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A9E" w:rsidRDefault="000F5A9E" w:rsidP="0053210A">
      <w:pPr>
        <w:autoSpaceDE w:val="0"/>
        <w:autoSpaceDN w:val="0"/>
        <w:adjustRightInd w:val="0"/>
        <w:spacing w:before="120" w:after="120"/>
        <w:rPr>
          <w:rFonts w:ascii="Verdana" w:hAnsi="Verdana"/>
          <w:b/>
          <w:bCs/>
          <w:iCs/>
          <w:sz w:val="36"/>
          <w:szCs w:val="36"/>
          <w:lang w:val="en-GB"/>
        </w:rPr>
      </w:pPr>
      <w:bookmarkStart w:id="0" w:name="_GoBack"/>
      <w:bookmarkEnd w:id="0"/>
    </w:p>
    <w:p w:rsidR="000F5A9E" w:rsidRDefault="000F5A9E" w:rsidP="000F5A9E">
      <w:pPr>
        <w:autoSpaceDE w:val="0"/>
        <w:autoSpaceDN w:val="0"/>
        <w:adjustRightInd w:val="0"/>
        <w:spacing w:before="120" w:after="120"/>
        <w:jc w:val="center"/>
        <w:rPr>
          <w:rFonts w:ascii="Verdana" w:hAnsi="Verdana"/>
          <w:b/>
          <w:bCs/>
          <w:iCs/>
          <w:sz w:val="36"/>
          <w:szCs w:val="36"/>
          <w:lang w:val="en-GB"/>
        </w:rPr>
      </w:pPr>
    </w:p>
    <w:p w:rsidR="000F5A9E" w:rsidRDefault="000F5A9E" w:rsidP="000F5A9E">
      <w:pPr>
        <w:autoSpaceDE w:val="0"/>
        <w:autoSpaceDN w:val="0"/>
        <w:adjustRightInd w:val="0"/>
        <w:spacing w:before="120" w:after="120"/>
        <w:jc w:val="center"/>
        <w:rPr>
          <w:rFonts w:ascii="Verdana" w:hAnsi="Verdana"/>
          <w:b/>
          <w:bCs/>
          <w:iCs/>
          <w:sz w:val="36"/>
          <w:szCs w:val="36"/>
          <w:lang w:val="en-GB"/>
        </w:rPr>
      </w:pPr>
    </w:p>
    <w:p w:rsidR="00C337AB" w:rsidRDefault="00C337AB" w:rsidP="000F5A9E">
      <w:pPr>
        <w:autoSpaceDE w:val="0"/>
        <w:autoSpaceDN w:val="0"/>
        <w:adjustRightInd w:val="0"/>
        <w:spacing w:before="120" w:after="120"/>
        <w:jc w:val="center"/>
        <w:rPr>
          <w:rFonts w:ascii="Verdana" w:hAnsi="Verdana"/>
          <w:b/>
          <w:bCs/>
          <w:iCs/>
          <w:sz w:val="36"/>
          <w:szCs w:val="36"/>
        </w:rPr>
      </w:pPr>
      <w:r>
        <w:rPr>
          <w:rFonts w:ascii="Verdana" w:hAnsi="Verdana"/>
          <w:b/>
          <w:bCs/>
          <w:iCs/>
          <w:sz w:val="36"/>
          <w:szCs w:val="36"/>
        </w:rPr>
        <w:t>Kennis- en innovatie Agenda</w:t>
      </w:r>
    </w:p>
    <w:p w:rsidR="000F5A9E" w:rsidRPr="00E32398" w:rsidRDefault="00C337AB" w:rsidP="000F5A9E">
      <w:pPr>
        <w:autoSpaceDE w:val="0"/>
        <w:autoSpaceDN w:val="0"/>
        <w:adjustRightInd w:val="0"/>
        <w:spacing w:before="120" w:after="120"/>
        <w:jc w:val="center"/>
        <w:rPr>
          <w:rFonts w:ascii="Verdana" w:hAnsi="Verdana"/>
          <w:b/>
          <w:bCs/>
          <w:iCs/>
          <w:sz w:val="36"/>
          <w:szCs w:val="36"/>
        </w:rPr>
      </w:pPr>
      <w:r>
        <w:rPr>
          <w:rFonts w:ascii="Verdana" w:hAnsi="Verdana"/>
          <w:b/>
          <w:bCs/>
          <w:iCs/>
          <w:sz w:val="36"/>
          <w:szCs w:val="36"/>
        </w:rPr>
        <w:t>Landbouw, Water, Voedsel</w:t>
      </w:r>
    </w:p>
    <w:p w:rsidR="00AB2D29" w:rsidRPr="00E32398" w:rsidRDefault="00855CC4" w:rsidP="00855CC4">
      <w:pPr>
        <w:tabs>
          <w:tab w:val="left" w:pos="2370"/>
        </w:tabs>
        <w:autoSpaceDE w:val="0"/>
        <w:autoSpaceDN w:val="0"/>
        <w:adjustRightInd w:val="0"/>
        <w:spacing w:before="120" w:after="120"/>
        <w:rPr>
          <w:rFonts w:ascii="Verdana" w:hAnsi="Verdana"/>
          <w:b/>
          <w:bCs/>
          <w:iCs/>
          <w:sz w:val="36"/>
          <w:szCs w:val="36"/>
        </w:rPr>
      </w:pPr>
      <w:r>
        <w:rPr>
          <w:rFonts w:ascii="Verdana" w:hAnsi="Verdana"/>
          <w:b/>
          <w:bCs/>
          <w:iCs/>
          <w:sz w:val="36"/>
          <w:szCs w:val="36"/>
        </w:rPr>
        <w:tab/>
      </w:r>
    </w:p>
    <w:p w:rsidR="000F5A9E" w:rsidRPr="00AB2D29" w:rsidRDefault="000F5A9E" w:rsidP="00C337AB">
      <w:pPr>
        <w:autoSpaceDE w:val="0"/>
        <w:autoSpaceDN w:val="0"/>
        <w:adjustRightInd w:val="0"/>
        <w:spacing w:before="120" w:after="120"/>
        <w:rPr>
          <w:b/>
          <w:bCs/>
          <w:i/>
          <w:iCs/>
          <w:sz w:val="72"/>
          <w:szCs w:val="80"/>
        </w:rPr>
      </w:pPr>
    </w:p>
    <w:p w:rsidR="000F5A9E" w:rsidRDefault="000F5A9E" w:rsidP="000F5A9E">
      <w:pPr>
        <w:autoSpaceDE w:val="0"/>
        <w:autoSpaceDN w:val="0"/>
        <w:adjustRightInd w:val="0"/>
        <w:spacing w:before="120" w:after="120"/>
        <w:jc w:val="center"/>
        <w:rPr>
          <w:b/>
          <w:bCs/>
          <w:i/>
          <w:iCs/>
          <w:sz w:val="56"/>
          <w:szCs w:val="56"/>
        </w:rPr>
      </w:pPr>
    </w:p>
    <w:p w:rsidR="00C337AB" w:rsidRDefault="00C337AB" w:rsidP="000F5A9E">
      <w:pPr>
        <w:autoSpaceDE w:val="0"/>
        <w:autoSpaceDN w:val="0"/>
        <w:adjustRightInd w:val="0"/>
        <w:spacing w:before="120" w:after="120"/>
        <w:jc w:val="center"/>
        <w:rPr>
          <w:b/>
          <w:bCs/>
          <w:i/>
          <w:iCs/>
          <w:sz w:val="56"/>
          <w:szCs w:val="56"/>
        </w:rPr>
      </w:pPr>
    </w:p>
    <w:p w:rsidR="00C337AB" w:rsidRDefault="00C337AB" w:rsidP="000F5A9E">
      <w:pPr>
        <w:autoSpaceDE w:val="0"/>
        <w:autoSpaceDN w:val="0"/>
        <w:adjustRightInd w:val="0"/>
        <w:spacing w:before="120" w:after="120"/>
        <w:jc w:val="center"/>
        <w:rPr>
          <w:b/>
          <w:bCs/>
          <w:i/>
          <w:iCs/>
          <w:sz w:val="56"/>
          <w:szCs w:val="56"/>
        </w:rPr>
      </w:pPr>
    </w:p>
    <w:p w:rsidR="00C337AB" w:rsidRPr="00224BA9" w:rsidRDefault="00C337AB" w:rsidP="000F5A9E">
      <w:pPr>
        <w:autoSpaceDE w:val="0"/>
        <w:autoSpaceDN w:val="0"/>
        <w:adjustRightInd w:val="0"/>
        <w:spacing w:before="120" w:after="120"/>
        <w:jc w:val="center"/>
        <w:rPr>
          <w:b/>
          <w:bCs/>
          <w:i/>
          <w:iCs/>
          <w:sz w:val="56"/>
          <w:szCs w:val="56"/>
        </w:rPr>
      </w:pPr>
    </w:p>
    <w:p w:rsidR="000D44EC" w:rsidRDefault="000D44EC" w:rsidP="00CC05C6">
      <w:pPr>
        <w:autoSpaceDE w:val="0"/>
        <w:autoSpaceDN w:val="0"/>
        <w:adjustRightInd w:val="0"/>
        <w:spacing w:before="120" w:after="120"/>
        <w:rPr>
          <w:b/>
          <w:bCs/>
          <w:i/>
          <w:iCs/>
        </w:rPr>
      </w:pPr>
    </w:p>
    <w:p w:rsidR="00D201FB" w:rsidRDefault="00035FFB" w:rsidP="00D201FB">
      <w:pPr>
        <w:autoSpaceDE w:val="0"/>
        <w:autoSpaceDN w:val="0"/>
        <w:adjustRightInd w:val="0"/>
        <w:spacing w:before="120" w:after="120"/>
        <w:rPr>
          <w:b/>
          <w:bCs/>
          <w:i/>
          <w:iCs/>
        </w:rPr>
      </w:pPr>
      <w:r w:rsidRPr="008D626B">
        <w:rPr>
          <w:rFonts w:ascii="Verdana" w:hAnsi="Verdana"/>
          <w:noProof/>
          <w:lang w:eastAsia="nl-NL"/>
        </w:rPr>
        <mc:AlternateContent>
          <mc:Choice Requires="wps">
            <w:drawing>
              <wp:anchor distT="0" distB="0" distL="114300" distR="114300" simplePos="0" relativeHeight="251755008" behindDoc="1" locked="0" layoutInCell="1" allowOverlap="1" wp14:anchorId="12CD5BE1" wp14:editId="6B4A9317">
                <wp:simplePos x="0" y="0"/>
                <wp:positionH relativeFrom="column">
                  <wp:posOffset>4171950</wp:posOffset>
                </wp:positionH>
                <wp:positionV relativeFrom="paragraph">
                  <wp:posOffset>56515</wp:posOffset>
                </wp:positionV>
                <wp:extent cx="914400" cy="1403985"/>
                <wp:effectExtent l="76200" t="76200" r="114300" b="120650"/>
                <wp:wrapTight wrapText="bothSides">
                  <wp:wrapPolygon edited="0">
                    <wp:start x="-1800" y="-2294"/>
                    <wp:lineTo x="-1800" y="17204"/>
                    <wp:lineTo x="-900" y="24658"/>
                    <wp:lineTo x="22950" y="24658"/>
                    <wp:lineTo x="23850" y="17204"/>
                    <wp:lineTo x="23850" y="8028"/>
                    <wp:lineTo x="22950" y="-573"/>
                    <wp:lineTo x="22950" y="-2294"/>
                    <wp:lineTo x="-1800" y="-2294"/>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92D050"/>
                        </a:solidFill>
                        <a:ln w="9525">
                          <a:noFill/>
                          <a:miter lim="800000"/>
                          <a:headEnd/>
                          <a:tailEnd/>
                        </a:ln>
                        <a:effectLst>
                          <a:glow rad="63500">
                            <a:schemeClr val="accent3">
                              <a:satMod val="175000"/>
                              <a:alpha val="40000"/>
                            </a:schemeClr>
                          </a:glow>
                          <a:outerShdw blurRad="50800" dist="38100" dir="2700000" algn="tl" rotWithShape="0">
                            <a:prstClr val="black">
                              <a:alpha val="40000"/>
                            </a:prstClr>
                          </a:outerShdw>
                        </a:effectLst>
                      </wps:spPr>
                      <wps:txbx>
                        <w:txbxContent>
                          <w:p w:rsidR="00ED72B5" w:rsidRDefault="00ED72B5" w:rsidP="003F79E8">
                            <w:pPr>
                              <w:jc w:val="both"/>
                              <w:rPr>
                                <w:rFonts w:ascii="Verdana" w:hAnsi="Verdana"/>
                                <w:sz w:val="20"/>
                                <w:szCs w:val="20"/>
                              </w:rPr>
                            </w:pPr>
                            <w:r>
                              <w:rPr>
                                <w:rFonts w:ascii="Verdana" w:hAnsi="Verdana"/>
                                <w:sz w:val="20"/>
                                <w:szCs w:val="20"/>
                              </w:rPr>
                              <w:t xml:space="preserve">LWV. </w:t>
                            </w:r>
                          </w:p>
                          <w:p w:rsidR="00ED72B5" w:rsidRDefault="00ED72B5" w:rsidP="003F79E8">
                            <w:pPr>
                              <w:jc w:val="both"/>
                              <w:rPr>
                                <w:rFonts w:ascii="Verdana" w:hAnsi="Verdana"/>
                                <w:sz w:val="20"/>
                                <w:szCs w:val="20"/>
                              </w:rPr>
                            </w:pPr>
                            <w:r>
                              <w:rPr>
                                <w:rFonts w:ascii="Verdana" w:hAnsi="Verdana"/>
                                <w:sz w:val="20"/>
                                <w:szCs w:val="20"/>
                              </w:rPr>
                              <w:t>Duurzaam, veilig en gezond.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CD5BE1" id="_x0000_t202" coordsize="21600,21600" o:spt="202" path="m,l,21600r21600,l21600,xe">
                <v:stroke joinstyle="miter"/>
                <v:path gradientshapeok="t" o:connecttype="rect"/>
              </v:shapetype>
              <v:shape id="Text Box 2" o:spid="_x0000_s1026" type="#_x0000_t202" style="position:absolute;margin-left:328.5pt;margin-top:4.45pt;width:1in;height:110.55pt;z-index:-25156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1pgIAAEQFAAAOAAAAZHJzL2Uyb0RvYy54bWysVNtu1DAQfUfiHyy/01x200vUbFVaipC4&#10;iRbxPHGcxKpjB9u7Sfl6xpN2u4B4QeQh8njGZ87MHPv8Yh4020nnlTUVz45SzqQRtlGmq/jXu5tX&#10;p5z5AKYBbY2s+IP0/GLz8sX5NJYyt73VjXQMQYwvp7HifQhjmSRe9HIAf2RHadDZWjdAQNN1SeNg&#10;QvRBJ3maHieTdc3orJDe4+714uQbwm9bKcKntvUyMF1x5Bbo7+hfx3+yOYeyczD2SjzSgH9gMYAy&#10;mHQPdQ0B2NapP6AGJZz1tg1Hwg6JbVslJNWA1WTpb9Xc9jBKqgWb48d9m/z/gxUfd58dU03FcVAG&#10;BhzRnZwDe21nlsfuTKMvMeh2xLAw4zZOmSr143sr7j0z9qoH08lL5+zUS2iQXRZPJgdHFxwfQerp&#10;g20wDWyDJaC5dUNsHTaDITpO6WE/mUhF4OZZtl6n6BHoytbp6uy0oBRQPp0enQ9vpR1YXFTc4eQJ&#10;HXbvfYhsoHwKicm81aq5UVqT4br6Sju2A1TJWX6dFiQMPPJLmDZsQn+RF4RsbDxPAhpUQBVrNWAb&#10;0/gtuordeGMaCgmg9LJGWG1iWkn6RHrR6LSdmAMcxPGqQADiFW+B3DMDIaQJq8UFAdu4MM5O8MBj&#10;StBjD8s2NmzZjXU8IVEjYq6Ib7dI+7ZvJlbrrfsSkxcpFsBZo2ITV6fZYuCFyU8iHLpAd3jTg+bM&#10;2fBNhZ5UGicWIWOP94RrDeKetv9C6zGaSO3JkHXQG9JRlM4iojDXM3Y0iqu2zQMqCnmQbPAZwkVv&#10;3Q/OJrzSFffft+AkZ/qdQVWSiPANIGNdnORYjTv01IceMAKhsFIsmZZXgd4NGsx4ieq9USSsZybI&#10;PBp4VZc2L89KfAsObYp6fvw2PwEAAP//AwBQSwMEFAAGAAgAAAAhAOb8/frfAAAACQEAAA8AAABk&#10;cnMvZG93bnJldi54bWxMj09LxDAUxO+C3yE8wZubtMuutTZdFkXBkxgF8Za2r3+0eSlNdrd+e58n&#10;PQ4zzPym2C1uFEecw+BJQ7JSIJBq3wzUaXh7fbjKQIRoqbGjJ9TwjQF25flZYfPGn+gFjyZ2gkso&#10;5FZDH+OUSxnqHp0NKz8hsdf62dnIcu5kM9sTl7tRpkptpbMD8UJvJ7zrsf4yB6fhsU0+0vsq+9yv&#10;zftza+qNMcOT1pcXy/4WRMQl/oXhF5/RoWSmyh+oCWLUsN1c85eoIbsBwX6mEtaVhnStFMiykP8f&#10;lD8AAAD//wMAUEsBAi0AFAAGAAgAAAAhALaDOJL+AAAA4QEAABMAAAAAAAAAAAAAAAAAAAAAAFtD&#10;b250ZW50X1R5cGVzXS54bWxQSwECLQAUAAYACAAAACEAOP0h/9YAAACUAQAACwAAAAAAAAAAAAAA&#10;AAAvAQAAX3JlbHMvLnJlbHNQSwECLQAUAAYACAAAACEAVvti9aYCAABEBQAADgAAAAAAAAAAAAAA&#10;AAAuAgAAZHJzL2Uyb0RvYy54bWxQSwECLQAUAAYACAAAACEA5vz9+t8AAAAJAQAADwAAAAAAAAAA&#10;AAAAAAAABQAAZHJzL2Rvd25yZXYueG1sUEsFBgAAAAAEAAQA8wAAAAwGAAAAAA==&#10;" fillcolor="#92d050" stroked="f">
                <v:shadow on="t" color="black" opacity="26214f" origin="-.5,-.5" offset=".74836mm,.74836mm"/>
                <v:textbox style="mso-fit-shape-to-text:t">
                  <w:txbxContent>
                    <w:p w:rsidR="00ED72B5" w:rsidRDefault="00ED72B5" w:rsidP="003F79E8">
                      <w:pPr>
                        <w:jc w:val="both"/>
                        <w:rPr>
                          <w:rFonts w:ascii="Verdana" w:hAnsi="Verdana"/>
                          <w:sz w:val="20"/>
                          <w:szCs w:val="20"/>
                        </w:rPr>
                      </w:pPr>
                      <w:r>
                        <w:rPr>
                          <w:rFonts w:ascii="Verdana" w:hAnsi="Verdana"/>
                          <w:sz w:val="20"/>
                          <w:szCs w:val="20"/>
                        </w:rPr>
                        <w:t xml:space="preserve">LWV. </w:t>
                      </w:r>
                    </w:p>
                    <w:p w:rsidR="00ED72B5" w:rsidRDefault="00ED72B5" w:rsidP="003F79E8">
                      <w:pPr>
                        <w:jc w:val="both"/>
                        <w:rPr>
                          <w:rFonts w:ascii="Verdana" w:hAnsi="Verdana"/>
                          <w:sz w:val="20"/>
                          <w:szCs w:val="20"/>
                        </w:rPr>
                      </w:pPr>
                      <w:r>
                        <w:rPr>
                          <w:rFonts w:ascii="Verdana" w:hAnsi="Verdana"/>
                          <w:sz w:val="20"/>
                          <w:szCs w:val="20"/>
                        </w:rPr>
                        <w:t>Duurzaam, veilig en gezond.</w:t>
                      </w:r>
                    </w:p>
                  </w:txbxContent>
                </v:textbox>
                <w10:wrap type="tight"/>
              </v:shape>
            </w:pict>
          </mc:Fallback>
        </mc:AlternateContent>
      </w:r>
    </w:p>
    <w:p w:rsidR="000F5A9E" w:rsidRDefault="000F5A9E" w:rsidP="000F5A9E">
      <w:pPr>
        <w:autoSpaceDE w:val="0"/>
        <w:autoSpaceDN w:val="0"/>
        <w:adjustRightInd w:val="0"/>
        <w:spacing w:before="120" w:after="120"/>
        <w:jc w:val="center"/>
        <w:rPr>
          <w:b/>
          <w:bCs/>
          <w:i/>
          <w:iCs/>
        </w:rPr>
      </w:pPr>
    </w:p>
    <w:p w:rsidR="000F5A9E" w:rsidRDefault="000F5A9E" w:rsidP="000F5A9E">
      <w:pPr>
        <w:autoSpaceDE w:val="0"/>
        <w:autoSpaceDN w:val="0"/>
        <w:adjustRightInd w:val="0"/>
        <w:spacing w:before="120" w:after="120"/>
        <w:jc w:val="center"/>
        <w:rPr>
          <w:b/>
          <w:bCs/>
          <w:i/>
          <w:iCs/>
        </w:rPr>
      </w:pPr>
    </w:p>
    <w:p w:rsidR="000F5A9E" w:rsidRDefault="000F5A9E" w:rsidP="000F5A9E">
      <w:pPr>
        <w:autoSpaceDE w:val="0"/>
        <w:autoSpaceDN w:val="0"/>
        <w:adjustRightInd w:val="0"/>
        <w:spacing w:before="120" w:after="120"/>
        <w:jc w:val="center"/>
        <w:rPr>
          <w:b/>
          <w:bCs/>
          <w:i/>
          <w:iCs/>
        </w:rPr>
      </w:pPr>
    </w:p>
    <w:p w:rsidR="00873AF0" w:rsidRDefault="00873AF0" w:rsidP="000F5A9E">
      <w:pPr>
        <w:autoSpaceDE w:val="0"/>
        <w:autoSpaceDN w:val="0"/>
        <w:adjustRightInd w:val="0"/>
        <w:spacing w:before="120" w:after="120"/>
        <w:jc w:val="center"/>
        <w:rPr>
          <w:b/>
          <w:bCs/>
          <w:i/>
          <w:iCs/>
        </w:rPr>
      </w:pPr>
    </w:p>
    <w:p w:rsidR="00873AF0" w:rsidRDefault="00873AF0" w:rsidP="000F5A9E">
      <w:pPr>
        <w:autoSpaceDE w:val="0"/>
        <w:autoSpaceDN w:val="0"/>
        <w:adjustRightInd w:val="0"/>
        <w:spacing w:before="120" w:after="120"/>
        <w:jc w:val="center"/>
        <w:rPr>
          <w:b/>
          <w:bCs/>
          <w:i/>
          <w:iCs/>
        </w:rPr>
      </w:pPr>
    </w:p>
    <w:tbl>
      <w:tblPr>
        <w:tblStyle w:val="Tabel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616"/>
        <w:gridCol w:w="3711"/>
        <w:gridCol w:w="2539"/>
        <w:gridCol w:w="222"/>
        <w:gridCol w:w="222"/>
      </w:tblGrid>
      <w:tr w:rsidR="00C337AB" w:rsidTr="00C337AB">
        <w:tc>
          <w:tcPr>
            <w:tcW w:w="1701" w:type="dxa"/>
          </w:tcPr>
          <w:p w:rsidR="00C337AB" w:rsidRDefault="00C337AB" w:rsidP="00C337AB">
            <w:r>
              <w:rPr>
                <w:noProof/>
                <w:lang w:eastAsia="nl-NL"/>
              </w:rPr>
              <w:drawing>
                <wp:inline distT="0" distB="0" distL="0" distR="0" wp14:anchorId="49397BFD" wp14:editId="3D5675E6">
                  <wp:extent cx="1514475" cy="12001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4475" cy="1200150"/>
                          </a:xfrm>
                          <a:prstGeom prst="rect">
                            <a:avLst/>
                          </a:prstGeom>
                        </pic:spPr>
                      </pic:pic>
                    </a:graphicData>
                  </a:graphic>
                </wp:inline>
              </w:drawing>
            </w:r>
          </w:p>
        </w:tc>
        <w:tc>
          <w:tcPr>
            <w:tcW w:w="1701" w:type="dxa"/>
          </w:tcPr>
          <w:p w:rsidR="00C337AB" w:rsidRDefault="00C337AB" w:rsidP="00C337AB">
            <w:r w:rsidRPr="00B37852">
              <w:rPr>
                <w:noProof/>
                <w:lang w:eastAsia="nl-NL"/>
              </w:rPr>
              <w:drawing>
                <wp:inline distT="0" distB="0" distL="0" distR="0" wp14:anchorId="38F5BBFE" wp14:editId="4639C508">
                  <wp:extent cx="2219325" cy="725720"/>
                  <wp:effectExtent l="0" t="0" r="0" b="0"/>
                  <wp:docPr id="3147" name="Afbeelding 6">
                    <a:extLst xmlns:a="http://schemas.openxmlformats.org/drawingml/2006/main">
                      <a:ext uri="{FF2B5EF4-FFF2-40B4-BE49-F238E27FC236}">
                        <a16:creationId xmlns:a16="http://schemas.microsoft.com/office/drawing/2014/main" id="{7E010774-9696-764A-B6A1-78C73AE87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7E010774-9696-764A-B6A1-78C73AE878BA}"/>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351957" cy="769091"/>
                          </a:xfrm>
                          <a:prstGeom prst="rect">
                            <a:avLst/>
                          </a:prstGeom>
                        </pic:spPr>
                      </pic:pic>
                    </a:graphicData>
                  </a:graphic>
                </wp:inline>
              </w:drawing>
            </w:r>
          </w:p>
        </w:tc>
        <w:tc>
          <w:tcPr>
            <w:tcW w:w="1701" w:type="dxa"/>
          </w:tcPr>
          <w:p w:rsidR="00C337AB" w:rsidRDefault="00C337AB" w:rsidP="00C337AB">
            <w:r w:rsidRPr="00B37852">
              <w:rPr>
                <w:noProof/>
                <w:lang w:eastAsia="nl-NL"/>
              </w:rPr>
              <w:drawing>
                <wp:inline distT="0" distB="0" distL="0" distR="0" wp14:anchorId="3148A1DE" wp14:editId="4A7692F2">
                  <wp:extent cx="1475496" cy="1480413"/>
                  <wp:effectExtent l="0" t="0" r="0" b="0"/>
                  <wp:docPr id="3154" name="Afbeelding 8">
                    <a:extLst xmlns:a="http://schemas.openxmlformats.org/drawingml/2006/main">
                      <a:ext uri="{FF2B5EF4-FFF2-40B4-BE49-F238E27FC236}">
                        <a16:creationId xmlns:a16="http://schemas.microsoft.com/office/drawing/2014/main" id="{87ACD063-AD9F-1549-A6FF-FA7F981C84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87ACD063-AD9F-1549-A6FF-FA7F981C8461}"/>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1475496" cy="1480413"/>
                          </a:xfrm>
                          <a:prstGeom prst="rect">
                            <a:avLst/>
                          </a:prstGeom>
                        </pic:spPr>
                      </pic:pic>
                    </a:graphicData>
                  </a:graphic>
                </wp:inline>
              </w:drawing>
            </w:r>
          </w:p>
        </w:tc>
        <w:tc>
          <w:tcPr>
            <w:tcW w:w="1701" w:type="dxa"/>
          </w:tcPr>
          <w:p w:rsidR="00C337AB" w:rsidRDefault="00C337AB" w:rsidP="00C337AB"/>
        </w:tc>
        <w:tc>
          <w:tcPr>
            <w:tcW w:w="1701" w:type="dxa"/>
          </w:tcPr>
          <w:p w:rsidR="00C337AB" w:rsidRDefault="00C337AB" w:rsidP="00C337AB"/>
        </w:tc>
      </w:tr>
    </w:tbl>
    <w:p w:rsidR="000F5A9E" w:rsidRPr="00FA4349" w:rsidRDefault="000F5A9E" w:rsidP="000F5A9E">
      <w:pPr>
        <w:rPr>
          <w:b/>
          <w:bCs/>
          <w:color w:val="0070C0"/>
          <w:sz w:val="20"/>
          <w:szCs w:val="20"/>
          <w:lang w:val="de-DE"/>
        </w:rPr>
      </w:pPr>
    </w:p>
    <w:p w:rsidR="000F5A9E" w:rsidRPr="00FA4349" w:rsidRDefault="000F5A9E" w:rsidP="000F5A9E">
      <w:pPr>
        <w:rPr>
          <w:b/>
          <w:bCs/>
          <w:color w:val="0070C0"/>
          <w:sz w:val="20"/>
          <w:szCs w:val="20"/>
          <w:lang w:val="de-DE"/>
        </w:rPr>
      </w:pPr>
    </w:p>
    <w:p w:rsidR="000F5A9E" w:rsidRPr="00FA4349" w:rsidRDefault="000F5A9E" w:rsidP="000F5A9E">
      <w:pPr>
        <w:rPr>
          <w:b/>
          <w:bCs/>
          <w:color w:val="0070C0"/>
          <w:sz w:val="20"/>
          <w:szCs w:val="20"/>
          <w:lang w:val="de-DE"/>
        </w:rPr>
      </w:pPr>
    </w:p>
    <w:p w:rsidR="000F5A9E" w:rsidRPr="001208F5" w:rsidRDefault="000F5A9E" w:rsidP="000F5A9E">
      <w:pPr>
        <w:rPr>
          <w:b/>
          <w:bCs/>
          <w:color w:val="0070C0"/>
        </w:rPr>
      </w:pPr>
      <w:r w:rsidRPr="00FA4349">
        <w:rPr>
          <w:b/>
          <w:bCs/>
          <w:color w:val="0070C0"/>
          <w:lang w:val="de-DE"/>
        </w:rPr>
        <w:t xml:space="preserve">    Versie:</w:t>
      </w:r>
      <w:r w:rsidRPr="00FA4349">
        <w:rPr>
          <w:b/>
          <w:bCs/>
          <w:color w:val="0070C0"/>
          <w:lang w:val="de-DE"/>
        </w:rPr>
        <w:tab/>
      </w:r>
      <w:r w:rsidR="00C337AB">
        <w:rPr>
          <w:b/>
          <w:bCs/>
          <w:color w:val="0070C0"/>
          <w:lang w:val="de-DE"/>
        </w:rPr>
        <w:t>1</w:t>
      </w:r>
      <w:r w:rsidR="007906B5">
        <w:rPr>
          <w:b/>
          <w:bCs/>
          <w:color w:val="0070C0"/>
          <w:lang w:val="de-DE"/>
        </w:rPr>
        <w:t>.0</w:t>
      </w:r>
    </w:p>
    <w:p w:rsidR="00942B1C" w:rsidRDefault="000F5A9E" w:rsidP="000F5A9E">
      <w:pPr>
        <w:rPr>
          <w:b/>
          <w:bCs/>
          <w:color w:val="0070C0"/>
        </w:rPr>
      </w:pPr>
      <w:r w:rsidRPr="001208F5">
        <w:rPr>
          <w:b/>
          <w:bCs/>
          <w:color w:val="0070C0"/>
        </w:rPr>
        <w:t xml:space="preserve">    Datum: </w:t>
      </w:r>
      <w:r w:rsidRPr="001208F5">
        <w:rPr>
          <w:b/>
          <w:bCs/>
          <w:color w:val="0070C0"/>
        </w:rPr>
        <w:tab/>
      </w:r>
      <w:r w:rsidR="005D2CA5">
        <w:rPr>
          <w:b/>
          <w:bCs/>
          <w:color w:val="0070C0"/>
        </w:rPr>
        <w:t>1</w:t>
      </w:r>
      <w:r w:rsidR="00722B00">
        <w:rPr>
          <w:b/>
          <w:bCs/>
          <w:color w:val="0070C0"/>
        </w:rPr>
        <w:t>9</w:t>
      </w:r>
      <w:r w:rsidR="003D0A59">
        <w:rPr>
          <w:b/>
          <w:bCs/>
          <w:color w:val="0070C0"/>
        </w:rPr>
        <w:t xml:space="preserve"> </w:t>
      </w:r>
      <w:r w:rsidR="00C337AB">
        <w:rPr>
          <w:b/>
          <w:bCs/>
          <w:color w:val="0070C0"/>
        </w:rPr>
        <w:t>Juni 2019</w:t>
      </w:r>
    </w:p>
    <w:p w:rsidR="000F5A9E" w:rsidRDefault="000F5A9E" w:rsidP="000F5A9E">
      <w:pPr>
        <w:jc w:val="center"/>
        <w:rPr>
          <w:rFonts w:ascii="Cambria" w:hAnsi="Cambria" w:cs="Cambria"/>
          <w:b/>
          <w:bCs/>
          <w:color w:val="0070C0"/>
          <w:sz w:val="32"/>
          <w:szCs w:val="32"/>
        </w:rPr>
      </w:pPr>
      <w:r w:rsidRPr="00B22946">
        <w:rPr>
          <w:rFonts w:ascii="Cambria" w:hAnsi="Cambria" w:cs="Cambria"/>
          <w:b/>
          <w:bCs/>
          <w:color w:val="0070C0"/>
          <w:sz w:val="32"/>
          <w:szCs w:val="32"/>
        </w:rPr>
        <w:lastRenderedPageBreak/>
        <w:t>Inhoudsopgave</w:t>
      </w:r>
    </w:p>
    <w:p w:rsidR="005A6A0A" w:rsidRDefault="005A6A0A" w:rsidP="000F5A9E">
      <w:pPr>
        <w:jc w:val="center"/>
        <w:rPr>
          <w:rFonts w:ascii="Cambria" w:hAnsi="Cambria" w:cs="Cambria"/>
          <w:b/>
          <w:bCs/>
          <w:color w:val="0070C0"/>
          <w:sz w:val="32"/>
          <w:szCs w:val="32"/>
        </w:rPr>
      </w:pPr>
    </w:p>
    <w:bookmarkStart w:id="1" w:name="BelaDoc_OnEven"/>
    <w:bookmarkStart w:id="2" w:name="BelaDoc_HeleInhoud"/>
    <w:bookmarkStart w:id="3" w:name="BelaDoc_inhoud"/>
    <w:p w:rsidR="008352B9" w:rsidRDefault="005E3C49">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r w:rsidRPr="000F0BDE">
        <w:rPr>
          <w:noProof/>
          <w:sz w:val="20"/>
          <w:szCs w:val="20"/>
        </w:rPr>
        <w:fldChar w:fldCharType="begin"/>
      </w:r>
      <w:r w:rsidRPr="000F0BDE">
        <w:rPr>
          <w:noProof/>
          <w:sz w:val="20"/>
          <w:szCs w:val="20"/>
        </w:rPr>
        <w:instrText xml:space="preserve"> TOC \o "1-3" \h \z \u </w:instrText>
      </w:r>
      <w:r w:rsidRPr="000F0BDE">
        <w:rPr>
          <w:noProof/>
          <w:sz w:val="20"/>
          <w:szCs w:val="20"/>
        </w:rPr>
        <w:fldChar w:fldCharType="separate"/>
      </w:r>
      <w:hyperlink w:anchor="_Toc11850860" w:history="1">
        <w:r w:rsidR="008352B9" w:rsidRPr="0001148C">
          <w:rPr>
            <w:rStyle w:val="Hyperlink"/>
            <w:rFonts w:cs="Times New Roman"/>
            <w:noProof/>
          </w:rPr>
          <w:t>1</w:t>
        </w:r>
        <w:r w:rsidR="008352B9">
          <w:rPr>
            <w:rFonts w:asciiTheme="minorHAnsi" w:eastAsiaTheme="minorEastAsia" w:hAnsiTheme="minorHAnsi" w:cstheme="minorBidi"/>
            <w:b w:val="0"/>
            <w:bCs w:val="0"/>
            <w:i w:val="0"/>
            <w:iCs w:val="0"/>
            <w:noProof/>
            <w:spacing w:val="0"/>
            <w:sz w:val="22"/>
            <w:szCs w:val="22"/>
          </w:rPr>
          <w:tab/>
        </w:r>
        <w:r w:rsidR="008352B9" w:rsidRPr="0001148C">
          <w:rPr>
            <w:rStyle w:val="Hyperlink"/>
            <w:rFonts w:cs="Times New Roman"/>
            <w:noProof/>
          </w:rPr>
          <w:t>Woord vooraf</w:t>
        </w:r>
        <w:r w:rsidR="008352B9">
          <w:rPr>
            <w:noProof/>
            <w:webHidden/>
          </w:rPr>
          <w:tab/>
        </w:r>
        <w:r w:rsidR="008352B9">
          <w:rPr>
            <w:noProof/>
            <w:webHidden/>
          </w:rPr>
          <w:fldChar w:fldCharType="begin"/>
        </w:r>
        <w:r w:rsidR="008352B9">
          <w:rPr>
            <w:noProof/>
            <w:webHidden/>
          </w:rPr>
          <w:instrText xml:space="preserve"> PAGEREF _Toc11850860 \h </w:instrText>
        </w:r>
        <w:r w:rsidR="008352B9">
          <w:rPr>
            <w:noProof/>
            <w:webHidden/>
          </w:rPr>
        </w:r>
        <w:r w:rsidR="008352B9">
          <w:rPr>
            <w:noProof/>
            <w:webHidden/>
          </w:rPr>
          <w:fldChar w:fldCharType="separate"/>
        </w:r>
        <w:r w:rsidR="008352B9">
          <w:rPr>
            <w:noProof/>
            <w:webHidden/>
          </w:rPr>
          <w:t>3</w:t>
        </w:r>
        <w:r w:rsidR="008352B9">
          <w:rPr>
            <w:noProof/>
            <w:webHidden/>
          </w:rPr>
          <w:fldChar w:fldCharType="end"/>
        </w:r>
      </w:hyperlink>
    </w:p>
    <w:p w:rsidR="008352B9" w:rsidRDefault="00F14B19">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50861" w:history="1">
        <w:r w:rsidR="008352B9" w:rsidRPr="0001148C">
          <w:rPr>
            <w:rStyle w:val="Hyperlink"/>
            <w:rFonts w:cs="Times New Roman"/>
            <w:noProof/>
          </w:rPr>
          <w:t>2</w:t>
        </w:r>
        <w:r w:rsidR="008352B9">
          <w:rPr>
            <w:rFonts w:asciiTheme="minorHAnsi" w:eastAsiaTheme="minorEastAsia" w:hAnsiTheme="minorHAnsi" w:cstheme="minorBidi"/>
            <w:b w:val="0"/>
            <w:bCs w:val="0"/>
            <w:i w:val="0"/>
            <w:iCs w:val="0"/>
            <w:noProof/>
            <w:spacing w:val="0"/>
            <w:sz w:val="22"/>
            <w:szCs w:val="22"/>
          </w:rPr>
          <w:tab/>
        </w:r>
        <w:r w:rsidR="008352B9" w:rsidRPr="0001148C">
          <w:rPr>
            <w:rStyle w:val="Hyperlink"/>
            <w:rFonts w:cs="Times New Roman"/>
            <w:noProof/>
          </w:rPr>
          <w:t>Onze Ambities</w:t>
        </w:r>
        <w:r w:rsidR="008352B9">
          <w:rPr>
            <w:noProof/>
            <w:webHidden/>
          </w:rPr>
          <w:tab/>
        </w:r>
        <w:r w:rsidR="008352B9">
          <w:rPr>
            <w:noProof/>
            <w:webHidden/>
          </w:rPr>
          <w:fldChar w:fldCharType="begin"/>
        </w:r>
        <w:r w:rsidR="008352B9">
          <w:rPr>
            <w:noProof/>
            <w:webHidden/>
          </w:rPr>
          <w:instrText xml:space="preserve"> PAGEREF _Toc11850861 \h </w:instrText>
        </w:r>
        <w:r w:rsidR="008352B9">
          <w:rPr>
            <w:noProof/>
            <w:webHidden/>
          </w:rPr>
        </w:r>
        <w:r w:rsidR="008352B9">
          <w:rPr>
            <w:noProof/>
            <w:webHidden/>
          </w:rPr>
          <w:fldChar w:fldCharType="separate"/>
        </w:r>
        <w:r w:rsidR="008352B9">
          <w:rPr>
            <w:noProof/>
            <w:webHidden/>
          </w:rPr>
          <w:t>4</w:t>
        </w:r>
        <w:r w:rsidR="008352B9">
          <w:rPr>
            <w:noProof/>
            <w:webHidden/>
          </w:rPr>
          <w:fldChar w:fldCharType="end"/>
        </w:r>
      </w:hyperlink>
    </w:p>
    <w:p w:rsidR="008352B9" w:rsidRDefault="00F14B19">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50862" w:history="1">
        <w:r w:rsidR="008352B9" w:rsidRPr="0001148C">
          <w:rPr>
            <w:rStyle w:val="Hyperlink"/>
            <w:rFonts w:cs="Times New Roman"/>
            <w:noProof/>
          </w:rPr>
          <w:t>3</w:t>
        </w:r>
        <w:r w:rsidR="008352B9">
          <w:rPr>
            <w:rFonts w:asciiTheme="minorHAnsi" w:eastAsiaTheme="minorEastAsia" w:hAnsiTheme="minorHAnsi" w:cstheme="minorBidi"/>
            <w:b w:val="0"/>
            <w:bCs w:val="0"/>
            <w:i w:val="0"/>
            <w:iCs w:val="0"/>
            <w:noProof/>
            <w:spacing w:val="0"/>
            <w:sz w:val="22"/>
            <w:szCs w:val="22"/>
          </w:rPr>
          <w:tab/>
        </w:r>
        <w:r w:rsidR="008352B9" w:rsidRPr="0001148C">
          <w:rPr>
            <w:rStyle w:val="Hyperlink"/>
            <w:rFonts w:cs="Times New Roman"/>
            <w:noProof/>
          </w:rPr>
          <w:t>Missies, kennis- en innovatieopgaven 2020–2023</w:t>
        </w:r>
        <w:r w:rsidR="008352B9">
          <w:rPr>
            <w:noProof/>
            <w:webHidden/>
          </w:rPr>
          <w:tab/>
        </w:r>
        <w:r w:rsidR="008352B9">
          <w:rPr>
            <w:noProof/>
            <w:webHidden/>
          </w:rPr>
          <w:fldChar w:fldCharType="begin"/>
        </w:r>
        <w:r w:rsidR="008352B9">
          <w:rPr>
            <w:noProof/>
            <w:webHidden/>
          </w:rPr>
          <w:instrText xml:space="preserve"> PAGEREF _Toc11850862 \h </w:instrText>
        </w:r>
        <w:r w:rsidR="008352B9">
          <w:rPr>
            <w:noProof/>
            <w:webHidden/>
          </w:rPr>
        </w:r>
        <w:r w:rsidR="008352B9">
          <w:rPr>
            <w:noProof/>
            <w:webHidden/>
          </w:rPr>
          <w:fldChar w:fldCharType="separate"/>
        </w:r>
        <w:r w:rsidR="008352B9">
          <w:rPr>
            <w:noProof/>
            <w:webHidden/>
          </w:rPr>
          <w:t>7</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863" w:history="1">
        <w:r w:rsidR="008352B9" w:rsidRPr="0001148C">
          <w:rPr>
            <w:rStyle w:val="Hyperlink"/>
            <w:rFonts w:cs="Times New Roman"/>
            <w:noProof/>
          </w:rPr>
          <w:t>3.1</w:t>
        </w:r>
        <w:r w:rsidR="008352B9">
          <w:rPr>
            <w:rFonts w:asciiTheme="minorHAnsi" w:eastAsiaTheme="minorEastAsia" w:hAnsiTheme="minorHAnsi" w:cstheme="minorBidi"/>
            <w:b w:val="0"/>
            <w:bCs w:val="0"/>
            <w:noProof/>
            <w:spacing w:val="0"/>
          </w:rPr>
          <w:tab/>
        </w:r>
        <w:r w:rsidR="008352B9" w:rsidRPr="0001148C">
          <w:rPr>
            <w:rStyle w:val="Hyperlink"/>
            <w:noProof/>
          </w:rPr>
          <w:t>Missie A Kringlooplandbouw</w:t>
        </w:r>
        <w:r w:rsidR="008352B9">
          <w:rPr>
            <w:noProof/>
            <w:webHidden/>
          </w:rPr>
          <w:tab/>
        </w:r>
        <w:r w:rsidR="008352B9">
          <w:rPr>
            <w:noProof/>
            <w:webHidden/>
          </w:rPr>
          <w:fldChar w:fldCharType="begin"/>
        </w:r>
        <w:r w:rsidR="008352B9">
          <w:rPr>
            <w:noProof/>
            <w:webHidden/>
          </w:rPr>
          <w:instrText xml:space="preserve"> PAGEREF _Toc11850863 \h </w:instrText>
        </w:r>
        <w:r w:rsidR="008352B9">
          <w:rPr>
            <w:noProof/>
            <w:webHidden/>
          </w:rPr>
        </w:r>
        <w:r w:rsidR="008352B9">
          <w:rPr>
            <w:noProof/>
            <w:webHidden/>
          </w:rPr>
          <w:fldChar w:fldCharType="separate"/>
        </w:r>
        <w:r w:rsidR="008352B9">
          <w:rPr>
            <w:noProof/>
            <w:webHidden/>
          </w:rPr>
          <w:t>7</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64" w:history="1">
        <w:r w:rsidR="008352B9" w:rsidRPr="0001148C">
          <w:rPr>
            <w:rStyle w:val="Hyperlink"/>
            <w:rFonts w:cs="Times New Roman"/>
            <w:noProof/>
          </w:rPr>
          <w:t>3.1.1</w:t>
        </w:r>
        <w:r w:rsidR="008352B9">
          <w:rPr>
            <w:rFonts w:asciiTheme="minorHAnsi" w:eastAsiaTheme="minorEastAsia" w:hAnsiTheme="minorHAnsi" w:cstheme="minorBidi"/>
            <w:noProof/>
            <w:spacing w:val="0"/>
            <w:sz w:val="22"/>
            <w:szCs w:val="22"/>
          </w:rPr>
          <w:tab/>
        </w:r>
        <w:r w:rsidR="008352B9" w:rsidRPr="0001148C">
          <w:rPr>
            <w:rStyle w:val="Hyperlink"/>
            <w:noProof/>
          </w:rPr>
          <w:t>MMIP A1 Verminderen gebruik meststoffen en betere benutting nutriënten</w:t>
        </w:r>
        <w:r w:rsidR="008352B9">
          <w:rPr>
            <w:noProof/>
            <w:webHidden/>
          </w:rPr>
          <w:tab/>
        </w:r>
        <w:r w:rsidR="008352B9">
          <w:rPr>
            <w:noProof/>
            <w:webHidden/>
          </w:rPr>
          <w:fldChar w:fldCharType="begin"/>
        </w:r>
        <w:r w:rsidR="008352B9">
          <w:rPr>
            <w:noProof/>
            <w:webHidden/>
          </w:rPr>
          <w:instrText xml:space="preserve"> PAGEREF _Toc11850864 \h </w:instrText>
        </w:r>
        <w:r w:rsidR="008352B9">
          <w:rPr>
            <w:noProof/>
            <w:webHidden/>
          </w:rPr>
        </w:r>
        <w:r w:rsidR="008352B9">
          <w:rPr>
            <w:noProof/>
            <w:webHidden/>
          </w:rPr>
          <w:fldChar w:fldCharType="separate"/>
        </w:r>
        <w:r w:rsidR="008352B9">
          <w:rPr>
            <w:noProof/>
            <w:webHidden/>
          </w:rPr>
          <w:t>8</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65" w:history="1">
        <w:r w:rsidR="008352B9" w:rsidRPr="0001148C">
          <w:rPr>
            <w:rStyle w:val="Hyperlink"/>
            <w:rFonts w:cs="Times New Roman"/>
            <w:noProof/>
          </w:rPr>
          <w:t>3.1.2</w:t>
        </w:r>
        <w:r w:rsidR="008352B9">
          <w:rPr>
            <w:rFonts w:asciiTheme="minorHAnsi" w:eastAsiaTheme="minorEastAsia" w:hAnsiTheme="minorHAnsi" w:cstheme="minorBidi"/>
            <w:noProof/>
            <w:spacing w:val="0"/>
            <w:sz w:val="22"/>
            <w:szCs w:val="22"/>
          </w:rPr>
          <w:tab/>
        </w:r>
        <w:r w:rsidR="008352B9" w:rsidRPr="0001148C">
          <w:rPr>
            <w:rStyle w:val="Hyperlink"/>
            <w:noProof/>
          </w:rPr>
          <w:t>MMIP A2 Gezonde, robuuste bodem en teeltsystemen gebaseerd op agro-ecologie en zonder schadelijke emissies naar grond- en oppervlaktewater</w:t>
        </w:r>
        <w:r w:rsidR="008352B9">
          <w:rPr>
            <w:noProof/>
            <w:webHidden/>
          </w:rPr>
          <w:tab/>
        </w:r>
        <w:r w:rsidR="008352B9">
          <w:rPr>
            <w:noProof/>
            <w:webHidden/>
          </w:rPr>
          <w:fldChar w:fldCharType="begin"/>
        </w:r>
        <w:r w:rsidR="008352B9">
          <w:rPr>
            <w:noProof/>
            <w:webHidden/>
          </w:rPr>
          <w:instrText xml:space="preserve"> PAGEREF _Toc11850865 \h </w:instrText>
        </w:r>
        <w:r w:rsidR="008352B9">
          <w:rPr>
            <w:noProof/>
            <w:webHidden/>
          </w:rPr>
        </w:r>
        <w:r w:rsidR="008352B9">
          <w:rPr>
            <w:noProof/>
            <w:webHidden/>
          </w:rPr>
          <w:fldChar w:fldCharType="separate"/>
        </w:r>
        <w:r w:rsidR="008352B9">
          <w:rPr>
            <w:noProof/>
            <w:webHidden/>
          </w:rPr>
          <w:t>9</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66" w:history="1">
        <w:r w:rsidR="008352B9" w:rsidRPr="0001148C">
          <w:rPr>
            <w:rStyle w:val="Hyperlink"/>
            <w:rFonts w:cs="Times New Roman"/>
            <w:noProof/>
          </w:rPr>
          <w:t>3.1.3</w:t>
        </w:r>
        <w:r w:rsidR="008352B9">
          <w:rPr>
            <w:rFonts w:asciiTheme="minorHAnsi" w:eastAsiaTheme="minorEastAsia" w:hAnsiTheme="minorHAnsi" w:cstheme="minorBidi"/>
            <w:noProof/>
            <w:spacing w:val="0"/>
            <w:sz w:val="22"/>
            <w:szCs w:val="22"/>
          </w:rPr>
          <w:tab/>
        </w:r>
        <w:r w:rsidR="008352B9" w:rsidRPr="0001148C">
          <w:rPr>
            <w:rStyle w:val="Hyperlink"/>
            <w:noProof/>
          </w:rPr>
          <w:t>MMIP A3 Hergebruik zij- en reststromen</w:t>
        </w:r>
        <w:r w:rsidR="008352B9">
          <w:rPr>
            <w:noProof/>
            <w:webHidden/>
          </w:rPr>
          <w:tab/>
        </w:r>
        <w:r w:rsidR="008352B9">
          <w:rPr>
            <w:noProof/>
            <w:webHidden/>
          </w:rPr>
          <w:fldChar w:fldCharType="begin"/>
        </w:r>
        <w:r w:rsidR="008352B9">
          <w:rPr>
            <w:noProof/>
            <w:webHidden/>
          </w:rPr>
          <w:instrText xml:space="preserve"> PAGEREF _Toc11850866 \h </w:instrText>
        </w:r>
        <w:r w:rsidR="008352B9">
          <w:rPr>
            <w:noProof/>
            <w:webHidden/>
          </w:rPr>
        </w:r>
        <w:r w:rsidR="008352B9">
          <w:rPr>
            <w:noProof/>
            <w:webHidden/>
          </w:rPr>
          <w:fldChar w:fldCharType="separate"/>
        </w:r>
        <w:r w:rsidR="008352B9">
          <w:rPr>
            <w:noProof/>
            <w:webHidden/>
          </w:rPr>
          <w:t>11</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67" w:history="1">
        <w:r w:rsidR="008352B9" w:rsidRPr="0001148C">
          <w:rPr>
            <w:rStyle w:val="Hyperlink"/>
            <w:rFonts w:cs="Times New Roman"/>
            <w:noProof/>
          </w:rPr>
          <w:t>3.1.4</w:t>
        </w:r>
        <w:r w:rsidR="008352B9">
          <w:rPr>
            <w:rFonts w:asciiTheme="minorHAnsi" w:eastAsiaTheme="minorEastAsia" w:hAnsiTheme="minorHAnsi" w:cstheme="minorBidi"/>
            <w:noProof/>
            <w:spacing w:val="0"/>
            <w:sz w:val="22"/>
            <w:szCs w:val="22"/>
          </w:rPr>
          <w:tab/>
        </w:r>
        <w:r w:rsidR="008352B9" w:rsidRPr="0001148C">
          <w:rPr>
            <w:rStyle w:val="Hyperlink"/>
            <w:noProof/>
          </w:rPr>
          <w:t>MMIP A4 Eiwitvoorziening voor humane consumptie  voor 50% uit (nieuwe) plantaardige bronnen</w:t>
        </w:r>
        <w:r w:rsidR="008352B9">
          <w:rPr>
            <w:noProof/>
            <w:webHidden/>
          </w:rPr>
          <w:tab/>
        </w:r>
        <w:r w:rsidR="008352B9">
          <w:rPr>
            <w:noProof/>
            <w:webHidden/>
          </w:rPr>
          <w:fldChar w:fldCharType="begin"/>
        </w:r>
        <w:r w:rsidR="008352B9">
          <w:rPr>
            <w:noProof/>
            <w:webHidden/>
          </w:rPr>
          <w:instrText xml:space="preserve"> PAGEREF _Toc11850867 \h </w:instrText>
        </w:r>
        <w:r w:rsidR="008352B9">
          <w:rPr>
            <w:noProof/>
            <w:webHidden/>
          </w:rPr>
        </w:r>
        <w:r w:rsidR="008352B9">
          <w:rPr>
            <w:noProof/>
            <w:webHidden/>
          </w:rPr>
          <w:fldChar w:fldCharType="separate"/>
        </w:r>
        <w:r w:rsidR="008352B9">
          <w:rPr>
            <w:noProof/>
            <w:webHidden/>
          </w:rPr>
          <w:t>12</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68" w:history="1">
        <w:r w:rsidR="008352B9" w:rsidRPr="0001148C">
          <w:rPr>
            <w:rStyle w:val="Hyperlink"/>
            <w:rFonts w:cs="Times New Roman"/>
            <w:noProof/>
          </w:rPr>
          <w:t>3.1.5</w:t>
        </w:r>
        <w:r w:rsidR="008352B9">
          <w:rPr>
            <w:rFonts w:asciiTheme="minorHAnsi" w:eastAsiaTheme="minorEastAsia" w:hAnsiTheme="minorHAnsi" w:cstheme="minorBidi"/>
            <w:noProof/>
            <w:spacing w:val="0"/>
            <w:sz w:val="22"/>
            <w:szCs w:val="22"/>
          </w:rPr>
          <w:tab/>
        </w:r>
        <w:r w:rsidR="008352B9" w:rsidRPr="0001148C">
          <w:rPr>
            <w:rStyle w:val="Hyperlink"/>
            <w:noProof/>
          </w:rPr>
          <w:t>MMIP A5 Biodiversiteit in de Kringlooplandbouw</w:t>
        </w:r>
        <w:r w:rsidR="008352B9">
          <w:rPr>
            <w:noProof/>
            <w:webHidden/>
          </w:rPr>
          <w:tab/>
        </w:r>
        <w:r w:rsidR="008352B9">
          <w:rPr>
            <w:noProof/>
            <w:webHidden/>
          </w:rPr>
          <w:fldChar w:fldCharType="begin"/>
        </w:r>
        <w:r w:rsidR="008352B9">
          <w:rPr>
            <w:noProof/>
            <w:webHidden/>
          </w:rPr>
          <w:instrText xml:space="preserve"> PAGEREF _Toc11850868 \h </w:instrText>
        </w:r>
        <w:r w:rsidR="008352B9">
          <w:rPr>
            <w:noProof/>
            <w:webHidden/>
          </w:rPr>
        </w:r>
        <w:r w:rsidR="008352B9">
          <w:rPr>
            <w:noProof/>
            <w:webHidden/>
          </w:rPr>
          <w:fldChar w:fldCharType="separate"/>
        </w:r>
        <w:r w:rsidR="008352B9">
          <w:rPr>
            <w:noProof/>
            <w:webHidden/>
          </w:rPr>
          <w:t>13</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869" w:history="1">
        <w:r w:rsidR="008352B9" w:rsidRPr="0001148C">
          <w:rPr>
            <w:rStyle w:val="Hyperlink"/>
            <w:rFonts w:cs="Times New Roman"/>
            <w:noProof/>
          </w:rPr>
          <w:t>3.2</w:t>
        </w:r>
        <w:r w:rsidR="008352B9">
          <w:rPr>
            <w:rFonts w:asciiTheme="minorHAnsi" w:eastAsiaTheme="minorEastAsia" w:hAnsiTheme="minorHAnsi" w:cstheme="minorBidi"/>
            <w:b w:val="0"/>
            <w:bCs w:val="0"/>
            <w:noProof/>
            <w:spacing w:val="0"/>
          </w:rPr>
          <w:tab/>
        </w:r>
        <w:r w:rsidR="008352B9" w:rsidRPr="0001148C">
          <w:rPr>
            <w:rStyle w:val="Hyperlink"/>
            <w:noProof/>
          </w:rPr>
          <w:t>Missie B Klimaatneutrale landbouw en voedselproductie</w:t>
        </w:r>
        <w:r w:rsidR="008352B9">
          <w:rPr>
            <w:noProof/>
            <w:webHidden/>
          </w:rPr>
          <w:tab/>
        </w:r>
        <w:r w:rsidR="008352B9">
          <w:rPr>
            <w:noProof/>
            <w:webHidden/>
          </w:rPr>
          <w:fldChar w:fldCharType="begin"/>
        </w:r>
        <w:r w:rsidR="008352B9">
          <w:rPr>
            <w:noProof/>
            <w:webHidden/>
          </w:rPr>
          <w:instrText xml:space="preserve"> PAGEREF _Toc11850869 \h </w:instrText>
        </w:r>
        <w:r w:rsidR="008352B9">
          <w:rPr>
            <w:noProof/>
            <w:webHidden/>
          </w:rPr>
        </w:r>
        <w:r w:rsidR="008352B9">
          <w:rPr>
            <w:noProof/>
            <w:webHidden/>
          </w:rPr>
          <w:fldChar w:fldCharType="separate"/>
        </w:r>
        <w:r w:rsidR="008352B9">
          <w:rPr>
            <w:noProof/>
            <w:webHidden/>
          </w:rPr>
          <w:t>14</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0" w:history="1">
        <w:r w:rsidR="008352B9" w:rsidRPr="0001148C">
          <w:rPr>
            <w:rStyle w:val="Hyperlink"/>
            <w:rFonts w:cs="Times New Roman"/>
            <w:noProof/>
          </w:rPr>
          <w:t>3.2.1</w:t>
        </w:r>
        <w:r w:rsidR="008352B9">
          <w:rPr>
            <w:rFonts w:asciiTheme="minorHAnsi" w:eastAsiaTheme="minorEastAsia" w:hAnsiTheme="minorHAnsi" w:cstheme="minorBidi"/>
            <w:noProof/>
            <w:spacing w:val="0"/>
            <w:sz w:val="22"/>
            <w:szCs w:val="22"/>
          </w:rPr>
          <w:tab/>
        </w:r>
        <w:r w:rsidR="008352B9" w:rsidRPr="0001148C">
          <w:rPr>
            <w:rStyle w:val="Hyperlink"/>
            <w:noProof/>
          </w:rPr>
          <w:t>MMIP B1 E11A Emissiereductie lachgasemissie</w:t>
        </w:r>
        <w:r w:rsidR="008352B9">
          <w:rPr>
            <w:noProof/>
            <w:webHidden/>
          </w:rPr>
          <w:tab/>
        </w:r>
        <w:r w:rsidR="008352B9">
          <w:rPr>
            <w:noProof/>
            <w:webHidden/>
          </w:rPr>
          <w:fldChar w:fldCharType="begin"/>
        </w:r>
        <w:r w:rsidR="008352B9">
          <w:rPr>
            <w:noProof/>
            <w:webHidden/>
          </w:rPr>
          <w:instrText xml:space="preserve"> PAGEREF _Toc11850870 \h </w:instrText>
        </w:r>
        <w:r w:rsidR="008352B9">
          <w:rPr>
            <w:noProof/>
            <w:webHidden/>
          </w:rPr>
        </w:r>
        <w:r w:rsidR="008352B9">
          <w:rPr>
            <w:noProof/>
            <w:webHidden/>
          </w:rPr>
          <w:fldChar w:fldCharType="separate"/>
        </w:r>
        <w:r w:rsidR="008352B9">
          <w:rPr>
            <w:noProof/>
            <w:webHidden/>
          </w:rPr>
          <w:t>15</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1" w:history="1">
        <w:r w:rsidR="008352B9" w:rsidRPr="0001148C">
          <w:rPr>
            <w:rStyle w:val="Hyperlink"/>
            <w:rFonts w:cs="Times New Roman"/>
            <w:noProof/>
          </w:rPr>
          <w:t>3.2.2</w:t>
        </w:r>
        <w:r w:rsidR="008352B9">
          <w:rPr>
            <w:rFonts w:asciiTheme="minorHAnsi" w:eastAsiaTheme="minorEastAsia" w:hAnsiTheme="minorHAnsi" w:cstheme="minorBidi"/>
            <w:noProof/>
            <w:spacing w:val="0"/>
            <w:sz w:val="22"/>
            <w:szCs w:val="22"/>
          </w:rPr>
          <w:tab/>
        </w:r>
        <w:r w:rsidR="008352B9" w:rsidRPr="0001148C">
          <w:rPr>
            <w:rStyle w:val="Hyperlink"/>
            <w:noProof/>
          </w:rPr>
          <w:t>MMIP B2 E11B Emissiereductie methaan en lachgas veehouderij</w:t>
        </w:r>
        <w:r w:rsidR="008352B9">
          <w:rPr>
            <w:noProof/>
            <w:webHidden/>
          </w:rPr>
          <w:tab/>
        </w:r>
        <w:r w:rsidR="008352B9">
          <w:rPr>
            <w:noProof/>
            <w:webHidden/>
          </w:rPr>
          <w:fldChar w:fldCharType="begin"/>
        </w:r>
        <w:r w:rsidR="008352B9">
          <w:rPr>
            <w:noProof/>
            <w:webHidden/>
          </w:rPr>
          <w:instrText xml:space="preserve"> PAGEREF _Toc11850871 \h </w:instrText>
        </w:r>
        <w:r w:rsidR="008352B9">
          <w:rPr>
            <w:noProof/>
            <w:webHidden/>
          </w:rPr>
        </w:r>
        <w:r w:rsidR="008352B9">
          <w:rPr>
            <w:noProof/>
            <w:webHidden/>
          </w:rPr>
          <w:fldChar w:fldCharType="separate"/>
        </w:r>
        <w:r w:rsidR="008352B9">
          <w:rPr>
            <w:noProof/>
            <w:webHidden/>
          </w:rPr>
          <w:t>15</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2" w:history="1">
        <w:r w:rsidR="008352B9" w:rsidRPr="0001148C">
          <w:rPr>
            <w:rStyle w:val="Hyperlink"/>
            <w:rFonts w:cs="Times New Roman"/>
            <w:noProof/>
          </w:rPr>
          <w:t>3.2.3</w:t>
        </w:r>
        <w:r w:rsidR="008352B9">
          <w:rPr>
            <w:rFonts w:asciiTheme="minorHAnsi" w:eastAsiaTheme="minorEastAsia" w:hAnsiTheme="minorHAnsi" w:cstheme="minorBidi"/>
            <w:noProof/>
            <w:spacing w:val="0"/>
            <w:sz w:val="22"/>
            <w:szCs w:val="22"/>
          </w:rPr>
          <w:tab/>
        </w:r>
        <w:r w:rsidR="008352B9" w:rsidRPr="0001148C">
          <w:rPr>
            <w:rStyle w:val="Hyperlink"/>
            <w:noProof/>
          </w:rPr>
          <w:t>MMIP B3 E12A Energiebesparing, -productie en -gebruik</w:t>
        </w:r>
        <w:r w:rsidR="008352B9">
          <w:rPr>
            <w:noProof/>
            <w:webHidden/>
          </w:rPr>
          <w:tab/>
        </w:r>
        <w:r w:rsidR="008352B9">
          <w:rPr>
            <w:noProof/>
            <w:webHidden/>
          </w:rPr>
          <w:fldChar w:fldCharType="begin"/>
        </w:r>
        <w:r w:rsidR="008352B9">
          <w:rPr>
            <w:noProof/>
            <w:webHidden/>
          </w:rPr>
          <w:instrText xml:space="preserve"> PAGEREF _Toc11850872 \h </w:instrText>
        </w:r>
        <w:r w:rsidR="008352B9">
          <w:rPr>
            <w:noProof/>
            <w:webHidden/>
          </w:rPr>
        </w:r>
        <w:r w:rsidR="008352B9">
          <w:rPr>
            <w:noProof/>
            <w:webHidden/>
          </w:rPr>
          <w:fldChar w:fldCharType="separate"/>
        </w:r>
        <w:r w:rsidR="008352B9">
          <w:rPr>
            <w:noProof/>
            <w:webHidden/>
          </w:rPr>
          <w:t>16</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3" w:history="1">
        <w:r w:rsidR="008352B9" w:rsidRPr="0001148C">
          <w:rPr>
            <w:rStyle w:val="Hyperlink"/>
            <w:rFonts w:cs="Times New Roman"/>
            <w:noProof/>
          </w:rPr>
          <w:t>3.2.4</w:t>
        </w:r>
        <w:r w:rsidR="008352B9">
          <w:rPr>
            <w:rFonts w:asciiTheme="minorHAnsi" w:eastAsiaTheme="minorEastAsia" w:hAnsiTheme="minorHAnsi" w:cstheme="minorBidi"/>
            <w:noProof/>
            <w:spacing w:val="0"/>
            <w:sz w:val="22"/>
            <w:szCs w:val="22"/>
          </w:rPr>
          <w:tab/>
        </w:r>
        <w:r w:rsidR="008352B9" w:rsidRPr="0001148C">
          <w:rPr>
            <w:rStyle w:val="Hyperlink"/>
            <w:noProof/>
          </w:rPr>
          <w:t>MMIP B4 E12B Duurzame glastuinbouw</w:t>
        </w:r>
        <w:r w:rsidR="008352B9">
          <w:rPr>
            <w:noProof/>
            <w:webHidden/>
          </w:rPr>
          <w:tab/>
        </w:r>
        <w:r w:rsidR="008352B9">
          <w:rPr>
            <w:noProof/>
            <w:webHidden/>
          </w:rPr>
          <w:fldChar w:fldCharType="begin"/>
        </w:r>
        <w:r w:rsidR="008352B9">
          <w:rPr>
            <w:noProof/>
            <w:webHidden/>
          </w:rPr>
          <w:instrText xml:space="preserve"> PAGEREF _Toc11850873 \h </w:instrText>
        </w:r>
        <w:r w:rsidR="008352B9">
          <w:rPr>
            <w:noProof/>
            <w:webHidden/>
          </w:rPr>
        </w:r>
        <w:r w:rsidR="008352B9">
          <w:rPr>
            <w:noProof/>
            <w:webHidden/>
          </w:rPr>
          <w:fldChar w:fldCharType="separate"/>
        </w:r>
        <w:r w:rsidR="008352B9">
          <w:rPr>
            <w:noProof/>
            <w:webHidden/>
          </w:rPr>
          <w:t>17</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4" w:history="1">
        <w:r w:rsidR="008352B9" w:rsidRPr="0001148C">
          <w:rPr>
            <w:rStyle w:val="Hyperlink"/>
            <w:rFonts w:cs="Times New Roman"/>
            <w:noProof/>
          </w:rPr>
          <w:t>3.2.5</w:t>
        </w:r>
        <w:r w:rsidR="008352B9">
          <w:rPr>
            <w:rFonts w:asciiTheme="minorHAnsi" w:eastAsiaTheme="minorEastAsia" w:hAnsiTheme="minorHAnsi" w:cstheme="minorBidi"/>
            <w:noProof/>
            <w:spacing w:val="0"/>
            <w:sz w:val="22"/>
            <w:szCs w:val="22"/>
          </w:rPr>
          <w:tab/>
        </w:r>
        <w:r w:rsidR="008352B9" w:rsidRPr="0001148C">
          <w:rPr>
            <w:rStyle w:val="Hyperlink"/>
            <w:noProof/>
          </w:rPr>
          <w:t>MMIP B5 E12C Land en Water ingericht op CO2 vastlegging en gebruik</w:t>
        </w:r>
        <w:r w:rsidR="008352B9">
          <w:rPr>
            <w:noProof/>
            <w:webHidden/>
          </w:rPr>
          <w:tab/>
        </w:r>
        <w:r w:rsidR="008352B9">
          <w:rPr>
            <w:noProof/>
            <w:webHidden/>
          </w:rPr>
          <w:fldChar w:fldCharType="begin"/>
        </w:r>
        <w:r w:rsidR="008352B9">
          <w:rPr>
            <w:noProof/>
            <w:webHidden/>
          </w:rPr>
          <w:instrText xml:space="preserve"> PAGEREF _Toc11850874 \h </w:instrText>
        </w:r>
        <w:r w:rsidR="008352B9">
          <w:rPr>
            <w:noProof/>
            <w:webHidden/>
          </w:rPr>
        </w:r>
        <w:r w:rsidR="008352B9">
          <w:rPr>
            <w:noProof/>
            <w:webHidden/>
          </w:rPr>
          <w:fldChar w:fldCharType="separate"/>
        </w:r>
        <w:r w:rsidR="008352B9">
          <w:rPr>
            <w:noProof/>
            <w:webHidden/>
          </w:rPr>
          <w:t>18</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5" w:history="1">
        <w:r w:rsidR="008352B9" w:rsidRPr="0001148C">
          <w:rPr>
            <w:rStyle w:val="Hyperlink"/>
            <w:rFonts w:cs="Times New Roman"/>
            <w:noProof/>
          </w:rPr>
          <w:t>3.2.6</w:t>
        </w:r>
        <w:r w:rsidR="008352B9">
          <w:rPr>
            <w:rFonts w:asciiTheme="minorHAnsi" w:eastAsiaTheme="minorEastAsia" w:hAnsiTheme="minorHAnsi" w:cstheme="minorBidi"/>
            <w:noProof/>
            <w:spacing w:val="0"/>
            <w:sz w:val="22"/>
            <w:szCs w:val="22"/>
          </w:rPr>
          <w:tab/>
        </w:r>
        <w:r w:rsidR="008352B9" w:rsidRPr="0001148C">
          <w:rPr>
            <w:rStyle w:val="Hyperlink"/>
            <w:noProof/>
          </w:rPr>
          <w:t>MMIP B6 E12D Biogrondstoffen uit de blauwe ruimte: ontwikkeling van 14.000 km2 voor zeewierproductie op de Noordzee in 2050</w:t>
        </w:r>
        <w:r w:rsidR="008352B9">
          <w:rPr>
            <w:noProof/>
            <w:webHidden/>
          </w:rPr>
          <w:tab/>
        </w:r>
        <w:r w:rsidR="008352B9">
          <w:rPr>
            <w:noProof/>
            <w:webHidden/>
          </w:rPr>
          <w:fldChar w:fldCharType="begin"/>
        </w:r>
        <w:r w:rsidR="008352B9">
          <w:rPr>
            <w:noProof/>
            <w:webHidden/>
          </w:rPr>
          <w:instrText xml:space="preserve"> PAGEREF _Toc11850875 \h </w:instrText>
        </w:r>
        <w:r w:rsidR="008352B9">
          <w:rPr>
            <w:noProof/>
            <w:webHidden/>
          </w:rPr>
        </w:r>
        <w:r w:rsidR="008352B9">
          <w:rPr>
            <w:noProof/>
            <w:webHidden/>
          </w:rPr>
          <w:fldChar w:fldCharType="separate"/>
        </w:r>
        <w:r w:rsidR="008352B9">
          <w:rPr>
            <w:noProof/>
            <w:webHidden/>
          </w:rPr>
          <w:t>19</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6" w:history="1">
        <w:r w:rsidR="008352B9" w:rsidRPr="0001148C">
          <w:rPr>
            <w:rStyle w:val="Hyperlink"/>
            <w:rFonts w:cs="Times New Roman"/>
            <w:noProof/>
          </w:rPr>
          <w:t>3.2.7</w:t>
        </w:r>
        <w:r w:rsidR="008352B9">
          <w:rPr>
            <w:rFonts w:asciiTheme="minorHAnsi" w:eastAsiaTheme="minorEastAsia" w:hAnsiTheme="minorHAnsi" w:cstheme="minorBidi"/>
            <w:noProof/>
            <w:spacing w:val="0"/>
            <w:sz w:val="22"/>
            <w:szCs w:val="22"/>
          </w:rPr>
          <w:tab/>
        </w:r>
        <w:r w:rsidR="008352B9" w:rsidRPr="0001148C">
          <w:rPr>
            <w:rStyle w:val="Hyperlink"/>
            <w:noProof/>
          </w:rPr>
          <w:t>MMIP B7 E12E Vaste biomassa als vastleggend medium wordt optimaal ingezet als constructiemateriaal</w:t>
        </w:r>
        <w:r w:rsidR="008352B9">
          <w:rPr>
            <w:noProof/>
            <w:webHidden/>
          </w:rPr>
          <w:tab/>
        </w:r>
        <w:r w:rsidR="008352B9">
          <w:rPr>
            <w:noProof/>
            <w:webHidden/>
          </w:rPr>
          <w:fldChar w:fldCharType="begin"/>
        </w:r>
        <w:r w:rsidR="008352B9">
          <w:rPr>
            <w:noProof/>
            <w:webHidden/>
          </w:rPr>
          <w:instrText xml:space="preserve"> PAGEREF _Toc11850876 \h </w:instrText>
        </w:r>
        <w:r w:rsidR="008352B9">
          <w:rPr>
            <w:noProof/>
            <w:webHidden/>
          </w:rPr>
        </w:r>
        <w:r w:rsidR="008352B9">
          <w:rPr>
            <w:noProof/>
            <w:webHidden/>
          </w:rPr>
          <w:fldChar w:fldCharType="separate"/>
        </w:r>
        <w:r w:rsidR="008352B9">
          <w:rPr>
            <w:noProof/>
            <w:webHidden/>
          </w:rPr>
          <w:t>21</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7" w:history="1">
        <w:r w:rsidR="008352B9" w:rsidRPr="0001148C">
          <w:rPr>
            <w:rStyle w:val="Hyperlink"/>
            <w:rFonts w:cs="Times New Roman"/>
            <w:noProof/>
          </w:rPr>
          <w:t>3.2.8</w:t>
        </w:r>
        <w:r w:rsidR="008352B9">
          <w:rPr>
            <w:rFonts w:asciiTheme="minorHAnsi" w:eastAsiaTheme="minorEastAsia" w:hAnsiTheme="minorHAnsi" w:cstheme="minorBidi"/>
            <w:noProof/>
            <w:spacing w:val="0"/>
            <w:sz w:val="22"/>
            <w:szCs w:val="22"/>
          </w:rPr>
          <w:tab/>
        </w:r>
        <w:r w:rsidR="008352B9" w:rsidRPr="0001148C">
          <w:rPr>
            <w:rStyle w:val="Hyperlink"/>
            <w:noProof/>
          </w:rPr>
          <w:t>MMIP B8 E12F Nieuwe koolstof is volledig biobased</w:t>
        </w:r>
        <w:r w:rsidR="008352B9">
          <w:rPr>
            <w:noProof/>
            <w:webHidden/>
          </w:rPr>
          <w:tab/>
        </w:r>
        <w:r w:rsidR="008352B9">
          <w:rPr>
            <w:noProof/>
            <w:webHidden/>
          </w:rPr>
          <w:fldChar w:fldCharType="begin"/>
        </w:r>
        <w:r w:rsidR="008352B9">
          <w:rPr>
            <w:noProof/>
            <w:webHidden/>
          </w:rPr>
          <w:instrText xml:space="preserve"> PAGEREF _Toc11850877 \h </w:instrText>
        </w:r>
        <w:r w:rsidR="008352B9">
          <w:rPr>
            <w:noProof/>
            <w:webHidden/>
          </w:rPr>
        </w:r>
        <w:r w:rsidR="008352B9">
          <w:rPr>
            <w:noProof/>
            <w:webHidden/>
          </w:rPr>
          <w:fldChar w:fldCharType="separate"/>
        </w:r>
        <w:r w:rsidR="008352B9">
          <w:rPr>
            <w:noProof/>
            <w:webHidden/>
          </w:rPr>
          <w:t>22</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878" w:history="1">
        <w:r w:rsidR="008352B9" w:rsidRPr="0001148C">
          <w:rPr>
            <w:rStyle w:val="Hyperlink"/>
            <w:rFonts w:cs="Times New Roman"/>
            <w:noProof/>
          </w:rPr>
          <w:t>3.3</w:t>
        </w:r>
        <w:r w:rsidR="008352B9">
          <w:rPr>
            <w:rFonts w:asciiTheme="minorHAnsi" w:eastAsiaTheme="minorEastAsia" w:hAnsiTheme="minorHAnsi" w:cstheme="minorBidi"/>
            <w:b w:val="0"/>
            <w:bCs w:val="0"/>
            <w:noProof/>
            <w:spacing w:val="0"/>
          </w:rPr>
          <w:tab/>
        </w:r>
        <w:r w:rsidR="008352B9" w:rsidRPr="0001148C">
          <w:rPr>
            <w:rStyle w:val="Hyperlink"/>
            <w:noProof/>
          </w:rPr>
          <w:t>Missie C Klimaatbestendig landelijk en stedelijk gebied</w:t>
        </w:r>
        <w:r w:rsidR="008352B9">
          <w:rPr>
            <w:noProof/>
            <w:webHidden/>
          </w:rPr>
          <w:tab/>
        </w:r>
        <w:r w:rsidR="008352B9">
          <w:rPr>
            <w:noProof/>
            <w:webHidden/>
          </w:rPr>
          <w:fldChar w:fldCharType="begin"/>
        </w:r>
        <w:r w:rsidR="008352B9">
          <w:rPr>
            <w:noProof/>
            <w:webHidden/>
          </w:rPr>
          <w:instrText xml:space="preserve"> PAGEREF _Toc11850878 \h </w:instrText>
        </w:r>
        <w:r w:rsidR="008352B9">
          <w:rPr>
            <w:noProof/>
            <w:webHidden/>
          </w:rPr>
        </w:r>
        <w:r w:rsidR="008352B9">
          <w:rPr>
            <w:noProof/>
            <w:webHidden/>
          </w:rPr>
          <w:fldChar w:fldCharType="separate"/>
        </w:r>
        <w:r w:rsidR="008352B9">
          <w:rPr>
            <w:noProof/>
            <w:webHidden/>
          </w:rPr>
          <w:t>22</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79" w:history="1">
        <w:r w:rsidR="008352B9" w:rsidRPr="0001148C">
          <w:rPr>
            <w:rStyle w:val="Hyperlink"/>
            <w:rFonts w:cs="Times New Roman"/>
            <w:noProof/>
          </w:rPr>
          <w:t>3.3.1</w:t>
        </w:r>
        <w:r w:rsidR="008352B9">
          <w:rPr>
            <w:rFonts w:asciiTheme="minorHAnsi" w:eastAsiaTheme="minorEastAsia" w:hAnsiTheme="minorHAnsi" w:cstheme="minorBidi"/>
            <w:noProof/>
            <w:spacing w:val="0"/>
            <w:sz w:val="22"/>
            <w:szCs w:val="22"/>
          </w:rPr>
          <w:tab/>
        </w:r>
        <w:r w:rsidR="008352B9" w:rsidRPr="0001148C">
          <w:rPr>
            <w:rStyle w:val="Hyperlink"/>
            <w:noProof/>
          </w:rPr>
          <w:t>MMIP C1 Klimaatbestendig landelijk gebied: voorkomen van wateroverlast en watertekort</w:t>
        </w:r>
        <w:r w:rsidR="008352B9">
          <w:rPr>
            <w:noProof/>
            <w:webHidden/>
          </w:rPr>
          <w:tab/>
        </w:r>
        <w:r w:rsidR="008352B9">
          <w:rPr>
            <w:noProof/>
            <w:webHidden/>
          </w:rPr>
          <w:fldChar w:fldCharType="begin"/>
        </w:r>
        <w:r w:rsidR="008352B9">
          <w:rPr>
            <w:noProof/>
            <w:webHidden/>
          </w:rPr>
          <w:instrText xml:space="preserve"> PAGEREF _Toc11850879 \h </w:instrText>
        </w:r>
        <w:r w:rsidR="008352B9">
          <w:rPr>
            <w:noProof/>
            <w:webHidden/>
          </w:rPr>
        </w:r>
        <w:r w:rsidR="008352B9">
          <w:rPr>
            <w:noProof/>
            <w:webHidden/>
          </w:rPr>
          <w:fldChar w:fldCharType="separate"/>
        </w:r>
        <w:r w:rsidR="008352B9">
          <w:rPr>
            <w:noProof/>
            <w:webHidden/>
          </w:rPr>
          <w:t>24</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0" w:history="1">
        <w:r w:rsidR="008352B9" w:rsidRPr="0001148C">
          <w:rPr>
            <w:rStyle w:val="Hyperlink"/>
            <w:rFonts w:cs="Times New Roman"/>
            <w:noProof/>
          </w:rPr>
          <w:t>3.3.2</w:t>
        </w:r>
        <w:r w:rsidR="008352B9">
          <w:rPr>
            <w:rFonts w:asciiTheme="minorHAnsi" w:eastAsiaTheme="minorEastAsia" w:hAnsiTheme="minorHAnsi" w:cstheme="minorBidi"/>
            <w:noProof/>
            <w:spacing w:val="0"/>
            <w:sz w:val="22"/>
            <w:szCs w:val="22"/>
          </w:rPr>
          <w:tab/>
        </w:r>
        <w:r w:rsidR="008352B9" w:rsidRPr="0001148C">
          <w:rPr>
            <w:rStyle w:val="Hyperlink"/>
            <w:noProof/>
          </w:rPr>
          <w:t>MMIP C2 Klimaatadaptieve voedselsystemen</w:t>
        </w:r>
        <w:r w:rsidR="008352B9">
          <w:rPr>
            <w:noProof/>
            <w:webHidden/>
          </w:rPr>
          <w:tab/>
        </w:r>
        <w:r w:rsidR="008352B9">
          <w:rPr>
            <w:noProof/>
            <w:webHidden/>
          </w:rPr>
          <w:fldChar w:fldCharType="begin"/>
        </w:r>
        <w:r w:rsidR="008352B9">
          <w:rPr>
            <w:noProof/>
            <w:webHidden/>
          </w:rPr>
          <w:instrText xml:space="preserve"> PAGEREF _Toc11850880 \h </w:instrText>
        </w:r>
        <w:r w:rsidR="008352B9">
          <w:rPr>
            <w:noProof/>
            <w:webHidden/>
          </w:rPr>
        </w:r>
        <w:r w:rsidR="008352B9">
          <w:rPr>
            <w:noProof/>
            <w:webHidden/>
          </w:rPr>
          <w:fldChar w:fldCharType="separate"/>
        </w:r>
        <w:r w:rsidR="008352B9">
          <w:rPr>
            <w:noProof/>
            <w:webHidden/>
          </w:rPr>
          <w:t>25</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1" w:history="1">
        <w:r w:rsidR="008352B9" w:rsidRPr="0001148C">
          <w:rPr>
            <w:rStyle w:val="Hyperlink"/>
            <w:rFonts w:cs="Times New Roman"/>
            <w:noProof/>
          </w:rPr>
          <w:t>3.3.3</w:t>
        </w:r>
        <w:r w:rsidR="008352B9">
          <w:rPr>
            <w:rFonts w:asciiTheme="minorHAnsi" w:eastAsiaTheme="minorEastAsia" w:hAnsiTheme="minorHAnsi" w:cstheme="minorBidi"/>
            <w:noProof/>
            <w:spacing w:val="0"/>
            <w:sz w:val="22"/>
            <w:szCs w:val="22"/>
          </w:rPr>
          <w:tab/>
        </w:r>
        <w:r w:rsidR="008352B9" w:rsidRPr="0001148C">
          <w:rPr>
            <w:rStyle w:val="Hyperlink"/>
            <w:noProof/>
          </w:rPr>
          <w:t>MMIP C3 Waterrobuust en klimaatbestendig stedelijk gebied</w:t>
        </w:r>
        <w:r w:rsidR="008352B9">
          <w:rPr>
            <w:noProof/>
            <w:webHidden/>
          </w:rPr>
          <w:tab/>
        </w:r>
        <w:r w:rsidR="008352B9">
          <w:rPr>
            <w:noProof/>
            <w:webHidden/>
          </w:rPr>
          <w:fldChar w:fldCharType="begin"/>
        </w:r>
        <w:r w:rsidR="008352B9">
          <w:rPr>
            <w:noProof/>
            <w:webHidden/>
          </w:rPr>
          <w:instrText xml:space="preserve"> PAGEREF _Toc11850881 \h </w:instrText>
        </w:r>
        <w:r w:rsidR="008352B9">
          <w:rPr>
            <w:noProof/>
            <w:webHidden/>
          </w:rPr>
        </w:r>
        <w:r w:rsidR="008352B9">
          <w:rPr>
            <w:noProof/>
            <w:webHidden/>
          </w:rPr>
          <w:fldChar w:fldCharType="separate"/>
        </w:r>
        <w:r w:rsidR="008352B9">
          <w:rPr>
            <w:noProof/>
            <w:webHidden/>
          </w:rPr>
          <w:t>26</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2" w:history="1">
        <w:r w:rsidR="008352B9" w:rsidRPr="0001148C">
          <w:rPr>
            <w:rStyle w:val="Hyperlink"/>
            <w:rFonts w:cs="Times New Roman"/>
            <w:noProof/>
          </w:rPr>
          <w:t>3.3.4</w:t>
        </w:r>
        <w:r w:rsidR="008352B9">
          <w:rPr>
            <w:rFonts w:asciiTheme="minorHAnsi" w:eastAsiaTheme="minorEastAsia" w:hAnsiTheme="minorHAnsi" w:cstheme="minorBidi"/>
            <w:noProof/>
            <w:spacing w:val="0"/>
            <w:sz w:val="22"/>
            <w:szCs w:val="22"/>
          </w:rPr>
          <w:tab/>
        </w:r>
        <w:r w:rsidR="008352B9" w:rsidRPr="0001148C">
          <w:rPr>
            <w:rStyle w:val="Hyperlink"/>
            <w:noProof/>
          </w:rPr>
          <w:t>MMIP C4 Verbeteren waterkwaliteit</w:t>
        </w:r>
        <w:r w:rsidR="008352B9">
          <w:rPr>
            <w:noProof/>
            <w:webHidden/>
          </w:rPr>
          <w:tab/>
        </w:r>
        <w:r w:rsidR="008352B9">
          <w:rPr>
            <w:noProof/>
            <w:webHidden/>
          </w:rPr>
          <w:fldChar w:fldCharType="begin"/>
        </w:r>
        <w:r w:rsidR="008352B9">
          <w:rPr>
            <w:noProof/>
            <w:webHidden/>
          </w:rPr>
          <w:instrText xml:space="preserve"> PAGEREF _Toc11850882 \h </w:instrText>
        </w:r>
        <w:r w:rsidR="008352B9">
          <w:rPr>
            <w:noProof/>
            <w:webHidden/>
          </w:rPr>
        </w:r>
        <w:r w:rsidR="008352B9">
          <w:rPr>
            <w:noProof/>
            <w:webHidden/>
          </w:rPr>
          <w:fldChar w:fldCharType="separate"/>
        </w:r>
        <w:r w:rsidR="008352B9">
          <w:rPr>
            <w:noProof/>
            <w:webHidden/>
          </w:rPr>
          <w:t>27</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883" w:history="1">
        <w:r w:rsidR="008352B9" w:rsidRPr="0001148C">
          <w:rPr>
            <w:rStyle w:val="Hyperlink"/>
            <w:rFonts w:cs="Times New Roman"/>
            <w:noProof/>
          </w:rPr>
          <w:t>3.4</w:t>
        </w:r>
        <w:r w:rsidR="008352B9">
          <w:rPr>
            <w:rFonts w:asciiTheme="minorHAnsi" w:eastAsiaTheme="minorEastAsia" w:hAnsiTheme="minorHAnsi" w:cstheme="minorBidi"/>
            <w:b w:val="0"/>
            <w:bCs w:val="0"/>
            <w:noProof/>
            <w:spacing w:val="0"/>
          </w:rPr>
          <w:tab/>
        </w:r>
        <w:r w:rsidR="008352B9" w:rsidRPr="0001148C">
          <w:rPr>
            <w:rStyle w:val="Hyperlink"/>
            <w:noProof/>
          </w:rPr>
          <w:t>Missie D Gewaardeerd, gezond en veilig voedsel</w:t>
        </w:r>
        <w:r w:rsidR="008352B9">
          <w:rPr>
            <w:noProof/>
            <w:webHidden/>
          </w:rPr>
          <w:tab/>
        </w:r>
        <w:r w:rsidR="008352B9">
          <w:rPr>
            <w:noProof/>
            <w:webHidden/>
          </w:rPr>
          <w:fldChar w:fldCharType="begin"/>
        </w:r>
        <w:r w:rsidR="008352B9">
          <w:rPr>
            <w:noProof/>
            <w:webHidden/>
          </w:rPr>
          <w:instrText xml:space="preserve"> PAGEREF _Toc11850883 \h </w:instrText>
        </w:r>
        <w:r w:rsidR="008352B9">
          <w:rPr>
            <w:noProof/>
            <w:webHidden/>
          </w:rPr>
        </w:r>
        <w:r w:rsidR="008352B9">
          <w:rPr>
            <w:noProof/>
            <w:webHidden/>
          </w:rPr>
          <w:fldChar w:fldCharType="separate"/>
        </w:r>
        <w:r w:rsidR="008352B9">
          <w:rPr>
            <w:noProof/>
            <w:webHidden/>
          </w:rPr>
          <w:t>29</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4" w:history="1">
        <w:r w:rsidR="008352B9" w:rsidRPr="0001148C">
          <w:rPr>
            <w:rStyle w:val="Hyperlink"/>
            <w:rFonts w:cs="Times New Roman"/>
            <w:noProof/>
          </w:rPr>
          <w:t>3.4.1</w:t>
        </w:r>
        <w:r w:rsidR="008352B9">
          <w:rPr>
            <w:rFonts w:asciiTheme="minorHAnsi" w:eastAsiaTheme="minorEastAsia" w:hAnsiTheme="minorHAnsi" w:cstheme="minorBidi"/>
            <w:noProof/>
            <w:spacing w:val="0"/>
            <w:sz w:val="22"/>
            <w:szCs w:val="22"/>
          </w:rPr>
          <w:tab/>
        </w:r>
        <w:r w:rsidR="008352B9" w:rsidRPr="0001148C">
          <w:rPr>
            <w:rStyle w:val="Hyperlink"/>
            <w:noProof/>
          </w:rPr>
          <w:t>MMIP D1 Waardering van voedsel</w:t>
        </w:r>
        <w:r w:rsidR="008352B9">
          <w:rPr>
            <w:noProof/>
            <w:webHidden/>
          </w:rPr>
          <w:tab/>
        </w:r>
        <w:r w:rsidR="008352B9">
          <w:rPr>
            <w:noProof/>
            <w:webHidden/>
          </w:rPr>
          <w:fldChar w:fldCharType="begin"/>
        </w:r>
        <w:r w:rsidR="008352B9">
          <w:rPr>
            <w:noProof/>
            <w:webHidden/>
          </w:rPr>
          <w:instrText xml:space="preserve"> PAGEREF _Toc11850884 \h </w:instrText>
        </w:r>
        <w:r w:rsidR="008352B9">
          <w:rPr>
            <w:noProof/>
            <w:webHidden/>
          </w:rPr>
        </w:r>
        <w:r w:rsidR="008352B9">
          <w:rPr>
            <w:noProof/>
            <w:webHidden/>
          </w:rPr>
          <w:fldChar w:fldCharType="separate"/>
        </w:r>
        <w:r w:rsidR="008352B9">
          <w:rPr>
            <w:noProof/>
            <w:webHidden/>
          </w:rPr>
          <w:t>30</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5" w:history="1">
        <w:r w:rsidR="008352B9" w:rsidRPr="0001148C">
          <w:rPr>
            <w:rStyle w:val="Hyperlink"/>
            <w:rFonts w:cs="Times New Roman"/>
            <w:noProof/>
          </w:rPr>
          <w:t>3.4.2</w:t>
        </w:r>
        <w:r w:rsidR="008352B9">
          <w:rPr>
            <w:rFonts w:asciiTheme="minorHAnsi" w:eastAsiaTheme="minorEastAsia" w:hAnsiTheme="minorHAnsi" w:cstheme="minorBidi"/>
            <w:noProof/>
            <w:spacing w:val="0"/>
            <w:sz w:val="22"/>
            <w:szCs w:val="22"/>
          </w:rPr>
          <w:tab/>
        </w:r>
        <w:r w:rsidR="008352B9" w:rsidRPr="0001148C">
          <w:rPr>
            <w:rStyle w:val="Hyperlink"/>
            <w:noProof/>
          </w:rPr>
          <w:t>MMIP D2 Gezonde voeding een makkelijke keuze</w:t>
        </w:r>
        <w:r w:rsidR="008352B9">
          <w:rPr>
            <w:noProof/>
            <w:webHidden/>
          </w:rPr>
          <w:tab/>
        </w:r>
        <w:r w:rsidR="008352B9">
          <w:rPr>
            <w:noProof/>
            <w:webHidden/>
          </w:rPr>
          <w:fldChar w:fldCharType="begin"/>
        </w:r>
        <w:r w:rsidR="008352B9">
          <w:rPr>
            <w:noProof/>
            <w:webHidden/>
          </w:rPr>
          <w:instrText xml:space="preserve"> PAGEREF _Toc11850885 \h </w:instrText>
        </w:r>
        <w:r w:rsidR="008352B9">
          <w:rPr>
            <w:noProof/>
            <w:webHidden/>
          </w:rPr>
        </w:r>
        <w:r w:rsidR="008352B9">
          <w:rPr>
            <w:noProof/>
            <w:webHidden/>
          </w:rPr>
          <w:fldChar w:fldCharType="separate"/>
        </w:r>
        <w:r w:rsidR="008352B9">
          <w:rPr>
            <w:noProof/>
            <w:webHidden/>
          </w:rPr>
          <w:t>31</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6" w:history="1">
        <w:r w:rsidR="008352B9" w:rsidRPr="0001148C">
          <w:rPr>
            <w:rStyle w:val="Hyperlink"/>
            <w:rFonts w:cs="Times New Roman"/>
            <w:noProof/>
          </w:rPr>
          <w:t>3.4.3</w:t>
        </w:r>
        <w:r w:rsidR="008352B9">
          <w:rPr>
            <w:rFonts w:asciiTheme="minorHAnsi" w:eastAsiaTheme="minorEastAsia" w:hAnsiTheme="minorHAnsi" w:cstheme="minorBidi"/>
            <w:noProof/>
            <w:spacing w:val="0"/>
            <w:sz w:val="22"/>
            <w:szCs w:val="22"/>
          </w:rPr>
          <w:tab/>
        </w:r>
        <w:r w:rsidR="008352B9" w:rsidRPr="0001148C">
          <w:rPr>
            <w:rStyle w:val="Hyperlink"/>
            <w:noProof/>
          </w:rPr>
          <w:t>MMIP D3 Veilige en duurzame primaire productie</w:t>
        </w:r>
        <w:r w:rsidR="008352B9">
          <w:rPr>
            <w:noProof/>
            <w:webHidden/>
          </w:rPr>
          <w:tab/>
        </w:r>
        <w:r w:rsidR="008352B9">
          <w:rPr>
            <w:noProof/>
            <w:webHidden/>
          </w:rPr>
          <w:fldChar w:fldCharType="begin"/>
        </w:r>
        <w:r w:rsidR="008352B9">
          <w:rPr>
            <w:noProof/>
            <w:webHidden/>
          </w:rPr>
          <w:instrText xml:space="preserve"> PAGEREF _Toc11850886 \h </w:instrText>
        </w:r>
        <w:r w:rsidR="008352B9">
          <w:rPr>
            <w:noProof/>
            <w:webHidden/>
          </w:rPr>
        </w:r>
        <w:r w:rsidR="008352B9">
          <w:rPr>
            <w:noProof/>
            <w:webHidden/>
          </w:rPr>
          <w:fldChar w:fldCharType="separate"/>
        </w:r>
        <w:r w:rsidR="008352B9">
          <w:rPr>
            <w:noProof/>
            <w:webHidden/>
          </w:rPr>
          <w:t>32</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7" w:history="1">
        <w:r w:rsidR="008352B9" w:rsidRPr="0001148C">
          <w:rPr>
            <w:rStyle w:val="Hyperlink"/>
            <w:rFonts w:cs="Times New Roman"/>
            <w:noProof/>
          </w:rPr>
          <w:t>3.4.4</w:t>
        </w:r>
        <w:r w:rsidR="008352B9">
          <w:rPr>
            <w:rFonts w:asciiTheme="minorHAnsi" w:eastAsiaTheme="minorEastAsia" w:hAnsiTheme="minorHAnsi" w:cstheme="minorBidi"/>
            <w:noProof/>
            <w:spacing w:val="0"/>
            <w:sz w:val="22"/>
            <w:szCs w:val="22"/>
          </w:rPr>
          <w:tab/>
        </w:r>
        <w:r w:rsidR="008352B9" w:rsidRPr="0001148C">
          <w:rPr>
            <w:rStyle w:val="Hyperlink"/>
            <w:noProof/>
          </w:rPr>
          <w:t>MMIP D4 Duurzame en veilige verwerking</w:t>
        </w:r>
        <w:r w:rsidR="008352B9">
          <w:rPr>
            <w:noProof/>
            <w:webHidden/>
          </w:rPr>
          <w:tab/>
        </w:r>
        <w:r w:rsidR="008352B9">
          <w:rPr>
            <w:noProof/>
            <w:webHidden/>
          </w:rPr>
          <w:fldChar w:fldCharType="begin"/>
        </w:r>
        <w:r w:rsidR="008352B9">
          <w:rPr>
            <w:noProof/>
            <w:webHidden/>
          </w:rPr>
          <w:instrText xml:space="preserve"> PAGEREF _Toc11850887 \h </w:instrText>
        </w:r>
        <w:r w:rsidR="008352B9">
          <w:rPr>
            <w:noProof/>
            <w:webHidden/>
          </w:rPr>
        </w:r>
        <w:r w:rsidR="008352B9">
          <w:rPr>
            <w:noProof/>
            <w:webHidden/>
          </w:rPr>
          <w:fldChar w:fldCharType="separate"/>
        </w:r>
        <w:r w:rsidR="008352B9">
          <w:rPr>
            <w:noProof/>
            <w:webHidden/>
          </w:rPr>
          <w:t>33</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888" w:history="1">
        <w:r w:rsidR="008352B9" w:rsidRPr="0001148C">
          <w:rPr>
            <w:rStyle w:val="Hyperlink"/>
            <w:rFonts w:cs="Times New Roman"/>
            <w:noProof/>
          </w:rPr>
          <w:t>3.5</w:t>
        </w:r>
        <w:r w:rsidR="008352B9">
          <w:rPr>
            <w:rFonts w:asciiTheme="minorHAnsi" w:eastAsiaTheme="minorEastAsia" w:hAnsiTheme="minorHAnsi" w:cstheme="minorBidi"/>
            <w:b w:val="0"/>
            <w:bCs w:val="0"/>
            <w:noProof/>
            <w:spacing w:val="0"/>
          </w:rPr>
          <w:tab/>
        </w:r>
        <w:r w:rsidR="008352B9" w:rsidRPr="0001148C">
          <w:rPr>
            <w:rStyle w:val="Hyperlink"/>
            <w:noProof/>
          </w:rPr>
          <w:t>Missie E Duurzame en veilige Noordzee, oceanen en binnenwateren</w:t>
        </w:r>
        <w:r w:rsidR="008352B9">
          <w:rPr>
            <w:noProof/>
            <w:webHidden/>
          </w:rPr>
          <w:tab/>
        </w:r>
        <w:r w:rsidR="008352B9">
          <w:rPr>
            <w:noProof/>
            <w:webHidden/>
          </w:rPr>
          <w:fldChar w:fldCharType="begin"/>
        </w:r>
        <w:r w:rsidR="008352B9">
          <w:rPr>
            <w:noProof/>
            <w:webHidden/>
          </w:rPr>
          <w:instrText xml:space="preserve"> PAGEREF _Toc11850888 \h </w:instrText>
        </w:r>
        <w:r w:rsidR="008352B9">
          <w:rPr>
            <w:noProof/>
            <w:webHidden/>
          </w:rPr>
        </w:r>
        <w:r w:rsidR="008352B9">
          <w:rPr>
            <w:noProof/>
            <w:webHidden/>
          </w:rPr>
          <w:fldChar w:fldCharType="separate"/>
        </w:r>
        <w:r w:rsidR="008352B9">
          <w:rPr>
            <w:noProof/>
            <w:webHidden/>
          </w:rPr>
          <w:t>34</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89" w:history="1">
        <w:r w:rsidR="008352B9" w:rsidRPr="0001148C">
          <w:rPr>
            <w:rStyle w:val="Hyperlink"/>
            <w:rFonts w:cs="Times New Roman"/>
            <w:noProof/>
          </w:rPr>
          <w:t>3.5.1</w:t>
        </w:r>
        <w:r w:rsidR="008352B9">
          <w:rPr>
            <w:rFonts w:asciiTheme="minorHAnsi" w:eastAsiaTheme="minorEastAsia" w:hAnsiTheme="minorHAnsi" w:cstheme="minorBidi"/>
            <w:noProof/>
            <w:spacing w:val="0"/>
            <w:sz w:val="22"/>
            <w:szCs w:val="22"/>
          </w:rPr>
          <w:tab/>
        </w:r>
        <w:r w:rsidR="008352B9" w:rsidRPr="0001148C">
          <w:rPr>
            <w:rStyle w:val="Hyperlink"/>
            <w:noProof/>
          </w:rPr>
          <w:t>MMIP E1 Duurzame Noordzee</w:t>
        </w:r>
        <w:r w:rsidR="008352B9">
          <w:rPr>
            <w:noProof/>
            <w:webHidden/>
          </w:rPr>
          <w:tab/>
        </w:r>
        <w:r w:rsidR="008352B9">
          <w:rPr>
            <w:noProof/>
            <w:webHidden/>
          </w:rPr>
          <w:fldChar w:fldCharType="begin"/>
        </w:r>
        <w:r w:rsidR="008352B9">
          <w:rPr>
            <w:noProof/>
            <w:webHidden/>
          </w:rPr>
          <w:instrText xml:space="preserve"> PAGEREF _Toc11850889 \h </w:instrText>
        </w:r>
        <w:r w:rsidR="008352B9">
          <w:rPr>
            <w:noProof/>
            <w:webHidden/>
          </w:rPr>
        </w:r>
        <w:r w:rsidR="008352B9">
          <w:rPr>
            <w:noProof/>
            <w:webHidden/>
          </w:rPr>
          <w:fldChar w:fldCharType="separate"/>
        </w:r>
        <w:r w:rsidR="008352B9">
          <w:rPr>
            <w:noProof/>
            <w:webHidden/>
          </w:rPr>
          <w:t>35</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0" w:history="1">
        <w:r w:rsidR="008352B9" w:rsidRPr="0001148C">
          <w:rPr>
            <w:rStyle w:val="Hyperlink"/>
            <w:rFonts w:cs="Times New Roman"/>
            <w:noProof/>
          </w:rPr>
          <w:t>3.5.2</w:t>
        </w:r>
        <w:r w:rsidR="008352B9">
          <w:rPr>
            <w:rFonts w:asciiTheme="minorHAnsi" w:eastAsiaTheme="minorEastAsia" w:hAnsiTheme="minorHAnsi" w:cstheme="minorBidi"/>
            <w:noProof/>
            <w:spacing w:val="0"/>
            <w:sz w:val="22"/>
            <w:szCs w:val="22"/>
          </w:rPr>
          <w:tab/>
        </w:r>
        <w:r w:rsidR="008352B9" w:rsidRPr="0001148C">
          <w:rPr>
            <w:rStyle w:val="Hyperlink"/>
            <w:noProof/>
          </w:rPr>
          <w:t>MMIP E2 Natuur-inclusieve landbouw, visserij en waterbeheer in Caribisch Nederland</w:t>
        </w:r>
        <w:r w:rsidR="008352B9">
          <w:rPr>
            <w:noProof/>
            <w:webHidden/>
          </w:rPr>
          <w:tab/>
        </w:r>
        <w:r w:rsidR="008352B9">
          <w:rPr>
            <w:noProof/>
            <w:webHidden/>
          </w:rPr>
          <w:fldChar w:fldCharType="begin"/>
        </w:r>
        <w:r w:rsidR="008352B9">
          <w:rPr>
            <w:noProof/>
            <w:webHidden/>
          </w:rPr>
          <w:instrText xml:space="preserve"> PAGEREF _Toc11850890 \h </w:instrText>
        </w:r>
        <w:r w:rsidR="008352B9">
          <w:rPr>
            <w:noProof/>
            <w:webHidden/>
          </w:rPr>
        </w:r>
        <w:r w:rsidR="008352B9">
          <w:rPr>
            <w:noProof/>
            <w:webHidden/>
          </w:rPr>
          <w:fldChar w:fldCharType="separate"/>
        </w:r>
        <w:r w:rsidR="008352B9">
          <w:rPr>
            <w:noProof/>
            <w:webHidden/>
          </w:rPr>
          <w:t>36</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1" w:history="1">
        <w:r w:rsidR="008352B9" w:rsidRPr="0001148C">
          <w:rPr>
            <w:rStyle w:val="Hyperlink"/>
            <w:rFonts w:cs="Times New Roman"/>
            <w:noProof/>
          </w:rPr>
          <w:t>3.5.3</w:t>
        </w:r>
        <w:r w:rsidR="008352B9">
          <w:rPr>
            <w:rFonts w:asciiTheme="minorHAnsi" w:eastAsiaTheme="minorEastAsia" w:hAnsiTheme="minorHAnsi" w:cstheme="minorBidi"/>
            <w:noProof/>
            <w:spacing w:val="0"/>
            <w:sz w:val="22"/>
            <w:szCs w:val="22"/>
          </w:rPr>
          <w:tab/>
        </w:r>
        <w:r w:rsidR="008352B9" w:rsidRPr="0001148C">
          <w:rPr>
            <w:rStyle w:val="Hyperlink"/>
            <w:noProof/>
          </w:rPr>
          <w:t>MMIP E3 Duurzame rivieren, meren en intergetijdengebieden</w:t>
        </w:r>
        <w:r w:rsidR="008352B9">
          <w:rPr>
            <w:noProof/>
            <w:webHidden/>
          </w:rPr>
          <w:tab/>
        </w:r>
        <w:r w:rsidR="008352B9">
          <w:rPr>
            <w:noProof/>
            <w:webHidden/>
          </w:rPr>
          <w:fldChar w:fldCharType="begin"/>
        </w:r>
        <w:r w:rsidR="008352B9">
          <w:rPr>
            <w:noProof/>
            <w:webHidden/>
          </w:rPr>
          <w:instrText xml:space="preserve"> PAGEREF _Toc11850891 \h </w:instrText>
        </w:r>
        <w:r w:rsidR="008352B9">
          <w:rPr>
            <w:noProof/>
            <w:webHidden/>
          </w:rPr>
        </w:r>
        <w:r w:rsidR="008352B9">
          <w:rPr>
            <w:noProof/>
            <w:webHidden/>
          </w:rPr>
          <w:fldChar w:fldCharType="separate"/>
        </w:r>
        <w:r w:rsidR="008352B9">
          <w:rPr>
            <w:noProof/>
            <w:webHidden/>
          </w:rPr>
          <w:t>37</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2" w:history="1">
        <w:r w:rsidR="008352B9" w:rsidRPr="0001148C">
          <w:rPr>
            <w:rStyle w:val="Hyperlink"/>
            <w:rFonts w:cs="Times New Roman"/>
            <w:noProof/>
          </w:rPr>
          <w:t>3.5.4</w:t>
        </w:r>
        <w:r w:rsidR="008352B9">
          <w:rPr>
            <w:rFonts w:asciiTheme="minorHAnsi" w:eastAsiaTheme="minorEastAsia" w:hAnsiTheme="minorHAnsi" w:cstheme="minorBidi"/>
            <w:noProof/>
            <w:spacing w:val="0"/>
            <w:sz w:val="22"/>
            <w:szCs w:val="22"/>
          </w:rPr>
          <w:tab/>
        </w:r>
        <w:r w:rsidR="008352B9" w:rsidRPr="0001148C">
          <w:rPr>
            <w:rStyle w:val="Hyperlink"/>
            <w:noProof/>
          </w:rPr>
          <w:t>MMIP E4 Overige zeeën en oceanen</w:t>
        </w:r>
        <w:r w:rsidR="008352B9">
          <w:rPr>
            <w:noProof/>
            <w:webHidden/>
          </w:rPr>
          <w:tab/>
        </w:r>
        <w:r w:rsidR="008352B9">
          <w:rPr>
            <w:noProof/>
            <w:webHidden/>
          </w:rPr>
          <w:fldChar w:fldCharType="begin"/>
        </w:r>
        <w:r w:rsidR="008352B9">
          <w:rPr>
            <w:noProof/>
            <w:webHidden/>
          </w:rPr>
          <w:instrText xml:space="preserve"> PAGEREF _Toc11850892 \h </w:instrText>
        </w:r>
        <w:r w:rsidR="008352B9">
          <w:rPr>
            <w:noProof/>
            <w:webHidden/>
          </w:rPr>
        </w:r>
        <w:r w:rsidR="008352B9">
          <w:rPr>
            <w:noProof/>
            <w:webHidden/>
          </w:rPr>
          <w:fldChar w:fldCharType="separate"/>
        </w:r>
        <w:r w:rsidR="008352B9">
          <w:rPr>
            <w:noProof/>
            <w:webHidden/>
          </w:rPr>
          <w:t>38</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3" w:history="1">
        <w:r w:rsidR="008352B9" w:rsidRPr="0001148C">
          <w:rPr>
            <w:rStyle w:val="Hyperlink"/>
            <w:rFonts w:cs="Times New Roman"/>
            <w:noProof/>
          </w:rPr>
          <w:t>3.5.5</w:t>
        </w:r>
        <w:r w:rsidR="008352B9">
          <w:rPr>
            <w:rFonts w:asciiTheme="minorHAnsi" w:eastAsiaTheme="minorEastAsia" w:hAnsiTheme="minorHAnsi" w:cstheme="minorBidi"/>
            <w:noProof/>
            <w:spacing w:val="0"/>
            <w:sz w:val="22"/>
            <w:szCs w:val="22"/>
          </w:rPr>
          <w:tab/>
        </w:r>
        <w:r w:rsidR="008352B9" w:rsidRPr="0001148C">
          <w:rPr>
            <w:rStyle w:val="Hyperlink"/>
            <w:noProof/>
          </w:rPr>
          <w:t>MMIP E5 Visserij</w:t>
        </w:r>
        <w:r w:rsidR="008352B9">
          <w:rPr>
            <w:noProof/>
            <w:webHidden/>
          </w:rPr>
          <w:tab/>
        </w:r>
        <w:r w:rsidR="008352B9">
          <w:rPr>
            <w:noProof/>
            <w:webHidden/>
          </w:rPr>
          <w:fldChar w:fldCharType="begin"/>
        </w:r>
        <w:r w:rsidR="008352B9">
          <w:rPr>
            <w:noProof/>
            <w:webHidden/>
          </w:rPr>
          <w:instrText xml:space="preserve"> PAGEREF _Toc11850893 \h </w:instrText>
        </w:r>
        <w:r w:rsidR="008352B9">
          <w:rPr>
            <w:noProof/>
            <w:webHidden/>
          </w:rPr>
        </w:r>
        <w:r w:rsidR="008352B9">
          <w:rPr>
            <w:noProof/>
            <w:webHidden/>
          </w:rPr>
          <w:fldChar w:fldCharType="separate"/>
        </w:r>
        <w:r w:rsidR="008352B9">
          <w:rPr>
            <w:noProof/>
            <w:webHidden/>
          </w:rPr>
          <w:t>38</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894" w:history="1">
        <w:r w:rsidR="008352B9" w:rsidRPr="0001148C">
          <w:rPr>
            <w:rStyle w:val="Hyperlink"/>
            <w:rFonts w:cs="Times New Roman"/>
            <w:noProof/>
          </w:rPr>
          <w:t>3.6</w:t>
        </w:r>
        <w:r w:rsidR="008352B9">
          <w:rPr>
            <w:rFonts w:asciiTheme="minorHAnsi" w:eastAsiaTheme="minorEastAsia" w:hAnsiTheme="minorHAnsi" w:cstheme="minorBidi"/>
            <w:b w:val="0"/>
            <w:bCs w:val="0"/>
            <w:noProof/>
            <w:spacing w:val="0"/>
          </w:rPr>
          <w:tab/>
        </w:r>
        <w:r w:rsidR="008352B9" w:rsidRPr="0001148C">
          <w:rPr>
            <w:rStyle w:val="Hyperlink"/>
            <w:noProof/>
          </w:rPr>
          <w:t>Missie F Nederland is en blijft de best beschermde delta ter wereld, ook na 2100</w:t>
        </w:r>
        <w:r w:rsidR="008352B9">
          <w:rPr>
            <w:noProof/>
            <w:webHidden/>
          </w:rPr>
          <w:tab/>
        </w:r>
        <w:r w:rsidR="008352B9">
          <w:rPr>
            <w:noProof/>
            <w:webHidden/>
          </w:rPr>
          <w:fldChar w:fldCharType="begin"/>
        </w:r>
        <w:r w:rsidR="008352B9">
          <w:rPr>
            <w:noProof/>
            <w:webHidden/>
          </w:rPr>
          <w:instrText xml:space="preserve"> PAGEREF _Toc11850894 \h </w:instrText>
        </w:r>
        <w:r w:rsidR="008352B9">
          <w:rPr>
            <w:noProof/>
            <w:webHidden/>
          </w:rPr>
        </w:r>
        <w:r w:rsidR="008352B9">
          <w:rPr>
            <w:noProof/>
            <w:webHidden/>
          </w:rPr>
          <w:fldChar w:fldCharType="separate"/>
        </w:r>
        <w:r w:rsidR="008352B9">
          <w:rPr>
            <w:noProof/>
            <w:webHidden/>
          </w:rPr>
          <w:t>40</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5" w:history="1">
        <w:r w:rsidR="008352B9" w:rsidRPr="0001148C">
          <w:rPr>
            <w:rStyle w:val="Hyperlink"/>
            <w:rFonts w:cs="Times New Roman"/>
            <w:noProof/>
          </w:rPr>
          <w:t>3.6.1</w:t>
        </w:r>
        <w:r w:rsidR="008352B9">
          <w:rPr>
            <w:rFonts w:asciiTheme="minorHAnsi" w:eastAsiaTheme="minorEastAsia" w:hAnsiTheme="minorHAnsi" w:cstheme="minorBidi"/>
            <w:noProof/>
            <w:spacing w:val="0"/>
            <w:sz w:val="22"/>
            <w:szCs w:val="22"/>
          </w:rPr>
          <w:tab/>
        </w:r>
        <w:r w:rsidR="008352B9" w:rsidRPr="0001148C">
          <w:rPr>
            <w:rStyle w:val="Hyperlink"/>
            <w:noProof/>
          </w:rPr>
          <w:t>MMIP F1 Verduurzamen en kostenbeheersing uitvoeringsprojecten waterbeheer</w:t>
        </w:r>
        <w:r w:rsidR="008352B9">
          <w:rPr>
            <w:noProof/>
            <w:webHidden/>
          </w:rPr>
          <w:tab/>
        </w:r>
        <w:r w:rsidR="008352B9">
          <w:rPr>
            <w:noProof/>
            <w:webHidden/>
          </w:rPr>
          <w:fldChar w:fldCharType="begin"/>
        </w:r>
        <w:r w:rsidR="008352B9">
          <w:rPr>
            <w:noProof/>
            <w:webHidden/>
          </w:rPr>
          <w:instrText xml:space="preserve"> PAGEREF _Toc11850895 \h </w:instrText>
        </w:r>
        <w:r w:rsidR="008352B9">
          <w:rPr>
            <w:noProof/>
            <w:webHidden/>
          </w:rPr>
        </w:r>
        <w:r w:rsidR="008352B9">
          <w:rPr>
            <w:noProof/>
            <w:webHidden/>
          </w:rPr>
          <w:fldChar w:fldCharType="separate"/>
        </w:r>
        <w:r w:rsidR="008352B9">
          <w:rPr>
            <w:noProof/>
            <w:webHidden/>
          </w:rPr>
          <w:t>41</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6" w:history="1">
        <w:r w:rsidR="008352B9" w:rsidRPr="0001148C">
          <w:rPr>
            <w:rStyle w:val="Hyperlink"/>
            <w:rFonts w:cs="Times New Roman"/>
            <w:noProof/>
          </w:rPr>
          <w:t>3.6.2</w:t>
        </w:r>
        <w:r w:rsidR="008352B9">
          <w:rPr>
            <w:rFonts w:asciiTheme="minorHAnsi" w:eastAsiaTheme="minorEastAsia" w:hAnsiTheme="minorHAnsi" w:cstheme="minorBidi"/>
            <w:noProof/>
            <w:spacing w:val="0"/>
            <w:sz w:val="22"/>
            <w:szCs w:val="22"/>
          </w:rPr>
          <w:tab/>
        </w:r>
        <w:r w:rsidR="008352B9" w:rsidRPr="0001148C">
          <w:rPr>
            <w:rStyle w:val="Hyperlink"/>
            <w:noProof/>
          </w:rPr>
          <w:t>MMIP F2 Aanpassen aan versnelde zeespiegelstijging en toenemende weersextremen</w:t>
        </w:r>
        <w:r w:rsidR="008352B9">
          <w:rPr>
            <w:noProof/>
            <w:webHidden/>
          </w:rPr>
          <w:tab/>
        </w:r>
        <w:r w:rsidR="008352B9">
          <w:rPr>
            <w:noProof/>
            <w:webHidden/>
          </w:rPr>
          <w:fldChar w:fldCharType="begin"/>
        </w:r>
        <w:r w:rsidR="008352B9">
          <w:rPr>
            <w:noProof/>
            <w:webHidden/>
          </w:rPr>
          <w:instrText xml:space="preserve"> PAGEREF _Toc11850896 \h </w:instrText>
        </w:r>
        <w:r w:rsidR="008352B9">
          <w:rPr>
            <w:noProof/>
            <w:webHidden/>
          </w:rPr>
        </w:r>
        <w:r w:rsidR="008352B9">
          <w:rPr>
            <w:noProof/>
            <w:webHidden/>
          </w:rPr>
          <w:fldChar w:fldCharType="separate"/>
        </w:r>
        <w:r w:rsidR="008352B9">
          <w:rPr>
            <w:noProof/>
            <w:webHidden/>
          </w:rPr>
          <w:t>42</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7" w:history="1">
        <w:r w:rsidR="008352B9" w:rsidRPr="0001148C">
          <w:rPr>
            <w:rStyle w:val="Hyperlink"/>
            <w:rFonts w:cs="Times New Roman"/>
            <w:noProof/>
          </w:rPr>
          <w:t>3.6.3</w:t>
        </w:r>
        <w:r w:rsidR="008352B9">
          <w:rPr>
            <w:rFonts w:asciiTheme="minorHAnsi" w:eastAsiaTheme="minorEastAsia" w:hAnsiTheme="minorHAnsi" w:cstheme="minorBidi"/>
            <w:noProof/>
            <w:spacing w:val="0"/>
            <w:sz w:val="22"/>
            <w:szCs w:val="22"/>
          </w:rPr>
          <w:tab/>
        </w:r>
        <w:r w:rsidR="008352B9" w:rsidRPr="0001148C">
          <w:rPr>
            <w:rStyle w:val="Hyperlink"/>
            <w:noProof/>
          </w:rPr>
          <w:t>MMIP F3 Nederland Digitaal Waterland</w:t>
        </w:r>
        <w:r w:rsidR="008352B9">
          <w:rPr>
            <w:noProof/>
            <w:webHidden/>
          </w:rPr>
          <w:tab/>
        </w:r>
        <w:r w:rsidR="008352B9">
          <w:rPr>
            <w:noProof/>
            <w:webHidden/>
          </w:rPr>
          <w:fldChar w:fldCharType="begin"/>
        </w:r>
        <w:r w:rsidR="008352B9">
          <w:rPr>
            <w:noProof/>
            <w:webHidden/>
          </w:rPr>
          <w:instrText xml:space="preserve"> PAGEREF _Toc11850897 \h </w:instrText>
        </w:r>
        <w:r w:rsidR="008352B9">
          <w:rPr>
            <w:noProof/>
            <w:webHidden/>
          </w:rPr>
        </w:r>
        <w:r w:rsidR="008352B9">
          <w:rPr>
            <w:noProof/>
            <w:webHidden/>
          </w:rPr>
          <w:fldChar w:fldCharType="separate"/>
        </w:r>
        <w:r w:rsidR="008352B9">
          <w:rPr>
            <w:noProof/>
            <w:webHidden/>
          </w:rPr>
          <w:t>43</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898" w:history="1">
        <w:r w:rsidR="008352B9" w:rsidRPr="0001148C">
          <w:rPr>
            <w:rStyle w:val="Hyperlink"/>
            <w:rFonts w:cs="Times New Roman"/>
            <w:noProof/>
          </w:rPr>
          <w:t>3.6.4</w:t>
        </w:r>
        <w:r w:rsidR="008352B9">
          <w:rPr>
            <w:rFonts w:asciiTheme="minorHAnsi" w:eastAsiaTheme="minorEastAsia" w:hAnsiTheme="minorHAnsi" w:cstheme="minorBidi"/>
            <w:noProof/>
            <w:spacing w:val="0"/>
            <w:sz w:val="22"/>
            <w:szCs w:val="22"/>
          </w:rPr>
          <w:tab/>
        </w:r>
        <w:r w:rsidR="008352B9" w:rsidRPr="0001148C">
          <w:rPr>
            <w:rStyle w:val="Hyperlink"/>
            <w:noProof/>
          </w:rPr>
          <w:t>MMIP F4 Energie uit Water</w:t>
        </w:r>
        <w:r w:rsidR="008352B9">
          <w:rPr>
            <w:noProof/>
            <w:webHidden/>
          </w:rPr>
          <w:tab/>
        </w:r>
        <w:r w:rsidR="008352B9">
          <w:rPr>
            <w:noProof/>
            <w:webHidden/>
          </w:rPr>
          <w:fldChar w:fldCharType="begin"/>
        </w:r>
        <w:r w:rsidR="008352B9">
          <w:rPr>
            <w:noProof/>
            <w:webHidden/>
          </w:rPr>
          <w:instrText xml:space="preserve"> PAGEREF _Toc11850898 \h </w:instrText>
        </w:r>
        <w:r w:rsidR="008352B9">
          <w:rPr>
            <w:noProof/>
            <w:webHidden/>
          </w:rPr>
        </w:r>
        <w:r w:rsidR="008352B9">
          <w:rPr>
            <w:noProof/>
            <w:webHidden/>
          </w:rPr>
          <w:fldChar w:fldCharType="separate"/>
        </w:r>
        <w:r w:rsidR="008352B9">
          <w:rPr>
            <w:noProof/>
            <w:webHidden/>
          </w:rPr>
          <w:t>44</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899" w:history="1">
        <w:r w:rsidR="008352B9" w:rsidRPr="0001148C">
          <w:rPr>
            <w:rStyle w:val="Hyperlink"/>
            <w:rFonts w:cs="Times New Roman"/>
            <w:noProof/>
          </w:rPr>
          <w:t>3.7</w:t>
        </w:r>
        <w:r w:rsidR="008352B9">
          <w:rPr>
            <w:rFonts w:asciiTheme="minorHAnsi" w:eastAsiaTheme="minorEastAsia" w:hAnsiTheme="minorHAnsi" w:cstheme="minorBidi"/>
            <w:b w:val="0"/>
            <w:bCs w:val="0"/>
            <w:noProof/>
            <w:spacing w:val="0"/>
          </w:rPr>
          <w:tab/>
        </w:r>
        <w:r w:rsidR="008352B9" w:rsidRPr="0001148C">
          <w:rPr>
            <w:rStyle w:val="Hyperlink"/>
            <w:noProof/>
          </w:rPr>
          <w:t>Sleuteltechnologieën</w:t>
        </w:r>
        <w:r w:rsidR="008352B9">
          <w:rPr>
            <w:noProof/>
            <w:webHidden/>
          </w:rPr>
          <w:tab/>
        </w:r>
        <w:r w:rsidR="008352B9">
          <w:rPr>
            <w:noProof/>
            <w:webHidden/>
          </w:rPr>
          <w:fldChar w:fldCharType="begin"/>
        </w:r>
        <w:r w:rsidR="008352B9">
          <w:rPr>
            <w:noProof/>
            <w:webHidden/>
          </w:rPr>
          <w:instrText xml:space="preserve"> PAGEREF _Toc11850899 \h </w:instrText>
        </w:r>
        <w:r w:rsidR="008352B9">
          <w:rPr>
            <w:noProof/>
            <w:webHidden/>
          </w:rPr>
        </w:r>
        <w:r w:rsidR="008352B9">
          <w:rPr>
            <w:noProof/>
            <w:webHidden/>
          </w:rPr>
          <w:fldChar w:fldCharType="separate"/>
        </w:r>
        <w:r w:rsidR="008352B9">
          <w:rPr>
            <w:noProof/>
            <w:webHidden/>
          </w:rPr>
          <w:t>45</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900" w:history="1">
        <w:r w:rsidR="008352B9" w:rsidRPr="0001148C">
          <w:rPr>
            <w:rStyle w:val="Hyperlink"/>
            <w:rFonts w:cs="Times New Roman"/>
            <w:noProof/>
            <w:lang w:val="en-US"/>
          </w:rPr>
          <w:t>3.7.1</w:t>
        </w:r>
        <w:r w:rsidR="008352B9">
          <w:rPr>
            <w:rFonts w:asciiTheme="minorHAnsi" w:eastAsiaTheme="minorEastAsia" w:hAnsiTheme="minorHAnsi" w:cstheme="minorBidi"/>
            <w:noProof/>
            <w:spacing w:val="0"/>
            <w:sz w:val="22"/>
            <w:szCs w:val="22"/>
          </w:rPr>
          <w:tab/>
        </w:r>
        <w:r w:rsidR="008352B9" w:rsidRPr="0001148C">
          <w:rPr>
            <w:rStyle w:val="Hyperlink"/>
            <w:noProof/>
            <w:lang w:val="en-US"/>
          </w:rPr>
          <w:t>MMIP S1 Smart Technologies in Agri-Horti-Water-Food</w:t>
        </w:r>
        <w:r w:rsidR="008352B9">
          <w:rPr>
            <w:noProof/>
            <w:webHidden/>
          </w:rPr>
          <w:tab/>
        </w:r>
        <w:r w:rsidR="008352B9">
          <w:rPr>
            <w:noProof/>
            <w:webHidden/>
          </w:rPr>
          <w:fldChar w:fldCharType="begin"/>
        </w:r>
        <w:r w:rsidR="008352B9">
          <w:rPr>
            <w:noProof/>
            <w:webHidden/>
          </w:rPr>
          <w:instrText xml:space="preserve"> PAGEREF _Toc11850900 \h </w:instrText>
        </w:r>
        <w:r w:rsidR="008352B9">
          <w:rPr>
            <w:noProof/>
            <w:webHidden/>
          </w:rPr>
        </w:r>
        <w:r w:rsidR="008352B9">
          <w:rPr>
            <w:noProof/>
            <w:webHidden/>
          </w:rPr>
          <w:fldChar w:fldCharType="separate"/>
        </w:r>
        <w:r w:rsidR="008352B9">
          <w:rPr>
            <w:noProof/>
            <w:webHidden/>
          </w:rPr>
          <w:t>45</w:t>
        </w:r>
        <w:r w:rsidR="008352B9">
          <w:rPr>
            <w:noProof/>
            <w:webHidden/>
          </w:rPr>
          <w:fldChar w:fldCharType="end"/>
        </w:r>
      </w:hyperlink>
    </w:p>
    <w:p w:rsidR="008352B9" w:rsidRDefault="00F14B19">
      <w:pPr>
        <w:pStyle w:val="Inhopg3"/>
        <w:tabs>
          <w:tab w:val="left" w:pos="1320"/>
          <w:tab w:val="right" w:leader="dot" w:pos="8296"/>
        </w:tabs>
        <w:rPr>
          <w:rFonts w:asciiTheme="minorHAnsi" w:eastAsiaTheme="minorEastAsia" w:hAnsiTheme="minorHAnsi" w:cstheme="minorBidi"/>
          <w:noProof/>
          <w:spacing w:val="0"/>
          <w:sz w:val="22"/>
          <w:szCs w:val="22"/>
        </w:rPr>
      </w:pPr>
      <w:hyperlink w:anchor="_Toc11850901" w:history="1">
        <w:r w:rsidR="008352B9" w:rsidRPr="0001148C">
          <w:rPr>
            <w:rStyle w:val="Hyperlink"/>
            <w:rFonts w:cs="Times New Roman"/>
            <w:noProof/>
          </w:rPr>
          <w:t>3.7.2</w:t>
        </w:r>
        <w:r w:rsidR="008352B9">
          <w:rPr>
            <w:rFonts w:asciiTheme="minorHAnsi" w:eastAsiaTheme="minorEastAsia" w:hAnsiTheme="minorHAnsi" w:cstheme="minorBidi"/>
            <w:noProof/>
            <w:spacing w:val="0"/>
            <w:sz w:val="22"/>
            <w:szCs w:val="22"/>
          </w:rPr>
          <w:tab/>
        </w:r>
        <w:r w:rsidR="008352B9" w:rsidRPr="0001148C">
          <w:rPr>
            <w:rStyle w:val="Hyperlink"/>
            <w:noProof/>
          </w:rPr>
          <w:t>MMIP S2 Biotechnologie en Veredeling</w:t>
        </w:r>
        <w:r w:rsidR="008352B9">
          <w:rPr>
            <w:noProof/>
            <w:webHidden/>
          </w:rPr>
          <w:tab/>
        </w:r>
        <w:r w:rsidR="008352B9">
          <w:rPr>
            <w:noProof/>
            <w:webHidden/>
          </w:rPr>
          <w:fldChar w:fldCharType="begin"/>
        </w:r>
        <w:r w:rsidR="008352B9">
          <w:rPr>
            <w:noProof/>
            <w:webHidden/>
          </w:rPr>
          <w:instrText xml:space="preserve"> PAGEREF _Toc11850901 \h </w:instrText>
        </w:r>
        <w:r w:rsidR="008352B9">
          <w:rPr>
            <w:noProof/>
            <w:webHidden/>
          </w:rPr>
        </w:r>
        <w:r w:rsidR="008352B9">
          <w:rPr>
            <w:noProof/>
            <w:webHidden/>
          </w:rPr>
          <w:fldChar w:fldCharType="separate"/>
        </w:r>
        <w:r w:rsidR="008352B9">
          <w:rPr>
            <w:noProof/>
            <w:webHidden/>
          </w:rPr>
          <w:t>47</w:t>
        </w:r>
        <w:r w:rsidR="008352B9">
          <w:rPr>
            <w:noProof/>
            <w:webHidden/>
          </w:rPr>
          <w:fldChar w:fldCharType="end"/>
        </w:r>
      </w:hyperlink>
    </w:p>
    <w:p w:rsidR="008352B9" w:rsidRDefault="00F14B19">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50902" w:history="1">
        <w:r w:rsidR="008352B9" w:rsidRPr="0001148C">
          <w:rPr>
            <w:rStyle w:val="Hyperlink"/>
            <w:rFonts w:cs="Times New Roman"/>
            <w:noProof/>
          </w:rPr>
          <w:t>4</w:t>
        </w:r>
        <w:r w:rsidR="008352B9">
          <w:rPr>
            <w:rFonts w:asciiTheme="minorHAnsi" w:eastAsiaTheme="minorEastAsia" w:hAnsiTheme="minorHAnsi" w:cstheme="minorBidi"/>
            <w:b w:val="0"/>
            <w:bCs w:val="0"/>
            <w:i w:val="0"/>
            <w:iCs w:val="0"/>
            <w:noProof/>
            <w:spacing w:val="0"/>
            <w:sz w:val="22"/>
            <w:szCs w:val="22"/>
          </w:rPr>
          <w:tab/>
        </w:r>
        <w:r w:rsidR="008352B9" w:rsidRPr="0001148C">
          <w:rPr>
            <w:rStyle w:val="Hyperlink"/>
            <w:rFonts w:cs="Times New Roman"/>
            <w:noProof/>
          </w:rPr>
          <w:t>Ecosysteem</w:t>
        </w:r>
        <w:r w:rsidR="008352B9">
          <w:rPr>
            <w:noProof/>
            <w:webHidden/>
          </w:rPr>
          <w:tab/>
        </w:r>
        <w:r w:rsidR="008352B9">
          <w:rPr>
            <w:noProof/>
            <w:webHidden/>
          </w:rPr>
          <w:fldChar w:fldCharType="begin"/>
        </w:r>
        <w:r w:rsidR="008352B9">
          <w:rPr>
            <w:noProof/>
            <w:webHidden/>
          </w:rPr>
          <w:instrText xml:space="preserve"> PAGEREF _Toc11850902 \h </w:instrText>
        </w:r>
        <w:r w:rsidR="008352B9">
          <w:rPr>
            <w:noProof/>
            <w:webHidden/>
          </w:rPr>
        </w:r>
        <w:r w:rsidR="008352B9">
          <w:rPr>
            <w:noProof/>
            <w:webHidden/>
          </w:rPr>
          <w:fldChar w:fldCharType="separate"/>
        </w:r>
        <w:r w:rsidR="008352B9">
          <w:rPr>
            <w:noProof/>
            <w:webHidden/>
          </w:rPr>
          <w:t>48</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903" w:history="1">
        <w:r w:rsidR="008352B9" w:rsidRPr="0001148C">
          <w:rPr>
            <w:rStyle w:val="Hyperlink"/>
            <w:rFonts w:cs="Times New Roman"/>
            <w:noProof/>
          </w:rPr>
          <w:t>4.1</w:t>
        </w:r>
        <w:r w:rsidR="008352B9">
          <w:rPr>
            <w:rFonts w:asciiTheme="minorHAnsi" w:eastAsiaTheme="minorEastAsia" w:hAnsiTheme="minorHAnsi" w:cstheme="minorBidi"/>
            <w:b w:val="0"/>
            <w:bCs w:val="0"/>
            <w:noProof/>
            <w:spacing w:val="0"/>
          </w:rPr>
          <w:tab/>
        </w:r>
        <w:r w:rsidR="008352B9" w:rsidRPr="0001148C">
          <w:rPr>
            <w:rStyle w:val="Hyperlink"/>
            <w:noProof/>
          </w:rPr>
          <w:t>Crossovers</w:t>
        </w:r>
        <w:r w:rsidR="008352B9">
          <w:rPr>
            <w:noProof/>
            <w:webHidden/>
          </w:rPr>
          <w:tab/>
        </w:r>
        <w:r w:rsidR="008352B9">
          <w:rPr>
            <w:noProof/>
            <w:webHidden/>
          </w:rPr>
          <w:fldChar w:fldCharType="begin"/>
        </w:r>
        <w:r w:rsidR="008352B9">
          <w:rPr>
            <w:noProof/>
            <w:webHidden/>
          </w:rPr>
          <w:instrText xml:space="preserve"> PAGEREF _Toc11850903 \h </w:instrText>
        </w:r>
        <w:r w:rsidR="008352B9">
          <w:rPr>
            <w:noProof/>
            <w:webHidden/>
          </w:rPr>
        </w:r>
        <w:r w:rsidR="008352B9">
          <w:rPr>
            <w:noProof/>
            <w:webHidden/>
          </w:rPr>
          <w:fldChar w:fldCharType="separate"/>
        </w:r>
        <w:r w:rsidR="008352B9">
          <w:rPr>
            <w:noProof/>
            <w:webHidden/>
          </w:rPr>
          <w:t>48</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904" w:history="1">
        <w:r w:rsidR="008352B9" w:rsidRPr="0001148C">
          <w:rPr>
            <w:rStyle w:val="Hyperlink"/>
            <w:rFonts w:cs="Times New Roman"/>
            <w:noProof/>
          </w:rPr>
          <w:t>4.2</w:t>
        </w:r>
        <w:r w:rsidR="008352B9">
          <w:rPr>
            <w:rFonts w:asciiTheme="minorHAnsi" w:eastAsiaTheme="minorEastAsia" w:hAnsiTheme="minorHAnsi" w:cstheme="minorBidi"/>
            <w:b w:val="0"/>
            <w:bCs w:val="0"/>
            <w:noProof/>
            <w:spacing w:val="0"/>
          </w:rPr>
          <w:tab/>
        </w:r>
        <w:r w:rsidR="008352B9" w:rsidRPr="0001148C">
          <w:rPr>
            <w:rStyle w:val="Hyperlink"/>
            <w:noProof/>
          </w:rPr>
          <w:t>Valorisatie en marktcreatie</w:t>
        </w:r>
        <w:r w:rsidR="008352B9">
          <w:rPr>
            <w:noProof/>
            <w:webHidden/>
          </w:rPr>
          <w:tab/>
        </w:r>
        <w:r w:rsidR="008352B9">
          <w:rPr>
            <w:noProof/>
            <w:webHidden/>
          </w:rPr>
          <w:fldChar w:fldCharType="begin"/>
        </w:r>
        <w:r w:rsidR="008352B9">
          <w:rPr>
            <w:noProof/>
            <w:webHidden/>
          </w:rPr>
          <w:instrText xml:space="preserve"> PAGEREF _Toc11850904 \h </w:instrText>
        </w:r>
        <w:r w:rsidR="008352B9">
          <w:rPr>
            <w:noProof/>
            <w:webHidden/>
          </w:rPr>
        </w:r>
        <w:r w:rsidR="008352B9">
          <w:rPr>
            <w:noProof/>
            <w:webHidden/>
          </w:rPr>
          <w:fldChar w:fldCharType="separate"/>
        </w:r>
        <w:r w:rsidR="008352B9">
          <w:rPr>
            <w:noProof/>
            <w:webHidden/>
          </w:rPr>
          <w:t>51</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905" w:history="1">
        <w:r w:rsidR="008352B9" w:rsidRPr="0001148C">
          <w:rPr>
            <w:rStyle w:val="Hyperlink"/>
            <w:rFonts w:cs="Times New Roman"/>
            <w:noProof/>
          </w:rPr>
          <w:t>4.3</w:t>
        </w:r>
        <w:r w:rsidR="008352B9">
          <w:rPr>
            <w:rFonts w:asciiTheme="minorHAnsi" w:eastAsiaTheme="minorEastAsia" w:hAnsiTheme="minorHAnsi" w:cstheme="minorBidi"/>
            <w:b w:val="0"/>
            <w:bCs w:val="0"/>
            <w:noProof/>
            <w:spacing w:val="0"/>
          </w:rPr>
          <w:tab/>
        </w:r>
        <w:r w:rsidR="008352B9" w:rsidRPr="0001148C">
          <w:rPr>
            <w:rStyle w:val="Hyperlink"/>
            <w:noProof/>
          </w:rPr>
          <w:t>Human Capital</w:t>
        </w:r>
        <w:r w:rsidR="008352B9">
          <w:rPr>
            <w:noProof/>
            <w:webHidden/>
          </w:rPr>
          <w:tab/>
        </w:r>
        <w:r w:rsidR="008352B9">
          <w:rPr>
            <w:noProof/>
            <w:webHidden/>
          </w:rPr>
          <w:fldChar w:fldCharType="begin"/>
        </w:r>
        <w:r w:rsidR="008352B9">
          <w:rPr>
            <w:noProof/>
            <w:webHidden/>
          </w:rPr>
          <w:instrText xml:space="preserve"> PAGEREF _Toc11850905 \h </w:instrText>
        </w:r>
        <w:r w:rsidR="008352B9">
          <w:rPr>
            <w:noProof/>
            <w:webHidden/>
          </w:rPr>
        </w:r>
        <w:r w:rsidR="008352B9">
          <w:rPr>
            <w:noProof/>
            <w:webHidden/>
          </w:rPr>
          <w:fldChar w:fldCharType="separate"/>
        </w:r>
        <w:r w:rsidR="008352B9">
          <w:rPr>
            <w:noProof/>
            <w:webHidden/>
          </w:rPr>
          <w:t>59</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906" w:history="1">
        <w:r w:rsidR="008352B9" w:rsidRPr="0001148C">
          <w:rPr>
            <w:rStyle w:val="Hyperlink"/>
            <w:rFonts w:cs="Times New Roman"/>
            <w:noProof/>
          </w:rPr>
          <w:t>4.4</w:t>
        </w:r>
        <w:r w:rsidR="008352B9">
          <w:rPr>
            <w:rFonts w:asciiTheme="minorHAnsi" w:eastAsiaTheme="minorEastAsia" w:hAnsiTheme="minorHAnsi" w:cstheme="minorBidi"/>
            <w:b w:val="0"/>
            <w:bCs w:val="0"/>
            <w:noProof/>
            <w:spacing w:val="0"/>
          </w:rPr>
          <w:tab/>
        </w:r>
        <w:r w:rsidR="008352B9" w:rsidRPr="0001148C">
          <w:rPr>
            <w:rStyle w:val="Hyperlink"/>
            <w:noProof/>
          </w:rPr>
          <w:t>Internationalisering</w:t>
        </w:r>
        <w:r w:rsidR="008352B9">
          <w:rPr>
            <w:noProof/>
            <w:webHidden/>
          </w:rPr>
          <w:tab/>
        </w:r>
        <w:r w:rsidR="008352B9">
          <w:rPr>
            <w:noProof/>
            <w:webHidden/>
          </w:rPr>
          <w:fldChar w:fldCharType="begin"/>
        </w:r>
        <w:r w:rsidR="008352B9">
          <w:rPr>
            <w:noProof/>
            <w:webHidden/>
          </w:rPr>
          <w:instrText xml:space="preserve"> PAGEREF _Toc11850906 \h </w:instrText>
        </w:r>
        <w:r w:rsidR="008352B9">
          <w:rPr>
            <w:noProof/>
            <w:webHidden/>
          </w:rPr>
        </w:r>
        <w:r w:rsidR="008352B9">
          <w:rPr>
            <w:noProof/>
            <w:webHidden/>
          </w:rPr>
          <w:fldChar w:fldCharType="separate"/>
        </w:r>
        <w:r w:rsidR="008352B9">
          <w:rPr>
            <w:noProof/>
            <w:webHidden/>
          </w:rPr>
          <w:t>61</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907" w:history="1">
        <w:r w:rsidR="008352B9" w:rsidRPr="0001148C">
          <w:rPr>
            <w:rStyle w:val="Hyperlink"/>
            <w:rFonts w:cs="Times New Roman"/>
            <w:noProof/>
          </w:rPr>
          <w:t>4.5</w:t>
        </w:r>
        <w:r w:rsidR="008352B9">
          <w:rPr>
            <w:rFonts w:asciiTheme="minorHAnsi" w:eastAsiaTheme="minorEastAsia" w:hAnsiTheme="minorHAnsi" w:cstheme="minorBidi"/>
            <w:b w:val="0"/>
            <w:bCs w:val="0"/>
            <w:noProof/>
            <w:spacing w:val="0"/>
          </w:rPr>
          <w:tab/>
        </w:r>
        <w:r w:rsidR="008352B9" w:rsidRPr="0001148C">
          <w:rPr>
            <w:rStyle w:val="Hyperlink"/>
            <w:noProof/>
          </w:rPr>
          <w:t>Horizon Europe</w:t>
        </w:r>
        <w:r w:rsidR="008352B9">
          <w:rPr>
            <w:noProof/>
            <w:webHidden/>
          </w:rPr>
          <w:tab/>
        </w:r>
        <w:r w:rsidR="008352B9">
          <w:rPr>
            <w:noProof/>
            <w:webHidden/>
          </w:rPr>
          <w:fldChar w:fldCharType="begin"/>
        </w:r>
        <w:r w:rsidR="008352B9">
          <w:rPr>
            <w:noProof/>
            <w:webHidden/>
          </w:rPr>
          <w:instrText xml:space="preserve"> PAGEREF _Toc11850907 \h </w:instrText>
        </w:r>
        <w:r w:rsidR="008352B9">
          <w:rPr>
            <w:noProof/>
            <w:webHidden/>
          </w:rPr>
        </w:r>
        <w:r w:rsidR="008352B9">
          <w:rPr>
            <w:noProof/>
            <w:webHidden/>
          </w:rPr>
          <w:fldChar w:fldCharType="separate"/>
        </w:r>
        <w:r w:rsidR="008352B9">
          <w:rPr>
            <w:noProof/>
            <w:webHidden/>
          </w:rPr>
          <w:t>65</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908" w:history="1">
        <w:r w:rsidR="008352B9" w:rsidRPr="0001148C">
          <w:rPr>
            <w:rStyle w:val="Hyperlink"/>
            <w:rFonts w:cs="Times New Roman"/>
            <w:noProof/>
          </w:rPr>
          <w:t>4.6</w:t>
        </w:r>
        <w:r w:rsidR="008352B9">
          <w:rPr>
            <w:rFonts w:asciiTheme="minorHAnsi" w:eastAsiaTheme="minorEastAsia" w:hAnsiTheme="minorHAnsi" w:cstheme="minorBidi"/>
            <w:b w:val="0"/>
            <w:bCs w:val="0"/>
            <w:noProof/>
            <w:spacing w:val="0"/>
          </w:rPr>
          <w:tab/>
        </w:r>
        <w:r w:rsidR="008352B9" w:rsidRPr="0001148C">
          <w:rPr>
            <w:rStyle w:val="Hyperlink"/>
            <w:noProof/>
          </w:rPr>
          <w:t>Organisatie en werkwijze</w:t>
        </w:r>
        <w:r w:rsidR="008352B9">
          <w:rPr>
            <w:noProof/>
            <w:webHidden/>
          </w:rPr>
          <w:tab/>
        </w:r>
        <w:r w:rsidR="008352B9">
          <w:rPr>
            <w:noProof/>
            <w:webHidden/>
          </w:rPr>
          <w:fldChar w:fldCharType="begin"/>
        </w:r>
        <w:r w:rsidR="008352B9">
          <w:rPr>
            <w:noProof/>
            <w:webHidden/>
          </w:rPr>
          <w:instrText xml:space="preserve"> PAGEREF _Toc11850908 \h </w:instrText>
        </w:r>
        <w:r w:rsidR="008352B9">
          <w:rPr>
            <w:noProof/>
            <w:webHidden/>
          </w:rPr>
        </w:r>
        <w:r w:rsidR="008352B9">
          <w:rPr>
            <w:noProof/>
            <w:webHidden/>
          </w:rPr>
          <w:fldChar w:fldCharType="separate"/>
        </w:r>
        <w:r w:rsidR="008352B9">
          <w:rPr>
            <w:noProof/>
            <w:webHidden/>
          </w:rPr>
          <w:t>66</w:t>
        </w:r>
        <w:r w:rsidR="008352B9">
          <w:rPr>
            <w:noProof/>
            <w:webHidden/>
          </w:rPr>
          <w:fldChar w:fldCharType="end"/>
        </w:r>
      </w:hyperlink>
    </w:p>
    <w:p w:rsidR="008352B9" w:rsidRDefault="00F14B19">
      <w:pPr>
        <w:pStyle w:val="Inhopg2"/>
        <w:tabs>
          <w:tab w:val="left" w:pos="880"/>
          <w:tab w:val="right" w:leader="dot" w:pos="8296"/>
        </w:tabs>
        <w:rPr>
          <w:rFonts w:asciiTheme="minorHAnsi" w:eastAsiaTheme="minorEastAsia" w:hAnsiTheme="minorHAnsi" w:cstheme="minorBidi"/>
          <w:b w:val="0"/>
          <w:bCs w:val="0"/>
          <w:noProof/>
          <w:spacing w:val="0"/>
        </w:rPr>
      </w:pPr>
      <w:hyperlink w:anchor="_Toc11850909" w:history="1">
        <w:r w:rsidR="008352B9" w:rsidRPr="0001148C">
          <w:rPr>
            <w:rStyle w:val="Hyperlink"/>
            <w:rFonts w:cs="Times New Roman"/>
            <w:noProof/>
          </w:rPr>
          <w:t>4.7</w:t>
        </w:r>
        <w:r w:rsidR="008352B9">
          <w:rPr>
            <w:rFonts w:asciiTheme="minorHAnsi" w:eastAsiaTheme="minorEastAsia" w:hAnsiTheme="minorHAnsi" w:cstheme="minorBidi"/>
            <w:b w:val="0"/>
            <w:bCs w:val="0"/>
            <w:noProof/>
            <w:spacing w:val="0"/>
          </w:rPr>
          <w:tab/>
        </w:r>
        <w:r w:rsidR="008352B9" w:rsidRPr="0001148C">
          <w:rPr>
            <w:rStyle w:val="Hyperlink"/>
            <w:noProof/>
          </w:rPr>
          <w:t>Vervolgproces</w:t>
        </w:r>
        <w:r w:rsidR="008352B9">
          <w:rPr>
            <w:noProof/>
            <w:webHidden/>
          </w:rPr>
          <w:tab/>
        </w:r>
        <w:r w:rsidR="008352B9">
          <w:rPr>
            <w:noProof/>
            <w:webHidden/>
          </w:rPr>
          <w:fldChar w:fldCharType="begin"/>
        </w:r>
        <w:r w:rsidR="008352B9">
          <w:rPr>
            <w:noProof/>
            <w:webHidden/>
          </w:rPr>
          <w:instrText xml:space="preserve"> PAGEREF _Toc11850909 \h </w:instrText>
        </w:r>
        <w:r w:rsidR="008352B9">
          <w:rPr>
            <w:noProof/>
            <w:webHidden/>
          </w:rPr>
        </w:r>
        <w:r w:rsidR="008352B9">
          <w:rPr>
            <w:noProof/>
            <w:webHidden/>
          </w:rPr>
          <w:fldChar w:fldCharType="separate"/>
        </w:r>
        <w:r w:rsidR="008352B9">
          <w:rPr>
            <w:noProof/>
            <w:webHidden/>
          </w:rPr>
          <w:t>67</w:t>
        </w:r>
        <w:r w:rsidR="008352B9">
          <w:rPr>
            <w:noProof/>
            <w:webHidden/>
          </w:rPr>
          <w:fldChar w:fldCharType="end"/>
        </w:r>
      </w:hyperlink>
    </w:p>
    <w:p w:rsidR="008352B9" w:rsidRDefault="00F14B19">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50910" w:history="1">
        <w:r w:rsidR="008352B9" w:rsidRPr="0001148C">
          <w:rPr>
            <w:rStyle w:val="Hyperlink"/>
            <w:rFonts w:cs="Times New Roman"/>
            <w:noProof/>
          </w:rPr>
          <w:t>5</w:t>
        </w:r>
        <w:r w:rsidR="008352B9">
          <w:rPr>
            <w:rFonts w:asciiTheme="minorHAnsi" w:eastAsiaTheme="minorEastAsia" w:hAnsiTheme="minorHAnsi" w:cstheme="minorBidi"/>
            <w:b w:val="0"/>
            <w:bCs w:val="0"/>
            <w:i w:val="0"/>
            <w:iCs w:val="0"/>
            <w:noProof/>
            <w:spacing w:val="0"/>
            <w:sz w:val="22"/>
            <w:szCs w:val="22"/>
          </w:rPr>
          <w:tab/>
        </w:r>
        <w:r w:rsidR="008352B9" w:rsidRPr="0001148C">
          <w:rPr>
            <w:rStyle w:val="Hyperlink"/>
            <w:rFonts w:cs="Times New Roman"/>
            <w:noProof/>
          </w:rPr>
          <w:t>Instrumenten en financiering</w:t>
        </w:r>
        <w:r w:rsidR="008352B9">
          <w:rPr>
            <w:noProof/>
            <w:webHidden/>
          </w:rPr>
          <w:tab/>
        </w:r>
        <w:r w:rsidR="008352B9">
          <w:rPr>
            <w:noProof/>
            <w:webHidden/>
          </w:rPr>
          <w:fldChar w:fldCharType="begin"/>
        </w:r>
        <w:r w:rsidR="008352B9">
          <w:rPr>
            <w:noProof/>
            <w:webHidden/>
          </w:rPr>
          <w:instrText xml:space="preserve"> PAGEREF _Toc11850910 \h </w:instrText>
        </w:r>
        <w:r w:rsidR="008352B9">
          <w:rPr>
            <w:noProof/>
            <w:webHidden/>
          </w:rPr>
        </w:r>
        <w:r w:rsidR="008352B9">
          <w:rPr>
            <w:noProof/>
            <w:webHidden/>
          </w:rPr>
          <w:fldChar w:fldCharType="separate"/>
        </w:r>
        <w:r w:rsidR="008352B9">
          <w:rPr>
            <w:noProof/>
            <w:webHidden/>
          </w:rPr>
          <w:t>67</w:t>
        </w:r>
        <w:r w:rsidR="008352B9">
          <w:rPr>
            <w:noProof/>
            <w:webHidden/>
          </w:rPr>
          <w:fldChar w:fldCharType="end"/>
        </w:r>
      </w:hyperlink>
    </w:p>
    <w:p w:rsidR="008352B9" w:rsidRDefault="00F14B19">
      <w:pPr>
        <w:pStyle w:val="Inhopg1"/>
        <w:tabs>
          <w:tab w:val="left" w:pos="660"/>
          <w:tab w:val="right" w:leader="dot" w:pos="8296"/>
        </w:tabs>
        <w:rPr>
          <w:rFonts w:asciiTheme="minorHAnsi" w:eastAsiaTheme="minorEastAsia" w:hAnsiTheme="minorHAnsi" w:cstheme="minorBidi"/>
          <w:b w:val="0"/>
          <w:bCs w:val="0"/>
          <w:i w:val="0"/>
          <w:iCs w:val="0"/>
          <w:noProof/>
          <w:spacing w:val="0"/>
          <w:sz w:val="22"/>
          <w:szCs w:val="22"/>
        </w:rPr>
      </w:pPr>
      <w:hyperlink w:anchor="_Toc11850911" w:history="1">
        <w:r w:rsidR="008352B9" w:rsidRPr="0001148C">
          <w:rPr>
            <w:rStyle w:val="Hyperlink"/>
            <w:rFonts w:cs="Times New Roman"/>
            <w:noProof/>
          </w:rPr>
          <w:t>6</w:t>
        </w:r>
        <w:r w:rsidR="008352B9">
          <w:rPr>
            <w:rFonts w:asciiTheme="minorHAnsi" w:eastAsiaTheme="minorEastAsia" w:hAnsiTheme="minorHAnsi" w:cstheme="minorBidi"/>
            <w:b w:val="0"/>
            <w:bCs w:val="0"/>
            <w:i w:val="0"/>
            <w:iCs w:val="0"/>
            <w:noProof/>
            <w:spacing w:val="0"/>
            <w:sz w:val="22"/>
            <w:szCs w:val="22"/>
          </w:rPr>
          <w:tab/>
        </w:r>
        <w:r w:rsidR="008352B9" w:rsidRPr="0001148C">
          <w:rPr>
            <w:rStyle w:val="Hyperlink"/>
            <w:rFonts w:cs="Times New Roman"/>
            <w:noProof/>
          </w:rPr>
          <w:t>Bijlage Regionale input op de missies en KIA Landbouw, Water en Voedsel</w:t>
        </w:r>
        <w:r w:rsidR="008352B9">
          <w:rPr>
            <w:noProof/>
            <w:webHidden/>
          </w:rPr>
          <w:tab/>
        </w:r>
        <w:r w:rsidR="008352B9">
          <w:rPr>
            <w:noProof/>
            <w:webHidden/>
          </w:rPr>
          <w:fldChar w:fldCharType="begin"/>
        </w:r>
        <w:r w:rsidR="008352B9">
          <w:rPr>
            <w:noProof/>
            <w:webHidden/>
          </w:rPr>
          <w:instrText xml:space="preserve"> PAGEREF _Toc11850911 \h </w:instrText>
        </w:r>
        <w:r w:rsidR="008352B9">
          <w:rPr>
            <w:noProof/>
            <w:webHidden/>
          </w:rPr>
        </w:r>
        <w:r w:rsidR="008352B9">
          <w:rPr>
            <w:noProof/>
            <w:webHidden/>
          </w:rPr>
          <w:fldChar w:fldCharType="separate"/>
        </w:r>
        <w:r w:rsidR="008352B9">
          <w:rPr>
            <w:noProof/>
            <w:webHidden/>
          </w:rPr>
          <w:t>72</w:t>
        </w:r>
        <w:r w:rsidR="008352B9">
          <w:rPr>
            <w:noProof/>
            <w:webHidden/>
          </w:rPr>
          <w:fldChar w:fldCharType="end"/>
        </w:r>
      </w:hyperlink>
    </w:p>
    <w:p w:rsidR="005A6A0A" w:rsidRDefault="005E3C49" w:rsidP="006B7D6B">
      <w:pPr>
        <w:pStyle w:val="Inhopg2"/>
        <w:tabs>
          <w:tab w:val="left" w:pos="880"/>
          <w:tab w:val="right" w:leader="dot" w:pos="8296"/>
        </w:tabs>
        <w:spacing w:before="0"/>
        <w:contextualSpacing/>
        <w:rPr>
          <w:noProof/>
        </w:rPr>
      </w:pPr>
      <w:r w:rsidRPr="000F0BDE">
        <w:rPr>
          <w:noProof/>
          <w:sz w:val="20"/>
          <w:szCs w:val="20"/>
        </w:rPr>
        <w:fldChar w:fldCharType="end"/>
      </w:r>
    </w:p>
    <w:p w:rsidR="00A15A0A" w:rsidRDefault="00A15A0A" w:rsidP="00A15A0A">
      <w:pPr>
        <w:rPr>
          <w:lang w:eastAsia="nl-NL"/>
        </w:rPr>
      </w:pPr>
    </w:p>
    <w:p w:rsidR="00A15A0A" w:rsidRDefault="00A15A0A" w:rsidP="00A15A0A">
      <w:pPr>
        <w:rPr>
          <w:lang w:eastAsia="nl-NL"/>
        </w:rPr>
      </w:pPr>
    </w:p>
    <w:p w:rsidR="00A15A0A" w:rsidRDefault="00A15A0A" w:rsidP="00A15A0A">
      <w:pPr>
        <w:rPr>
          <w:lang w:eastAsia="nl-NL"/>
        </w:rPr>
      </w:pPr>
    </w:p>
    <w:p w:rsidR="00A15A0A" w:rsidRPr="00A15A0A" w:rsidRDefault="00A15A0A" w:rsidP="00A15A0A">
      <w:pPr>
        <w:rPr>
          <w:lang w:eastAsia="nl-NL"/>
        </w:rPr>
      </w:pPr>
    </w:p>
    <w:p w:rsidR="009C0CE2" w:rsidRDefault="00C337AB" w:rsidP="00DB37DE">
      <w:pPr>
        <w:pStyle w:val="Kop1"/>
        <w:spacing w:after="120" w:line="240" w:lineRule="auto"/>
        <w:contextualSpacing/>
        <w:rPr>
          <w:rFonts w:ascii="Verdana" w:hAnsi="Verdana" w:cs="Times New Roman"/>
        </w:rPr>
      </w:pPr>
      <w:bookmarkStart w:id="4" w:name="_Toc11850860"/>
      <w:r>
        <w:rPr>
          <w:rFonts w:ascii="Verdana" w:hAnsi="Verdana" w:cs="Times New Roman"/>
        </w:rPr>
        <w:t>Woord vooraf</w:t>
      </w:r>
      <w:bookmarkEnd w:id="4"/>
    </w:p>
    <w:p w:rsidR="00360254" w:rsidRPr="00360254" w:rsidRDefault="005C3B4D" w:rsidP="00360254">
      <w:pPr>
        <w:rPr>
          <w:rFonts w:ascii="Verdana" w:hAnsi="Verdana"/>
        </w:rPr>
      </w:pPr>
      <w:bookmarkStart w:id="5" w:name="_Hlk11778542"/>
      <w:r w:rsidRPr="00360254">
        <w:rPr>
          <w:rFonts w:ascii="Verdana" w:hAnsi="Verdana"/>
        </w:rPr>
        <w:t xml:space="preserve">Voor u </w:t>
      </w:r>
      <w:r>
        <w:rPr>
          <w:rFonts w:ascii="Verdana" w:hAnsi="Verdana"/>
        </w:rPr>
        <w:t xml:space="preserve">ligt </w:t>
      </w:r>
      <w:r w:rsidRPr="00360254">
        <w:rPr>
          <w:rFonts w:ascii="Verdana" w:hAnsi="Verdana"/>
        </w:rPr>
        <w:t>de Kennis- en Innovatieagenda Landbouw, Water, Voedsel</w:t>
      </w:r>
      <w:r>
        <w:rPr>
          <w:rFonts w:ascii="Verdana" w:hAnsi="Verdana"/>
        </w:rPr>
        <w:t xml:space="preserve"> voor 2020-2023</w:t>
      </w:r>
      <w:r w:rsidRPr="00360254">
        <w:rPr>
          <w:rFonts w:ascii="Verdana" w:hAnsi="Verdana"/>
        </w:rPr>
        <w:t>. D</w:t>
      </w:r>
      <w:r>
        <w:rPr>
          <w:rFonts w:ascii="Verdana" w:hAnsi="Verdana"/>
        </w:rPr>
        <w:t>e agenda is een</w:t>
      </w:r>
      <w:r w:rsidRPr="00360254">
        <w:rPr>
          <w:rFonts w:ascii="Verdana" w:hAnsi="Verdana"/>
        </w:rPr>
        <w:t xml:space="preserve"> van de zes KIA’s die worden opgesteld in het kader van het missiegedreven kennis- en innovatiebeleid</w:t>
      </w:r>
      <w:r w:rsidR="00360254">
        <w:rPr>
          <w:rStyle w:val="Voetnootmarkering"/>
          <w:rFonts w:ascii="Verdana" w:hAnsi="Verdana"/>
        </w:rPr>
        <w:footnoteReference w:id="1"/>
      </w:r>
      <w:r w:rsidR="00360254" w:rsidRPr="00360254">
        <w:rPr>
          <w:rFonts w:ascii="Verdana" w:hAnsi="Verdana"/>
        </w:rPr>
        <w:t xml:space="preserve">. </w:t>
      </w:r>
    </w:p>
    <w:p w:rsidR="005C3B4D" w:rsidRDefault="005C3B4D" w:rsidP="005C3B4D">
      <w:pPr>
        <w:jc w:val="both"/>
        <w:rPr>
          <w:rFonts w:ascii="Verdana" w:hAnsi="Verdana"/>
        </w:rPr>
      </w:pPr>
      <w:r w:rsidRPr="00360254">
        <w:rPr>
          <w:rFonts w:ascii="Verdana" w:hAnsi="Verdana"/>
        </w:rPr>
        <w:t>De topsectoren Agri&amp;Food, Tuinbouw&amp;Uitgangsmaterialen en Water&amp;Maritiem hebben gezamenlijk deze KIA opgesteld</w:t>
      </w:r>
      <w:r>
        <w:rPr>
          <w:rFonts w:ascii="Verdana" w:hAnsi="Verdana"/>
        </w:rPr>
        <w:t xml:space="preserve">, in samenspraak met departementen, regio en een breed veld aan stakeholders vanuit onder meer </w:t>
      </w:r>
      <w:r w:rsidR="00215DFB">
        <w:rPr>
          <w:rFonts w:ascii="Verdana" w:hAnsi="Verdana"/>
        </w:rPr>
        <w:t>bedrijfsleven</w:t>
      </w:r>
      <w:r>
        <w:rPr>
          <w:rFonts w:ascii="Verdana" w:hAnsi="Verdana"/>
        </w:rPr>
        <w:t>, kennisinstellingen</w:t>
      </w:r>
      <w:r w:rsidR="00215DFB">
        <w:rPr>
          <w:rFonts w:ascii="Verdana" w:hAnsi="Verdana"/>
        </w:rPr>
        <w:t xml:space="preserve"> en </w:t>
      </w:r>
      <w:r>
        <w:rPr>
          <w:rFonts w:ascii="Verdana" w:hAnsi="Verdana"/>
        </w:rPr>
        <w:t>ngo’s</w:t>
      </w:r>
      <w:r w:rsidRPr="00360254">
        <w:rPr>
          <w:rFonts w:ascii="Verdana" w:hAnsi="Verdana"/>
        </w:rPr>
        <w:t xml:space="preserve">. </w:t>
      </w:r>
      <w:r>
        <w:rPr>
          <w:rFonts w:ascii="Verdana" w:hAnsi="Verdana"/>
        </w:rPr>
        <w:t>Voor de uitwerking van deze KIA kan worden voortgebouwd op de expertise en de samenwerking die nu al in de topsectoren aanwezig is</w:t>
      </w:r>
      <w:r w:rsidRPr="00360254">
        <w:rPr>
          <w:rFonts w:ascii="Verdana" w:hAnsi="Verdana"/>
        </w:rPr>
        <w:t xml:space="preserve">, zoals </w:t>
      </w:r>
      <w:r>
        <w:rPr>
          <w:rFonts w:ascii="Verdana" w:hAnsi="Verdana"/>
        </w:rPr>
        <w:t xml:space="preserve">voor </w:t>
      </w:r>
      <w:r w:rsidRPr="00360254">
        <w:rPr>
          <w:rFonts w:ascii="Verdana" w:hAnsi="Verdana"/>
        </w:rPr>
        <w:t xml:space="preserve">duurzaam waterbeheer, klimaatneutrale productie, </w:t>
      </w:r>
      <w:r>
        <w:rPr>
          <w:rFonts w:ascii="Verdana" w:hAnsi="Verdana"/>
        </w:rPr>
        <w:t>Circulaire productie, duurzame voedselsystemen en slimme technologie</w:t>
      </w:r>
      <w:r w:rsidRPr="00360254">
        <w:rPr>
          <w:rFonts w:ascii="Verdana" w:hAnsi="Verdana"/>
        </w:rPr>
        <w:t xml:space="preserve">. </w:t>
      </w:r>
      <w:r>
        <w:rPr>
          <w:rFonts w:ascii="Verdana" w:hAnsi="Verdana"/>
        </w:rPr>
        <w:t>Maar er worden ook nieuwe gezamenlijke accenten gelegd zoals voor</w:t>
      </w:r>
      <w:r w:rsidRPr="00360254">
        <w:rPr>
          <w:rFonts w:ascii="Verdana" w:hAnsi="Verdana"/>
        </w:rPr>
        <w:t xml:space="preserve"> biodiversiteit, klimaatadaptatie en duurzame Noordzee. </w:t>
      </w:r>
    </w:p>
    <w:p w:rsidR="00360254" w:rsidRPr="00360254" w:rsidRDefault="005C3B4D" w:rsidP="005C3B4D">
      <w:pPr>
        <w:jc w:val="both"/>
        <w:rPr>
          <w:rFonts w:ascii="Verdana" w:hAnsi="Verdana"/>
        </w:rPr>
      </w:pPr>
      <w:r>
        <w:rPr>
          <w:rFonts w:ascii="Verdana" w:hAnsi="Verdana"/>
        </w:rPr>
        <w:t xml:space="preserve">Ten opzichte van eerdere KIA’s kent deze agenda vier belangrijke vernieuwingen.  De agenda is missiegedreven. Dat wil zeggen dat de kennis- en innovatie-inspanningen zijn gericht op de ambities die het </w:t>
      </w:r>
      <w:r>
        <w:rPr>
          <w:rFonts w:ascii="Verdana" w:hAnsi="Verdana"/>
        </w:rPr>
        <w:lastRenderedPageBreak/>
        <w:t>kabinet voor het thema Landbouw/Water/Voedsel</w:t>
      </w:r>
      <w:r w:rsidRPr="00360254">
        <w:rPr>
          <w:rFonts w:ascii="Verdana" w:hAnsi="Verdana"/>
        </w:rPr>
        <w:t xml:space="preserve"> </w:t>
      </w:r>
      <w:r>
        <w:rPr>
          <w:rFonts w:ascii="Verdana" w:hAnsi="Verdana"/>
        </w:rPr>
        <w:t xml:space="preserve">heeft gesteld. De agenda is thematisch. Dat wil zeggen dat de uitdagingen zoveel mogelijk in synergie worden opgepakt; cross-sectoraal of complementair aan elkaar, zowel vanuit de betrokken topsectoren als met de betrokken departementen. Ten derde bevat de agenda de inzet op valorisatie en implementatie. Ten vierde, en dat is zeker ook vanuit de optiek van valorisatie van groot belang, zijn regio’s en waterschappen nadrukkelijk bij de agenda betrokken en brengen zij </w:t>
      </w:r>
      <w:r w:rsidRPr="00360254">
        <w:rPr>
          <w:rFonts w:ascii="Verdana" w:hAnsi="Verdana"/>
        </w:rPr>
        <w:t xml:space="preserve">projecten en trajecten </w:t>
      </w:r>
      <w:r>
        <w:rPr>
          <w:rFonts w:ascii="Verdana" w:hAnsi="Verdana"/>
        </w:rPr>
        <w:t xml:space="preserve">die bijdragen aan de agenda </w:t>
      </w:r>
      <w:r w:rsidRPr="00360254">
        <w:rPr>
          <w:rFonts w:ascii="Verdana" w:hAnsi="Verdana"/>
        </w:rPr>
        <w:t xml:space="preserve">in. </w:t>
      </w:r>
      <w:r>
        <w:rPr>
          <w:rFonts w:ascii="Verdana" w:hAnsi="Verdana"/>
        </w:rPr>
        <w:t xml:space="preserve">De nadere uitwerking </w:t>
      </w:r>
      <w:r w:rsidRPr="00360254">
        <w:rPr>
          <w:rFonts w:ascii="Verdana" w:hAnsi="Verdana"/>
        </w:rPr>
        <w:t>Nadere uitwerking zal komende tijd, mede in het kader van het Kennis- en InnovatieContract, plaatsvinden.</w:t>
      </w:r>
      <w:r w:rsidR="00360254" w:rsidRPr="00360254">
        <w:rPr>
          <w:rFonts w:ascii="Verdana" w:hAnsi="Verdana"/>
        </w:rPr>
        <w:t xml:space="preserve"> </w:t>
      </w:r>
    </w:p>
    <w:bookmarkEnd w:id="5"/>
    <w:p w:rsidR="00360254" w:rsidRDefault="00360254" w:rsidP="008D0607">
      <w:pPr>
        <w:jc w:val="both"/>
        <w:rPr>
          <w:rFonts w:ascii="Verdana" w:hAnsi="Verdana"/>
        </w:rPr>
      </w:pPr>
    </w:p>
    <w:p w:rsidR="000F5A9E" w:rsidRPr="0053210A" w:rsidRDefault="00360254" w:rsidP="0053210A">
      <w:pPr>
        <w:pStyle w:val="Kop1"/>
        <w:rPr>
          <w:rFonts w:ascii="Verdana" w:hAnsi="Verdana"/>
        </w:rPr>
      </w:pPr>
      <w:bookmarkStart w:id="6" w:name="_Toc11850861"/>
      <w:r>
        <w:rPr>
          <w:rFonts w:ascii="Verdana" w:hAnsi="Verdana" w:cs="Times New Roman"/>
        </w:rPr>
        <w:t>Onze Ambities</w:t>
      </w:r>
      <w:bookmarkEnd w:id="6"/>
    </w:p>
    <w:p w:rsidR="00360254" w:rsidRPr="00360254" w:rsidRDefault="00360254" w:rsidP="00360254">
      <w:pPr>
        <w:jc w:val="both"/>
        <w:rPr>
          <w:rFonts w:ascii="Verdana" w:hAnsi="Verdana"/>
          <w:b/>
        </w:rPr>
      </w:pPr>
      <w:r w:rsidRPr="00360254">
        <w:rPr>
          <w:rFonts w:ascii="Verdana" w:hAnsi="Verdana"/>
          <w:b/>
        </w:rPr>
        <w:t>Samenhangende opgave</w:t>
      </w:r>
      <w:r w:rsidR="0088732E">
        <w:rPr>
          <w:rFonts w:ascii="Verdana" w:hAnsi="Verdana"/>
          <w:b/>
        </w:rPr>
        <w:t>n</w:t>
      </w:r>
    </w:p>
    <w:p w:rsidR="00360254" w:rsidRPr="00360254" w:rsidRDefault="00360254" w:rsidP="00360254">
      <w:pPr>
        <w:jc w:val="both"/>
        <w:rPr>
          <w:rFonts w:ascii="Verdana" w:hAnsi="Verdana"/>
        </w:rPr>
      </w:pPr>
      <w:r w:rsidRPr="00360254">
        <w:rPr>
          <w:rFonts w:ascii="Verdana" w:hAnsi="Verdana"/>
        </w:rPr>
        <w:t xml:space="preserve">Op het thema Landbouw, Water en Voedsel (inclusief waterveiligheid) komen grote uitdagingen op ons af die vaak een grote onderlinge verwevenheid hebben. </w:t>
      </w:r>
    </w:p>
    <w:p w:rsidR="00360254" w:rsidRPr="00360254" w:rsidRDefault="00360254" w:rsidP="00360254">
      <w:pPr>
        <w:jc w:val="both"/>
        <w:rPr>
          <w:rFonts w:ascii="Verdana" w:hAnsi="Verdana"/>
        </w:rPr>
      </w:pPr>
      <w:r w:rsidRPr="00360254">
        <w:rPr>
          <w:rFonts w:ascii="Verdana" w:hAnsi="Verdana"/>
        </w:rPr>
        <w:t xml:space="preserve">Zo kent de manier waarop in Nederland voedsel wordt geproduceerd en geconsumeerd houdbaarheidsproblemen, onder meer door een intensief gebruik van meststoffen en gewasbeschermingsmiddelen waardoor bodem, oppervlaktewater, grondwater en lucht vervuild raken, de biodiversiteit afneemt en grondstofvoorraden uitgeput raken. </w:t>
      </w:r>
    </w:p>
    <w:p w:rsidR="00360254" w:rsidRPr="00360254" w:rsidRDefault="00360254" w:rsidP="00360254">
      <w:pPr>
        <w:jc w:val="both"/>
        <w:rPr>
          <w:rFonts w:ascii="Verdana" w:hAnsi="Verdana"/>
        </w:rPr>
      </w:pPr>
      <w:r w:rsidRPr="00360254">
        <w:rPr>
          <w:rFonts w:ascii="Verdana" w:hAnsi="Verdana"/>
        </w:rPr>
        <w:t xml:space="preserve">Ook de reductie van broeikasgassen bij de productie van food en non-food vormt een grote uitdaging, die vraagt om de ontwikkeling van klimaatneutrale, weerbare en robuuste productiesystemen. Zeespiegelstijging, het vaker voorkomen van extreem weer en schommelingen in rivierafvoeren hebben consequenties voor onze bescherming tegen hoogwater, voor de landbouw, natuur, scheepvaart en andere waterafhankelijke sectoren, maar ook voor de waterkwaliteit en de leefbaarheid van steden. </w:t>
      </w:r>
    </w:p>
    <w:p w:rsidR="00360254" w:rsidRPr="00360254" w:rsidRDefault="00360254" w:rsidP="00360254">
      <w:pPr>
        <w:jc w:val="both"/>
        <w:rPr>
          <w:rFonts w:ascii="Verdana" w:hAnsi="Verdana"/>
        </w:rPr>
      </w:pPr>
      <w:r w:rsidRPr="00360254">
        <w:rPr>
          <w:rFonts w:ascii="Verdana" w:hAnsi="Verdana"/>
        </w:rPr>
        <w:t>Verschillende trends vragen om een ander voedselsysteem. Zo weet een groeiend deel van de bevolking niet meer hoe voedsel geproduceerd wordt, waardoor de waardering voor voedsel is afgenomen en veel voedsel wordt verspild. De huidige consumptiegewoonten veroorzaken bovendien gezondheidsproblemen zoals overgewicht en vormen daarmee een belangrijke oorzaak van ziekten, zoals hart- en vaatziekten of diabetes.</w:t>
      </w:r>
    </w:p>
    <w:p w:rsidR="00360254" w:rsidRPr="00360254" w:rsidRDefault="00360254" w:rsidP="00360254">
      <w:pPr>
        <w:jc w:val="both"/>
        <w:rPr>
          <w:rFonts w:ascii="Verdana" w:hAnsi="Verdana"/>
        </w:rPr>
      </w:pPr>
      <w:r w:rsidRPr="00360254">
        <w:rPr>
          <w:rFonts w:ascii="Verdana" w:hAnsi="Verdana"/>
        </w:rPr>
        <w:t xml:space="preserve">Tenslotte liggen er grote vraagstukken rond onze omgang met de Noordzee, oceanen, en binnenwateren. Hoe kunnen we tot een balans komen tussen ecologische draagkracht en gebruik, nu de activiteiten in deze wateren steeds meer toenemen? </w:t>
      </w:r>
    </w:p>
    <w:p w:rsidR="00A44ABA" w:rsidRDefault="00A44ABA" w:rsidP="00360254">
      <w:pPr>
        <w:jc w:val="both"/>
      </w:pPr>
    </w:p>
    <w:p w:rsidR="00360254" w:rsidRPr="00360254" w:rsidRDefault="00A44ABA" w:rsidP="00360254">
      <w:pPr>
        <w:jc w:val="both"/>
        <w:rPr>
          <w:rFonts w:ascii="Verdana" w:hAnsi="Verdana"/>
          <w:b/>
        </w:rPr>
      </w:pPr>
      <w:r>
        <w:rPr>
          <w:rFonts w:ascii="Verdana" w:hAnsi="Verdana"/>
          <w:b/>
        </w:rPr>
        <w:t>K</w:t>
      </w:r>
      <w:r w:rsidR="00360254" w:rsidRPr="00360254">
        <w:rPr>
          <w:rFonts w:ascii="Verdana" w:hAnsi="Verdana"/>
          <w:b/>
        </w:rPr>
        <w:t>rachtige partijen om die uitdagingen op te pakken</w:t>
      </w:r>
    </w:p>
    <w:p w:rsidR="00360254" w:rsidRPr="00360254" w:rsidRDefault="00360254" w:rsidP="00360254">
      <w:pPr>
        <w:jc w:val="both"/>
        <w:rPr>
          <w:rFonts w:ascii="Verdana" w:hAnsi="Verdana"/>
        </w:rPr>
      </w:pPr>
      <w:r w:rsidRPr="00360254">
        <w:rPr>
          <w:rFonts w:ascii="Verdana" w:hAnsi="Verdana"/>
        </w:rPr>
        <w:t xml:space="preserve">Het oplossen van deze grote uitdagingen vormt zowel een missie als een kans voor de Nederlandse topsectoren die actief zijn op het gebied van land- en tuinbouw en water. De uitdagingen die hierboven zijn genoemd, spelen niet alleen in Nederland maar ook wereldwijd. </w:t>
      </w:r>
    </w:p>
    <w:p w:rsidR="00360254" w:rsidRPr="00360254" w:rsidRDefault="00360254" w:rsidP="00360254">
      <w:pPr>
        <w:jc w:val="both"/>
        <w:rPr>
          <w:rFonts w:ascii="Verdana" w:hAnsi="Verdana"/>
        </w:rPr>
      </w:pPr>
      <w:r w:rsidRPr="00360254">
        <w:rPr>
          <w:rFonts w:ascii="Verdana" w:hAnsi="Verdana"/>
        </w:rPr>
        <w:lastRenderedPageBreak/>
        <w:t xml:space="preserve">De topsectoren zijn goed gepositioneerd om deze kans te pakken. Agri&amp;Food en Tuinbouw &amp; Uitgangsmaterialen zijn wereldmarktleider op hun gebied, met onder meer een excellerende veredelingssector voor planten en dieren, een sterk innovatieve primaire sector en een sterke inzet van sleuteltechnologieën, bijvoorbeeld voor precisielandbouw. Ook de topsector Water&amp;Maritiem geniet groot internationaal aanzien met excellente kennis over waterkwaliteit, bescherming tegen het water en veilige en schone scheepvaart.  </w:t>
      </w:r>
    </w:p>
    <w:p w:rsidR="00360254" w:rsidRPr="00360254" w:rsidRDefault="00360254" w:rsidP="00360254">
      <w:pPr>
        <w:jc w:val="both"/>
        <w:rPr>
          <w:rFonts w:ascii="Verdana" w:hAnsi="Verdana"/>
        </w:rPr>
      </w:pPr>
      <w:r w:rsidRPr="00360254">
        <w:rPr>
          <w:rFonts w:ascii="Verdana" w:hAnsi="Verdana"/>
        </w:rPr>
        <w:t>Gezamenlijk hebben deze sectoren de ambitie om wereldleider te zijn in duurzame oplossingen voor mondiale maatschappelijke uitdagingen op gebied van landbouw, water en voedsel en daarmee concurrerende en economisch vitale sectoren te blijven die krachtige pijlers zijn voor inkomen en werkgelegenheid in Nederland.</w:t>
      </w:r>
    </w:p>
    <w:p w:rsidR="00360254" w:rsidRPr="00360254" w:rsidRDefault="00360254" w:rsidP="00360254">
      <w:pPr>
        <w:jc w:val="both"/>
        <w:rPr>
          <w:rFonts w:ascii="Verdana" w:hAnsi="Verdana"/>
        </w:rPr>
      </w:pPr>
      <w:r w:rsidRPr="00360254">
        <w:rPr>
          <w:rFonts w:ascii="Verdana" w:hAnsi="Verdana"/>
        </w:rPr>
        <w:t>Onderstaande figuur geeft kerncijfers van de drie betrokken sectoren.</w:t>
      </w:r>
    </w:p>
    <w:p w:rsidR="00360254" w:rsidRDefault="00360254" w:rsidP="00360254">
      <w:pPr>
        <w:spacing w:line="240" w:lineRule="atLeast"/>
      </w:pPr>
    </w:p>
    <w:p w:rsidR="00360254" w:rsidRPr="00D578FC" w:rsidRDefault="00360254" w:rsidP="00360254">
      <w:pPr>
        <w:spacing w:line="240" w:lineRule="atLeast"/>
        <w:rPr>
          <w:i/>
        </w:rPr>
      </w:pPr>
      <w:r>
        <w:rPr>
          <w:b/>
          <w:i/>
        </w:rPr>
        <w:t xml:space="preserve">Kerncijfers topsectoren </w:t>
      </w:r>
      <w:r>
        <w:rPr>
          <w:i/>
        </w:rPr>
        <w:t>(Bron CBS Monitor topsectoren 2018)</w:t>
      </w:r>
    </w:p>
    <w:p w:rsidR="00360254" w:rsidRDefault="00360254" w:rsidP="00360254">
      <w:pPr>
        <w:spacing w:line="240" w:lineRule="atLeast"/>
      </w:pPr>
      <w:r>
        <w:rPr>
          <w:noProof/>
          <w:lang w:eastAsia="nl-NL"/>
        </w:rPr>
        <w:drawing>
          <wp:inline distT="0" distB="0" distL="0" distR="0" wp14:anchorId="03CE821D" wp14:editId="2462560C">
            <wp:extent cx="5977365" cy="2273746"/>
            <wp:effectExtent l="19050" t="19050" r="23495" b="12700"/>
            <wp:docPr id="3155" name="Afbeelding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9210" cy="2282056"/>
                    </a:xfrm>
                    <a:prstGeom prst="rect">
                      <a:avLst/>
                    </a:prstGeom>
                    <a:solidFill>
                      <a:srgbClr val="6157E7"/>
                    </a:solidFill>
                    <a:ln>
                      <a:solidFill>
                        <a:schemeClr val="tx1"/>
                      </a:solidFill>
                    </a:ln>
                  </pic:spPr>
                </pic:pic>
              </a:graphicData>
            </a:graphic>
          </wp:inline>
        </w:drawing>
      </w:r>
    </w:p>
    <w:p w:rsidR="00360254" w:rsidRDefault="00360254" w:rsidP="00360254">
      <w:pPr>
        <w:spacing w:line="240" w:lineRule="atLeast"/>
      </w:pPr>
    </w:p>
    <w:p w:rsidR="00360254" w:rsidRPr="00360254" w:rsidRDefault="00360254" w:rsidP="00360254">
      <w:pPr>
        <w:jc w:val="both"/>
        <w:rPr>
          <w:rFonts w:ascii="Verdana" w:hAnsi="Verdana"/>
        </w:rPr>
      </w:pPr>
      <w:r w:rsidRPr="00360254">
        <w:rPr>
          <w:rFonts w:ascii="Verdana" w:hAnsi="Verdana"/>
        </w:rPr>
        <w:t xml:space="preserve">Maar ook vanuit Rijk en regio is er een sterke inzet op het aanpakken van deze uitdagingen. Zo zet de Visie van het ministerie van LNV (Landbouw, Natuur en voedsel: waardevol en verbonden) in op een omslag naar kringlooplandbouw in 2030 en zijn er vele politiek-bestuurlijke acties afgesproken die de aanpak ondersteunen, zoals de agenda Biomassa en Voedsel, Deltaplan Biodiversiteitsherstel en de Bodem- en Gewasbeschermingstrategie. Klimaatbestendigheid wordt aangepakt met de Nationale adaptatiestrategie (NAS) en vanuit het Deltaprogramma met het Deltaplan zoetwater en het Deltaplan ruimtelijke adaptatie. Het Nationaal Preventieakkoord, het Programma Jong Leren Eten en de Programma’s Samen tegen Voedselverspilling en Versnelling duurzame veehouderij zijn voorbeelden van programma’s die bijdragen aan een meer bewuste en gezonde consumptie en gezondere leefomgeving. </w:t>
      </w:r>
    </w:p>
    <w:p w:rsidR="00360254" w:rsidRPr="00360254" w:rsidRDefault="00360254" w:rsidP="00360254">
      <w:pPr>
        <w:jc w:val="both"/>
        <w:rPr>
          <w:rFonts w:ascii="Verdana" w:hAnsi="Verdana"/>
        </w:rPr>
      </w:pPr>
    </w:p>
    <w:p w:rsidR="00360254" w:rsidRPr="00360254" w:rsidRDefault="00360254" w:rsidP="00360254">
      <w:pPr>
        <w:jc w:val="both"/>
        <w:rPr>
          <w:rFonts w:ascii="Verdana" w:hAnsi="Verdana"/>
        </w:rPr>
      </w:pPr>
      <w:r w:rsidRPr="00360254">
        <w:rPr>
          <w:rFonts w:ascii="Verdana" w:hAnsi="Verdana"/>
        </w:rPr>
        <w:t xml:space="preserve">Vanuit de regio en waterschappen wordt, vaak ook samen met het Rijk, inzet geleverd vanuit onder meer de EFRO-Structuurfondsen, de </w:t>
      </w:r>
      <w:r w:rsidRPr="00360254">
        <w:rPr>
          <w:rFonts w:ascii="Verdana" w:hAnsi="Verdana"/>
        </w:rPr>
        <w:lastRenderedPageBreak/>
        <w:t>enveloppe Natuur en Waterkwaliteit; het IBP Vitaal Platteland,  het Bestuursakkoord Klimaatadaptatie en via regionale investeringen voor starters, clusters en proeftuinen de innovatie-inzet uit de Klimaatenveloppe. Tenslotte dragen ngo’s zoals de Transitiecoalitie, de Stichting Doen en starters met innovatieve ideeën voor voedsel, klimaatadaptatie, voedselproductie op zee en waterkwaliteit bij aan de agenda en de noodzakelijke innovaties en transities daarvoor.</w:t>
      </w:r>
    </w:p>
    <w:p w:rsidR="00360254" w:rsidRPr="00360254" w:rsidRDefault="00360254" w:rsidP="00360254">
      <w:pPr>
        <w:jc w:val="both"/>
        <w:rPr>
          <w:rFonts w:ascii="Verdana" w:hAnsi="Verdana"/>
        </w:rPr>
      </w:pPr>
    </w:p>
    <w:p w:rsidR="00360254" w:rsidRPr="00360254" w:rsidRDefault="00360254" w:rsidP="00360254">
      <w:pPr>
        <w:jc w:val="both"/>
        <w:rPr>
          <w:rFonts w:ascii="Verdana" w:hAnsi="Verdana"/>
        </w:rPr>
      </w:pPr>
      <w:r w:rsidRPr="00360254">
        <w:rPr>
          <w:rFonts w:ascii="Verdana" w:hAnsi="Verdana"/>
        </w:rPr>
        <w:t>Gezamenlijk hebben we hiermee een ijzersterke motor om de uitdagingen aan te pakken en de benodigde kennis en innovaties te ontwikkelen en te implementeren.</w:t>
      </w:r>
    </w:p>
    <w:p w:rsidR="00360254" w:rsidRDefault="00360254" w:rsidP="00360254">
      <w:pPr>
        <w:spacing w:line="240" w:lineRule="atLeast"/>
      </w:pPr>
    </w:p>
    <w:p w:rsidR="00360254" w:rsidRPr="00360254" w:rsidRDefault="00360254" w:rsidP="00360254">
      <w:pPr>
        <w:jc w:val="both"/>
        <w:rPr>
          <w:rFonts w:ascii="Verdana" w:hAnsi="Verdana"/>
          <w:b/>
        </w:rPr>
      </w:pPr>
      <w:r w:rsidRPr="00360254">
        <w:rPr>
          <w:rFonts w:ascii="Verdana" w:hAnsi="Verdana"/>
          <w:b/>
        </w:rPr>
        <w:t>Aanpak: een integrale kennis-en innovatie agenda 2020-2024 met focus op zes kernthema’s en sleuteltechnologieën.</w:t>
      </w:r>
    </w:p>
    <w:p w:rsidR="00360254" w:rsidRPr="00360254" w:rsidRDefault="00360254" w:rsidP="00360254">
      <w:pPr>
        <w:jc w:val="both"/>
        <w:rPr>
          <w:rFonts w:ascii="Verdana" w:hAnsi="Verdana"/>
        </w:rPr>
      </w:pPr>
      <w:r w:rsidRPr="00360254">
        <w:rPr>
          <w:rFonts w:ascii="Verdana" w:hAnsi="Verdana"/>
        </w:rPr>
        <w:t xml:space="preserve">Richtinggevend voor onze agenda zijn de zes missies voor Landbouw, Water en Voedsel die op 26 april 2019 door het Kabinet zijn vastgesteld. Op elk van deze zes missies richten we Meerjarige Missiegedreven Innovatie Programma’s (MMIP’s) die de hele keten, van fundamenteel en toegepast onderzoek tot en met implementatie beslaan. Deze programma’s richten zich zowel op sociale innovatie en beloningsmodellen voor bijvoorbeeld gewaardeerd en gezond voedsel, als op technologische innovatie. </w:t>
      </w:r>
    </w:p>
    <w:p w:rsidR="00360254" w:rsidRPr="00360254" w:rsidRDefault="00360254" w:rsidP="00360254">
      <w:pPr>
        <w:jc w:val="both"/>
        <w:rPr>
          <w:rFonts w:ascii="Verdana" w:hAnsi="Verdana"/>
        </w:rPr>
      </w:pPr>
      <w:r w:rsidRPr="00360254">
        <w:rPr>
          <w:rFonts w:ascii="Verdana" w:hAnsi="Verdana"/>
        </w:rPr>
        <w:t>Voor veel van de niet-technologische en technologische opgaven in de missies is een combinatie met de inzet van sleuteltechnologieën onmisbaar. Deze sleuteltechnologieën vinden hun toepassing per missie, maar hebben veelal ook een doorsnijdend belang. Daarom zijn voor deze doorsnijdende technologieën in deze agenda een tweetal aparte MMIP’s uitgewerkt. Het gaat daarbij om programma’s die zich richten op toepassing; technologieën die zich nog in een fundamentele onderzoeksfase bevinden waarbij de toepassing nog niet duidelijk is, zijn ondergebracht in het Meerjarig Programma Sleuteltechnologieën.</w:t>
      </w:r>
    </w:p>
    <w:p w:rsidR="00360254" w:rsidRDefault="00360254" w:rsidP="00360254">
      <w:pPr>
        <w:jc w:val="both"/>
        <w:rPr>
          <w:rFonts w:ascii="Verdana" w:hAnsi="Verdana"/>
        </w:rPr>
      </w:pPr>
    </w:p>
    <w:p w:rsidR="00360254" w:rsidRPr="00360254" w:rsidRDefault="00360254" w:rsidP="00360254">
      <w:pPr>
        <w:jc w:val="both"/>
        <w:rPr>
          <w:rFonts w:ascii="Verdana" w:hAnsi="Verdana"/>
        </w:rPr>
      </w:pPr>
      <w:r w:rsidRPr="00360254">
        <w:rPr>
          <w:rFonts w:ascii="Verdana" w:hAnsi="Verdana"/>
        </w:rPr>
        <w:t>Onze agenda ziet er als volgt uit:</w:t>
      </w:r>
    </w:p>
    <w:p w:rsidR="00360254" w:rsidRDefault="00360254" w:rsidP="00360254">
      <w:pPr>
        <w:spacing w:line="240" w:lineRule="atLeast"/>
      </w:pPr>
    </w:p>
    <w:p w:rsidR="00360254" w:rsidRPr="00EB75FF" w:rsidRDefault="00360254" w:rsidP="00360254">
      <w:pPr>
        <w:spacing w:line="240" w:lineRule="atLeast"/>
        <w:rPr>
          <w:b/>
          <w:i/>
        </w:rPr>
      </w:pPr>
      <w:r>
        <w:rPr>
          <w:b/>
          <w:i/>
        </w:rPr>
        <w:t>Kernthema’s en Meerjarige Missiegedreven Innovatie Programma’s</w:t>
      </w:r>
    </w:p>
    <w:p w:rsidR="00360254" w:rsidRDefault="00360254" w:rsidP="00360254">
      <w:pPr>
        <w:spacing w:line="240" w:lineRule="atLeast"/>
      </w:pPr>
    </w:p>
    <w:p w:rsidR="00360254" w:rsidRDefault="005C3B4D" w:rsidP="00360254">
      <w:pPr>
        <w:spacing w:line="240" w:lineRule="atLeast"/>
      </w:pPr>
      <w:r w:rsidRPr="005C3B4D">
        <w:rPr>
          <w:noProof/>
          <w:lang w:eastAsia="nl-NL"/>
        </w:rPr>
        <w:lastRenderedPageBreak/>
        <w:drawing>
          <wp:inline distT="0" distB="0" distL="0" distR="0" wp14:anchorId="23651B4F" wp14:editId="0DAFC985">
            <wp:extent cx="5274310" cy="2966720"/>
            <wp:effectExtent l="0" t="0" r="2540" b="508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5C3B4D" w:rsidRDefault="005C3B4D" w:rsidP="00360254">
      <w:pPr>
        <w:spacing w:line="240" w:lineRule="atLeast"/>
      </w:pPr>
    </w:p>
    <w:p w:rsidR="00234A85" w:rsidRPr="00770154" w:rsidRDefault="00770154" w:rsidP="00234A85">
      <w:pPr>
        <w:pStyle w:val="Kop1"/>
        <w:rPr>
          <w:rFonts w:ascii="Verdana" w:hAnsi="Verdana" w:cs="Times New Roman"/>
        </w:rPr>
      </w:pPr>
      <w:bookmarkStart w:id="7" w:name="_Toc11850862"/>
      <w:r w:rsidRPr="00770154">
        <w:rPr>
          <w:rFonts w:ascii="Verdana" w:hAnsi="Verdana" w:cs="Times New Roman"/>
        </w:rPr>
        <w:t>Missies</w:t>
      </w:r>
      <w:r>
        <w:rPr>
          <w:rFonts w:ascii="Verdana" w:hAnsi="Verdana" w:cs="Times New Roman"/>
        </w:rPr>
        <w:t>,</w:t>
      </w:r>
      <w:r w:rsidRPr="00770154">
        <w:rPr>
          <w:rFonts w:ascii="Verdana" w:hAnsi="Verdana" w:cs="Times New Roman"/>
        </w:rPr>
        <w:t xml:space="preserve"> kennis- en innovatieopgaven 2020–2023</w:t>
      </w:r>
      <w:bookmarkEnd w:id="7"/>
    </w:p>
    <w:p w:rsidR="00B478B4" w:rsidRDefault="00770154" w:rsidP="009C0CE2">
      <w:pPr>
        <w:pStyle w:val="Kop2"/>
        <w:numPr>
          <w:ilvl w:val="1"/>
          <w:numId w:val="1"/>
        </w:numPr>
        <w:ind w:left="360" w:hanging="360"/>
        <w:rPr>
          <w:rFonts w:ascii="Verdana" w:hAnsi="Verdana"/>
        </w:rPr>
      </w:pPr>
      <w:bookmarkStart w:id="8" w:name="_Toc11850863"/>
      <w:r>
        <w:rPr>
          <w:rFonts w:ascii="Verdana" w:hAnsi="Verdana"/>
        </w:rPr>
        <w:t>Missie A Kringlooplandbouw</w:t>
      </w:r>
      <w:bookmarkEnd w:id="8"/>
    </w:p>
    <w:p w:rsidR="00770154" w:rsidRDefault="00770154" w:rsidP="00734715">
      <w:pPr>
        <w:jc w:val="both"/>
        <w:rPr>
          <w:rFonts w:ascii="Verdana" w:hAnsi="Verdana"/>
        </w:rPr>
      </w:pPr>
      <w:r w:rsidRPr="00734715">
        <w:rPr>
          <w:rFonts w:ascii="Verdana" w:hAnsi="Verdana"/>
          <w:b/>
        </w:rPr>
        <w:t>Missie:</w:t>
      </w:r>
      <w:r w:rsidRPr="00734715">
        <w:rPr>
          <w:rFonts w:ascii="Verdana" w:hAnsi="Verdana"/>
        </w:rPr>
        <w:t xml:space="preserve"> In 2030 is in de land- en tuinbouw het gebruik van grondstoffen en hulpstoffen substantieel verminderd en worden alle eind- en restproducten zo hoog mogelijk verwaard. De emissies van vervuilende en vermestende stoffen naar grond- en oppervlaktewater zijn tot nagenoeg nul gereduceerd. Ecologische omstandigheden en processen vormen het vertrekpunt voor voedselproductie waardoor biodiversiteit zich herstelt en de landbouw veerkrachtiger wordt.</w:t>
      </w:r>
    </w:p>
    <w:p w:rsidR="00734715" w:rsidRPr="00734715" w:rsidRDefault="00734715" w:rsidP="00734715">
      <w:pPr>
        <w:jc w:val="both"/>
        <w:rPr>
          <w:rFonts w:ascii="Verdana" w:hAnsi="Verdana"/>
        </w:rPr>
      </w:pPr>
    </w:p>
    <w:p w:rsidR="00770154" w:rsidRPr="00734715" w:rsidRDefault="00770154" w:rsidP="00734715">
      <w:pPr>
        <w:jc w:val="both"/>
        <w:rPr>
          <w:rFonts w:ascii="Verdana" w:hAnsi="Verdana"/>
          <w:b/>
        </w:rPr>
      </w:pPr>
      <w:r w:rsidRPr="00734715">
        <w:rPr>
          <w:rFonts w:ascii="Verdana" w:hAnsi="Verdana"/>
          <w:b/>
        </w:rPr>
        <w:t>Ambities en innovatie- en kennisvragen</w:t>
      </w:r>
    </w:p>
    <w:p w:rsidR="00770154" w:rsidRPr="00734715" w:rsidRDefault="00770154" w:rsidP="00734715">
      <w:pPr>
        <w:jc w:val="both"/>
        <w:rPr>
          <w:rFonts w:ascii="Verdana" w:hAnsi="Verdana"/>
        </w:rPr>
      </w:pPr>
      <w:r w:rsidRPr="00734715">
        <w:rPr>
          <w:rFonts w:ascii="Verdana" w:hAnsi="Verdana"/>
        </w:rPr>
        <w:t xml:space="preserve">In 2030 is het gebruik van </w:t>
      </w:r>
      <w:r w:rsidR="004B643B">
        <w:rPr>
          <w:rFonts w:ascii="Verdana" w:hAnsi="Verdana"/>
        </w:rPr>
        <w:t xml:space="preserve">fossiele </w:t>
      </w:r>
      <w:r w:rsidRPr="00734715">
        <w:rPr>
          <w:rFonts w:ascii="Verdana" w:hAnsi="Verdana"/>
        </w:rPr>
        <w:t>meststoffen in de land- en tuinbouw substantieel verminderd en worden nutriënten in dierlijke mest en afvalwater beter benut. De land- en tuinbouw gebruiken daarnaast robuuste rassen en teeltsystemen. Er is geen belasting meer van grond- en oppervlaktewater met verontreinigingen en meststoffen</w:t>
      </w:r>
      <w:r w:rsidR="004B643B">
        <w:rPr>
          <w:rFonts w:ascii="Verdana" w:hAnsi="Verdana"/>
        </w:rPr>
        <w:t>-</w:t>
      </w:r>
      <w:r w:rsidRPr="00734715">
        <w:rPr>
          <w:rFonts w:ascii="Verdana" w:hAnsi="Verdana"/>
        </w:rPr>
        <w:t>, bodems zijn vitaal en de populaties insecten, weide- en akkervogels en andere waardevolle biodiversiteit is weer op peil. De gewasresten en zij- en reststromen uit de voedselketen worden zoveel mogelijk hergebruikt in de voedselketen met inachtneming van de voedselveiligheid. De lokale en regionale productie van eiwitrijke gewassen nemen sterk toe met nieuwe teelten en rassen en een groot areaal zeewier in de Noordzee. Ook is er een groot aanbod van smakelijke plantaardige eiwitalternatieven die bijdragen aan de overschakeling naar een gezond dieet met een groter aandeel plantaardige eiwitten.</w:t>
      </w:r>
    </w:p>
    <w:p w:rsidR="00770154" w:rsidRPr="00734715" w:rsidRDefault="00770154" w:rsidP="00734715">
      <w:pPr>
        <w:jc w:val="both"/>
        <w:rPr>
          <w:rFonts w:ascii="Verdana" w:hAnsi="Verdana"/>
        </w:rPr>
      </w:pPr>
      <w:r w:rsidRPr="00734715">
        <w:rPr>
          <w:rFonts w:ascii="Verdana" w:hAnsi="Verdana"/>
        </w:rPr>
        <w:t xml:space="preserve">Onder deze missie zijn vijf Meerjarige Missiegedreven Innovatieprogamma’s (MMIP’s) uitgewerkt: </w:t>
      </w:r>
    </w:p>
    <w:p w:rsidR="00770154" w:rsidRPr="00734715" w:rsidRDefault="00770154" w:rsidP="00734715">
      <w:pPr>
        <w:pStyle w:val="Lijstalinea"/>
        <w:numPr>
          <w:ilvl w:val="0"/>
          <w:numId w:val="22"/>
        </w:numPr>
        <w:spacing w:line="259" w:lineRule="auto"/>
        <w:ind w:left="360"/>
        <w:rPr>
          <w:rFonts w:ascii="Verdana" w:hAnsi="Verdana"/>
          <w:sz w:val="24"/>
          <w:szCs w:val="24"/>
        </w:rPr>
      </w:pPr>
      <w:r w:rsidRPr="00734715">
        <w:rPr>
          <w:rFonts w:ascii="Verdana" w:hAnsi="Verdana"/>
          <w:sz w:val="24"/>
          <w:szCs w:val="24"/>
        </w:rPr>
        <w:t>Verminderen gebruik meststoffen en betere benutting nutriënten</w:t>
      </w:r>
    </w:p>
    <w:p w:rsidR="00770154" w:rsidRPr="00734715" w:rsidRDefault="00770154" w:rsidP="00734715">
      <w:pPr>
        <w:pStyle w:val="Lijstalinea"/>
        <w:numPr>
          <w:ilvl w:val="0"/>
          <w:numId w:val="22"/>
        </w:numPr>
        <w:spacing w:line="259" w:lineRule="auto"/>
        <w:ind w:left="360"/>
        <w:rPr>
          <w:rFonts w:ascii="Verdana" w:hAnsi="Verdana"/>
          <w:sz w:val="24"/>
          <w:szCs w:val="24"/>
        </w:rPr>
      </w:pPr>
      <w:r w:rsidRPr="00734715">
        <w:rPr>
          <w:rFonts w:ascii="Verdana" w:hAnsi="Verdana"/>
          <w:sz w:val="24"/>
          <w:szCs w:val="24"/>
        </w:rPr>
        <w:lastRenderedPageBreak/>
        <w:t>Gezonde, robuuste bodem en teeltsystemen gebaseerde op agro-ecologie en zonder schadelijke emissies naar grond en oppervlaktewater</w:t>
      </w:r>
    </w:p>
    <w:p w:rsidR="00770154" w:rsidRPr="00734715" w:rsidRDefault="00770154" w:rsidP="00770154">
      <w:pPr>
        <w:pStyle w:val="Lijstalinea"/>
        <w:numPr>
          <w:ilvl w:val="0"/>
          <w:numId w:val="22"/>
        </w:numPr>
        <w:spacing w:line="259" w:lineRule="auto"/>
        <w:ind w:left="360"/>
        <w:rPr>
          <w:rFonts w:ascii="Verdana" w:hAnsi="Verdana"/>
          <w:sz w:val="24"/>
          <w:szCs w:val="24"/>
        </w:rPr>
      </w:pPr>
      <w:r w:rsidRPr="00734715">
        <w:rPr>
          <w:rFonts w:ascii="Verdana" w:hAnsi="Verdana"/>
          <w:sz w:val="24"/>
          <w:szCs w:val="24"/>
        </w:rPr>
        <w:t>Hergebruik zij- en reststromen</w:t>
      </w:r>
    </w:p>
    <w:p w:rsidR="00770154" w:rsidRPr="00734715" w:rsidRDefault="00770154" w:rsidP="00770154">
      <w:pPr>
        <w:pStyle w:val="Lijstalinea"/>
        <w:numPr>
          <w:ilvl w:val="0"/>
          <w:numId w:val="22"/>
        </w:numPr>
        <w:spacing w:line="259" w:lineRule="auto"/>
        <w:ind w:left="360"/>
        <w:rPr>
          <w:rFonts w:ascii="Verdana" w:hAnsi="Verdana"/>
          <w:sz w:val="24"/>
          <w:szCs w:val="24"/>
        </w:rPr>
      </w:pPr>
      <w:r w:rsidRPr="00734715">
        <w:rPr>
          <w:rFonts w:ascii="Verdana" w:hAnsi="Verdana"/>
          <w:sz w:val="24"/>
          <w:szCs w:val="24"/>
        </w:rPr>
        <w:t>Eiwitvoorziening voor humane consumptie uit (nieuwe) plantaardige bronnen</w:t>
      </w:r>
    </w:p>
    <w:p w:rsidR="00770154" w:rsidRPr="00734715" w:rsidRDefault="00770154" w:rsidP="00770154">
      <w:pPr>
        <w:pStyle w:val="Lijstalinea"/>
        <w:numPr>
          <w:ilvl w:val="0"/>
          <w:numId w:val="22"/>
        </w:numPr>
        <w:spacing w:line="259" w:lineRule="auto"/>
        <w:ind w:left="360"/>
        <w:rPr>
          <w:rFonts w:ascii="Verdana" w:hAnsi="Verdana"/>
          <w:sz w:val="24"/>
          <w:szCs w:val="24"/>
        </w:rPr>
      </w:pPr>
      <w:r w:rsidRPr="00734715">
        <w:rPr>
          <w:rFonts w:ascii="Verdana" w:hAnsi="Verdana"/>
          <w:sz w:val="24"/>
          <w:szCs w:val="24"/>
        </w:rPr>
        <w:t>Biodiversiteit in de kringlooplandbouw</w:t>
      </w:r>
    </w:p>
    <w:p w:rsidR="00770154" w:rsidRDefault="00770154" w:rsidP="00770154">
      <w:pPr>
        <w:rPr>
          <w:b/>
        </w:rPr>
      </w:pPr>
    </w:p>
    <w:p w:rsidR="00770154" w:rsidRPr="00734715" w:rsidRDefault="00770154" w:rsidP="00770154">
      <w:pPr>
        <w:rPr>
          <w:rFonts w:ascii="Verdana" w:hAnsi="Verdana"/>
          <w:b/>
        </w:rPr>
      </w:pPr>
      <w:r w:rsidRPr="00734715">
        <w:rPr>
          <w:rFonts w:ascii="Verdana" w:hAnsi="Verdana"/>
          <w:b/>
        </w:rPr>
        <w:t>Huidige en nieuwe activiteiten topsectoren</w:t>
      </w:r>
    </w:p>
    <w:p w:rsidR="00770154" w:rsidRDefault="00770154" w:rsidP="00770154">
      <w:pPr>
        <w:rPr>
          <w:rFonts w:ascii="Verdana" w:hAnsi="Verdana"/>
        </w:rPr>
      </w:pPr>
      <w:r w:rsidRPr="00734715">
        <w:rPr>
          <w:rFonts w:ascii="Verdana" w:hAnsi="Verdana"/>
        </w:rPr>
        <w:t>De topsectoren hebben al jaren veel ingezet op de MMIP’s 2 (Veredeling, Plantgezondheid, Bodem) en 3 (biobased). De MMIP’s 4 en 5 zijn relatief nieuw, alhoewel aspecten hiervan al in de huidige agenda’s en projecten zitten. In onderstaande tabel staat een overzicht van het huidige aantal projecten onder verschillende MMIP’s en het aantal projectideeën dat is ingediend in de call voor 2020.</w:t>
      </w:r>
    </w:p>
    <w:p w:rsidR="00734715" w:rsidRPr="00734715" w:rsidRDefault="00734715" w:rsidP="00770154">
      <w:pPr>
        <w:rPr>
          <w:rFonts w:ascii="Verdana" w:hAnsi="Verdana"/>
        </w:rPr>
      </w:pPr>
    </w:p>
    <w:tbl>
      <w:tblPr>
        <w:tblStyle w:val="Tabelraster"/>
        <w:tblW w:w="0" w:type="auto"/>
        <w:tblLook w:val="04A0" w:firstRow="1" w:lastRow="0" w:firstColumn="1" w:lastColumn="0" w:noHBand="0" w:noVBand="1"/>
      </w:tblPr>
      <w:tblGrid>
        <w:gridCol w:w="2140"/>
        <w:gridCol w:w="1058"/>
        <w:gridCol w:w="971"/>
        <w:gridCol w:w="1058"/>
        <w:gridCol w:w="1058"/>
        <w:gridCol w:w="959"/>
        <w:gridCol w:w="1052"/>
      </w:tblGrid>
      <w:tr w:rsidR="00770154" w:rsidRPr="00734715" w:rsidTr="009E54DB">
        <w:tc>
          <w:tcPr>
            <w:tcW w:w="2689" w:type="dxa"/>
          </w:tcPr>
          <w:p w:rsidR="00770154" w:rsidRPr="00734715" w:rsidRDefault="00770154" w:rsidP="009E54DB">
            <w:pP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MMIP1</w:t>
            </w:r>
          </w:p>
        </w:tc>
        <w:tc>
          <w:tcPr>
            <w:tcW w:w="992" w:type="dxa"/>
          </w:tcPr>
          <w:p w:rsidR="00770154" w:rsidRPr="00734715" w:rsidRDefault="00770154" w:rsidP="009E54DB">
            <w:pPr>
              <w:jc w:val="center"/>
              <w:rPr>
                <w:rFonts w:ascii="Verdana" w:hAnsi="Verdana"/>
                <w:sz w:val="20"/>
                <w:szCs w:val="20"/>
              </w:rPr>
            </w:pPr>
            <w:r w:rsidRPr="00734715">
              <w:rPr>
                <w:rFonts w:ascii="Verdana" w:hAnsi="Verdana"/>
                <w:sz w:val="20"/>
                <w:szCs w:val="20"/>
              </w:rPr>
              <w:t>MMIP2</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MMIP3</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MMIP4</w:t>
            </w:r>
          </w:p>
        </w:tc>
        <w:tc>
          <w:tcPr>
            <w:tcW w:w="992" w:type="dxa"/>
          </w:tcPr>
          <w:p w:rsidR="00770154" w:rsidRPr="00734715" w:rsidRDefault="00770154" w:rsidP="009E54DB">
            <w:pPr>
              <w:jc w:val="center"/>
              <w:rPr>
                <w:rFonts w:ascii="Verdana" w:hAnsi="Verdana"/>
                <w:sz w:val="20"/>
                <w:szCs w:val="20"/>
              </w:rPr>
            </w:pPr>
            <w:r w:rsidRPr="00734715">
              <w:rPr>
                <w:rFonts w:ascii="Verdana" w:hAnsi="Verdana"/>
                <w:sz w:val="20"/>
                <w:szCs w:val="20"/>
              </w:rPr>
              <w:t>MMIP5</w:t>
            </w:r>
          </w:p>
        </w:tc>
        <w:tc>
          <w:tcPr>
            <w:tcW w:w="987" w:type="dxa"/>
          </w:tcPr>
          <w:p w:rsidR="00770154" w:rsidRPr="00734715" w:rsidRDefault="00770154" w:rsidP="009E54DB">
            <w:pPr>
              <w:jc w:val="center"/>
              <w:rPr>
                <w:rFonts w:ascii="Verdana" w:hAnsi="Verdana"/>
                <w:sz w:val="20"/>
                <w:szCs w:val="20"/>
              </w:rPr>
            </w:pPr>
            <w:r w:rsidRPr="00734715">
              <w:rPr>
                <w:rFonts w:ascii="Verdana" w:hAnsi="Verdana"/>
                <w:sz w:val="20"/>
                <w:szCs w:val="20"/>
              </w:rPr>
              <w:t>totaal</w:t>
            </w:r>
          </w:p>
        </w:tc>
      </w:tr>
      <w:tr w:rsidR="00770154" w:rsidRPr="00734715" w:rsidTr="009E54DB">
        <w:tc>
          <w:tcPr>
            <w:tcW w:w="2689" w:type="dxa"/>
          </w:tcPr>
          <w:p w:rsidR="00770154" w:rsidRPr="00734715" w:rsidRDefault="00770154" w:rsidP="009E54DB">
            <w:pPr>
              <w:rPr>
                <w:rFonts w:ascii="Verdana" w:hAnsi="Verdana"/>
                <w:sz w:val="20"/>
                <w:szCs w:val="20"/>
              </w:rPr>
            </w:pPr>
            <w:r w:rsidRPr="00734715">
              <w:rPr>
                <w:rFonts w:ascii="Verdana" w:hAnsi="Verdana"/>
                <w:sz w:val="20"/>
                <w:szCs w:val="20"/>
              </w:rPr>
              <w:t>Aantal lopende PPS-en (A&amp;F)</w:t>
            </w: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987" w:type="dxa"/>
          </w:tcPr>
          <w:p w:rsidR="00770154" w:rsidRPr="00734715" w:rsidRDefault="00770154" w:rsidP="009E54DB">
            <w:pPr>
              <w:jc w:val="center"/>
              <w:rPr>
                <w:rFonts w:ascii="Verdana" w:hAnsi="Verdana"/>
                <w:sz w:val="20"/>
                <w:szCs w:val="20"/>
              </w:rPr>
            </w:pPr>
          </w:p>
        </w:tc>
      </w:tr>
      <w:tr w:rsidR="00770154" w:rsidRPr="00734715" w:rsidTr="009E54DB">
        <w:tc>
          <w:tcPr>
            <w:tcW w:w="2689" w:type="dxa"/>
          </w:tcPr>
          <w:p w:rsidR="00770154" w:rsidRPr="00734715" w:rsidRDefault="00770154" w:rsidP="009E54DB">
            <w:pPr>
              <w:rPr>
                <w:rFonts w:ascii="Verdana" w:hAnsi="Verdana"/>
                <w:sz w:val="20"/>
                <w:szCs w:val="20"/>
              </w:rPr>
            </w:pPr>
            <w:r w:rsidRPr="00734715">
              <w:rPr>
                <w:rFonts w:ascii="Verdana" w:hAnsi="Verdana"/>
                <w:sz w:val="20"/>
                <w:szCs w:val="20"/>
              </w:rPr>
              <w:t>Budget 2019 (A&amp;F)</w:t>
            </w: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987" w:type="dxa"/>
          </w:tcPr>
          <w:p w:rsidR="00770154" w:rsidRPr="00734715" w:rsidRDefault="00770154" w:rsidP="009E54DB">
            <w:pPr>
              <w:jc w:val="center"/>
              <w:rPr>
                <w:rFonts w:ascii="Verdana" w:hAnsi="Verdana"/>
                <w:sz w:val="20"/>
                <w:szCs w:val="20"/>
              </w:rPr>
            </w:pPr>
          </w:p>
        </w:tc>
      </w:tr>
      <w:tr w:rsidR="00770154" w:rsidRPr="00734715" w:rsidTr="009E54DB">
        <w:tc>
          <w:tcPr>
            <w:tcW w:w="2689" w:type="dxa"/>
          </w:tcPr>
          <w:p w:rsidR="00770154" w:rsidRPr="00734715" w:rsidRDefault="00770154" w:rsidP="009E54DB">
            <w:pPr>
              <w:rPr>
                <w:rFonts w:ascii="Verdana" w:hAnsi="Verdana"/>
                <w:sz w:val="20"/>
                <w:szCs w:val="20"/>
              </w:rPr>
            </w:pPr>
            <w:r w:rsidRPr="00734715">
              <w:rPr>
                <w:rFonts w:ascii="Verdana" w:hAnsi="Verdana"/>
                <w:sz w:val="20"/>
                <w:szCs w:val="20"/>
              </w:rPr>
              <w:t>Aantal lopende PPS-en (T&amp;U)</w:t>
            </w: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987" w:type="dxa"/>
          </w:tcPr>
          <w:p w:rsidR="00770154" w:rsidRPr="00734715" w:rsidRDefault="00770154" w:rsidP="009E54DB">
            <w:pPr>
              <w:jc w:val="center"/>
              <w:rPr>
                <w:rFonts w:ascii="Verdana" w:hAnsi="Verdana"/>
                <w:sz w:val="20"/>
                <w:szCs w:val="20"/>
              </w:rPr>
            </w:pPr>
          </w:p>
        </w:tc>
      </w:tr>
      <w:tr w:rsidR="00770154" w:rsidRPr="00734715" w:rsidTr="009E54DB">
        <w:tc>
          <w:tcPr>
            <w:tcW w:w="2689" w:type="dxa"/>
          </w:tcPr>
          <w:p w:rsidR="00770154" w:rsidRPr="00734715" w:rsidRDefault="00770154" w:rsidP="009E54DB">
            <w:pPr>
              <w:rPr>
                <w:rFonts w:ascii="Verdana" w:hAnsi="Verdana"/>
                <w:sz w:val="20"/>
                <w:szCs w:val="20"/>
              </w:rPr>
            </w:pPr>
            <w:r w:rsidRPr="00734715">
              <w:rPr>
                <w:rFonts w:ascii="Verdana" w:hAnsi="Verdana"/>
                <w:sz w:val="20"/>
                <w:szCs w:val="20"/>
              </w:rPr>
              <w:t>Budget 2019 (T&amp;U)</w:t>
            </w: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1134" w:type="dxa"/>
          </w:tcPr>
          <w:p w:rsidR="00770154" w:rsidRPr="00734715" w:rsidRDefault="00770154" w:rsidP="009E54DB">
            <w:pPr>
              <w:jc w:val="center"/>
              <w:rPr>
                <w:rFonts w:ascii="Verdana" w:hAnsi="Verdana"/>
                <w:sz w:val="20"/>
                <w:szCs w:val="20"/>
              </w:rPr>
            </w:pPr>
          </w:p>
        </w:tc>
        <w:tc>
          <w:tcPr>
            <w:tcW w:w="992" w:type="dxa"/>
          </w:tcPr>
          <w:p w:rsidR="00770154" w:rsidRPr="00734715" w:rsidRDefault="00770154" w:rsidP="009E54DB">
            <w:pPr>
              <w:jc w:val="center"/>
              <w:rPr>
                <w:rFonts w:ascii="Verdana" w:hAnsi="Verdana"/>
                <w:sz w:val="20"/>
                <w:szCs w:val="20"/>
              </w:rPr>
            </w:pPr>
          </w:p>
        </w:tc>
        <w:tc>
          <w:tcPr>
            <w:tcW w:w="987" w:type="dxa"/>
          </w:tcPr>
          <w:p w:rsidR="00770154" w:rsidRPr="00734715" w:rsidRDefault="00770154" w:rsidP="009E54DB">
            <w:pPr>
              <w:jc w:val="center"/>
              <w:rPr>
                <w:rFonts w:ascii="Verdana" w:hAnsi="Verdana"/>
                <w:sz w:val="20"/>
                <w:szCs w:val="20"/>
              </w:rPr>
            </w:pPr>
          </w:p>
        </w:tc>
      </w:tr>
      <w:tr w:rsidR="00770154" w:rsidRPr="00734715" w:rsidTr="009E54DB">
        <w:tc>
          <w:tcPr>
            <w:tcW w:w="2689" w:type="dxa"/>
          </w:tcPr>
          <w:p w:rsidR="00770154" w:rsidRPr="00734715" w:rsidRDefault="00770154" w:rsidP="009E54DB">
            <w:pPr>
              <w:rPr>
                <w:rFonts w:ascii="Verdana" w:hAnsi="Verdana"/>
                <w:sz w:val="20"/>
                <w:szCs w:val="20"/>
              </w:rPr>
            </w:pPr>
            <w:r w:rsidRPr="00734715">
              <w:rPr>
                <w:rFonts w:ascii="Verdana" w:hAnsi="Verdana"/>
                <w:sz w:val="20"/>
                <w:szCs w:val="20"/>
              </w:rPr>
              <w:t>Projectideeën voor 2020</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3</w:t>
            </w:r>
          </w:p>
        </w:tc>
        <w:tc>
          <w:tcPr>
            <w:tcW w:w="992" w:type="dxa"/>
          </w:tcPr>
          <w:p w:rsidR="00770154" w:rsidRPr="00734715" w:rsidRDefault="00770154" w:rsidP="009E54DB">
            <w:pPr>
              <w:jc w:val="center"/>
              <w:rPr>
                <w:rFonts w:ascii="Verdana" w:hAnsi="Verdana"/>
                <w:sz w:val="20"/>
                <w:szCs w:val="20"/>
              </w:rPr>
            </w:pPr>
            <w:r w:rsidRPr="00734715">
              <w:rPr>
                <w:rFonts w:ascii="Verdana" w:hAnsi="Verdana"/>
                <w:sz w:val="20"/>
                <w:szCs w:val="20"/>
              </w:rPr>
              <w:t>73</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26</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7</w:t>
            </w:r>
          </w:p>
        </w:tc>
        <w:tc>
          <w:tcPr>
            <w:tcW w:w="992" w:type="dxa"/>
          </w:tcPr>
          <w:p w:rsidR="00770154" w:rsidRPr="00734715" w:rsidRDefault="00770154" w:rsidP="009E54DB">
            <w:pPr>
              <w:jc w:val="center"/>
              <w:rPr>
                <w:rFonts w:ascii="Verdana" w:hAnsi="Verdana"/>
                <w:sz w:val="20"/>
                <w:szCs w:val="20"/>
              </w:rPr>
            </w:pPr>
            <w:r w:rsidRPr="00734715">
              <w:rPr>
                <w:rFonts w:ascii="Verdana" w:hAnsi="Verdana"/>
                <w:sz w:val="20"/>
                <w:szCs w:val="20"/>
              </w:rPr>
              <w:t>11</w:t>
            </w:r>
          </w:p>
        </w:tc>
        <w:tc>
          <w:tcPr>
            <w:tcW w:w="987" w:type="dxa"/>
          </w:tcPr>
          <w:p w:rsidR="00770154" w:rsidRPr="00734715" w:rsidRDefault="00770154" w:rsidP="009E54DB">
            <w:pPr>
              <w:jc w:val="center"/>
              <w:rPr>
                <w:rFonts w:ascii="Verdana" w:hAnsi="Verdana"/>
                <w:sz w:val="20"/>
                <w:szCs w:val="20"/>
              </w:rPr>
            </w:pPr>
            <w:r w:rsidRPr="00734715">
              <w:rPr>
                <w:rFonts w:ascii="Verdana" w:hAnsi="Verdana"/>
                <w:sz w:val="20"/>
                <w:szCs w:val="20"/>
              </w:rPr>
              <w:t>125*</w:t>
            </w:r>
          </w:p>
        </w:tc>
      </w:tr>
      <w:tr w:rsidR="00770154" w:rsidRPr="00734715" w:rsidTr="009E54DB">
        <w:tc>
          <w:tcPr>
            <w:tcW w:w="2689" w:type="dxa"/>
          </w:tcPr>
          <w:p w:rsidR="00770154" w:rsidRPr="00734715" w:rsidRDefault="00770154" w:rsidP="009E54DB">
            <w:pPr>
              <w:rPr>
                <w:rFonts w:ascii="Verdana" w:hAnsi="Verdana"/>
                <w:sz w:val="20"/>
                <w:szCs w:val="20"/>
              </w:rPr>
            </w:pPr>
            <w:r w:rsidRPr="00734715">
              <w:rPr>
                <w:rFonts w:ascii="Verdana" w:hAnsi="Verdana"/>
                <w:sz w:val="20"/>
                <w:szCs w:val="20"/>
              </w:rPr>
              <w:t>Gevraagd budget 2020 (k€)</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363</w:t>
            </w:r>
          </w:p>
        </w:tc>
        <w:tc>
          <w:tcPr>
            <w:tcW w:w="992" w:type="dxa"/>
          </w:tcPr>
          <w:p w:rsidR="00770154" w:rsidRPr="00734715" w:rsidRDefault="00770154" w:rsidP="009E54DB">
            <w:pPr>
              <w:jc w:val="center"/>
              <w:rPr>
                <w:rFonts w:ascii="Verdana" w:hAnsi="Verdana"/>
                <w:sz w:val="20"/>
                <w:szCs w:val="20"/>
              </w:rPr>
            </w:pPr>
            <w:r w:rsidRPr="00734715">
              <w:rPr>
                <w:rFonts w:ascii="Verdana" w:hAnsi="Verdana"/>
                <w:sz w:val="20"/>
                <w:szCs w:val="20"/>
              </w:rPr>
              <w:t>11.327</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4.239</w:t>
            </w:r>
          </w:p>
        </w:tc>
        <w:tc>
          <w:tcPr>
            <w:tcW w:w="1134" w:type="dxa"/>
          </w:tcPr>
          <w:p w:rsidR="00770154" w:rsidRPr="00734715" w:rsidRDefault="00770154" w:rsidP="009E54DB">
            <w:pPr>
              <w:jc w:val="center"/>
              <w:rPr>
                <w:rFonts w:ascii="Verdana" w:hAnsi="Verdana"/>
                <w:sz w:val="20"/>
                <w:szCs w:val="20"/>
              </w:rPr>
            </w:pPr>
            <w:r w:rsidRPr="00734715">
              <w:rPr>
                <w:rFonts w:ascii="Verdana" w:hAnsi="Verdana"/>
                <w:sz w:val="20"/>
                <w:szCs w:val="20"/>
              </w:rPr>
              <w:t>955</w:t>
            </w:r>
          </w:p>
        </w:tc>
        <w:tc>
          <w:tcPr>
            <w:tcW w:w="992" w:type="dxa"/>
          </w:tcPr>
          <w:p w:rsidR="00770154" w:rsidRPr="00734715" w:rsidRDefault="00770154" w:rsidP="009E54DB">
            <w:pPr>
              <w:jc w:val="center"/>
              <w:rPr>
                <w:rFonts w:ascii="Verdana" w:hAnsi="Verdana"/>
                <w:sz w:val="20"/>
                <w:szCs w:val="20"/>
              </w:rPr>
            </w:pPr>
            <w:r w:rsidRPr="00734715">
              <w:rPr>
                <w:rFonts w:ascii="Verdana" w:hAnsi="Verdana"/>
                <w:sz w:val="20"/>
                <w:szCs w:val="20"/>
              </w:rPr>
              <w:t>1.760</w:t>
            </w:r>
          </w:p>
        </w:tc>
        <w:tc>
          <w:tcPr>
            <w:tcW w:w="987" w:type="dxa"/>
          </w:tcPr>
          <w:p w:rsidR="00770154" w:rsidRPr="00734715" w:rsidRDefault="00770154" w:rsidP="009E54DB">
            <w:pPr>
              <w:jc w:val="center"/>
              <w:rPr>
                <w:rFonts w:ascii="Verdana" w:hAnsi="Verdana"/>
                <w:sz w:val="20"/>
                <w:szCs w:val="20"/>
              </w:rPr>
            </w:pPr>
            <w:r w:rsidRPr="00734715">
              <w:rPr>
                <w:rFonts w:ascii="Verdana" w:hAnsi="Verdana"/>
                <w:sz w:val="20"/>
                <w:szCs w:val="20"/>
              </w:rPr>
              <w:t>21.554*</w:t>
            </w:r>
          </w:p>
        </w:tc>
      </w:tr>
    </w:tbl>
    <w:p w:rsidR="00734715" w:rsidRPr="00734715" w:rsidRDefault="00770154" w:rsidP="00770154">
      <w:pPr>
        <w:rPr>
          <w:rFonts w:ascii="Verdana" w:hAnsi="Verdana"/>
          <w:sz w:val="20"/>
          <w:szCs w:val="20"/>
        </w:rPr>
      </w:pPr>
      <w:r w:rsidRPr="00734715">
        <w:rPr>
          <w:rFonts w:ascii="Verdana" w:hAnsi="Verdana"/>
          <w:sz w:val="20"/>
          <w:szCs w:val="20"/>
        </w:rPr>
        <w:t>*totaal is hoger dan de MMIP’s bij elkaar, vijf voorstellen vallen niet onder een MMIP</w:t>
      </w:r>
    </w:p>
    <w:p w:rsidR="00734715" w:rsidRPr="00734715" w:rsidRDefault="00734715" w:rsidP="00734715">
      <w:pPr>
        <w:pStyle w:val="Kop3"/>
        <w:rPr>
          <w:rFonts w:ascii="Verdana" w:hAnsi="Verdana"/>
          <w:sz w:val="24"/>
          <w:szCs w:val="24"/>
        </w:rPr>
      </w:pPr>
      <w:bookmarkStart w:id="9" w:name="_Toc11850864"/>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A</w:t>
      </w:r>
      <w:r>
        <w:rPr>
          <w:rFonts w:ascii="Verdana" w:hAnsi="Verdana"/>
          <w:sz w:val="24"/>
          <w:szCs w:val="24"/>
        </w:rPr>
        <w:t>1</w:t>
      </w:r>
      <w:r w:rsidRPr="00734715">
        <w:rPr>
          <w:rFonts w:ascii="Verdana" w:hAnsi="Verdana"/>
          <w:sz w:val="24"/>
          <w:szCs w:val="24"/>
        </w:rPr>
        <w:t xml:space="preserve"> </w:t>
      </w:r>
      <w:r>
        <w:rPr>
          <w:rFonts w:ascii="Verdana" w:hAnsi="Verdana"/>
          <w:sz w:val="24"/>
          <w:szCs w:val="24"/>
        </w:rPr>
        <w:t>Verminderen gebruik meststoffen en betere benutting nutriënten</w:t>
      </w:r>
      <w:bookmarkEnd w:id="9"/>
    </w:p>
    <w:p w:rsidR="00770154" w:rsidRPr="000431E8" w:rsidRDefault="00770154" w:rsidP="00770154">
      <w:pPr>
        <w:rPr>
          <w:rFonts w:ascii="Verdana" w:hAnsi="Verdana"/>
        </w:rPr>
      </w:pPr>
      <w:r w:rsidRPr="000431E8">
        <w:rPr>
          <w:rFonts w:ascii="Verdana" w:hAnsi="Verdana"/>
          <w:b/>
        </w:rPr>
        <w:t>Doel</w:t>
      </w:r>
      <w:r w:rsidR="000431E8" w:rsidRPr="000431E8">
        <w:rPr>
          <w:rFonts w:ascii="Verdana" w:hAnsi="Verdana"/>
          <w:b/>
        </w:rPr>
        <w:t>:</w:t>
      </w:r>
      <w:r w:rsidR="000431E8">
        <w:rPr>
          <w:rFonts w:ascii="Verdana" w:hAnsi="Verdana"/>
        </w:rPr>
        <w:t xml:space="preserve"> </w:t>
      </w:r>
      <w:r w:rsidRPr="000431E8">
        <w:rPr>
          <w:rFonts w:ascii="Verdana" w:hAnsi="Verdana"/>
        </w:rPr>
        <w:t xml:space="preserve">Het MMIP beoogt het verminderen van het gebruik van </w:t>
      </w:r>
      <w:r w:rsidR="004B643B">
        <w:rPr>
          <w:rFonts w:ascii="Verdana" w:hAnsi="Verdana"/>
        </w:rPr>
        <w:t xml:space="preserve">fossiele </w:t>
      </w:r>
      <w:r w:rsidRPr="000431E8">
        <w:rPr>
          <w:rFonts w:ascii="Verdana" w:hAnsi="Verdana"/>
        </w:rPr>
        <w:t>meststoffen en water en betere benutting van nutriënten in dierlijke mest en afvalwater</w:t>
      </w:r>
      <w:r w:rsidR="00A44ABA">
        <w:rPr>
          <w:rFonts w:ascii="Verdana" w:hAnsi="Verdana"/>
        </w:rPr>
        <w:t xml:space="preserve">, </w:t>
      </w:r>
      <w:r w:rsidR="00A44ABA" w:rsidRPr="00A44ABA">
        <w:rPr>
          <w:rFonts w:ascii="Verdana" w:hAnsi="Verdana"/>
        </w:rPr>
        <w:t>en hiermee de kwaliteit van grond- en oppervlaktewater te waarborgen.</w:t>
      </w:r>
      <w:r w:rsidRPr="000431E8">
        <w:rPr>
          <w:rFonts w:ascii="Verdana" w:hAnsi="Verdana"/>
        </w:rPr>
        <w:t xml:space="preserve"> </w:t>
      </w:r>
      <w:r w:rsidR="00A44ABA">
        <w:rPr>
          <w:rFonts w:ascii="Verdana" w:hAnsi="Verdana"/>
        </w:rPr>
        <w:t>De</w:t>
      </w:r>
      <w:r w:rsidRPr="000431E8">
        <w:rPr>
          <w:rFonts w:ascii="Verdana" w:hAnsi="Verdana"/>
        </w:rPr>
        <w:t xml:space="preserve"> focus</w:t>
      </w:r>
      <w:r w:rsidR="00A44ABA">
        <w:rPr>
          <w:rFonts w:ascii="Verdana" w:hAnsi="Verdana"/>
        </w:rPr>
        <w:t xml:space="preserve"> ligt</w:t>
      </w:r>
      <w:r w:rsidRPr="000431E8">
        <w:rPr>
          <w:rFonts w:ascii="Verdana" w:hAnsi="Verdana"/>
        </w:rPr>
        <w:t xml:space="preserve"> daarom enerzijds </w:t>
      </w:r>
      <w:r w:rsidR="00A44ABA">
        <w:rPr>
          <w:rFonts w:ascii="Verdana" w:hAnsi="Verdana"/>
        </w:rPr>
        <w:t>bij</w:t>
      </w:r>
      <w:r w:rsidRPr="000431E8">
        <w:rPr>
          <w:rFonts w:ascii="Verdana" w:hAnsi="Verdana"/>
        </w:rPr>
        <w:t xml:space="preserve"> het </w:t>
      </w:r>
      <w:r w:rsidR="00A44ABA">
        <w:rPr>
          <w:rFonts w:ascii="Verdana" w:hAnsi="Verdana"/>
        </w:rPr>
        <w:t xml:space="preserve">bewerken en geschikt maken </w:t>
      </w:r>
      <w:r w:rsidRPr="000431E8">
        <w:rPr>
          <w:rFonts w:ascii="Verdana" w:hAnsi="Verdana"/>
        </w:rPr>
        <w:t>van nutriënten uit mest, afvalwater en andere organische reststromen teneinde deze in te zetten voor bemesting</w:t>
      </w:r>
      <w:r w:rsidR="00A44ABA">
        <w:rPr>
          <w:rFonts w:ascii="Verdana" w:hAnsi="Verdana"/>
        </w:rPr>
        <w:t xml:space="preserve"> en bodemverbetering</w:t>
      </w:r>
      <w:r w:rsidRPr="000431E8">
        <w:rPr>
          <w:rFonts w:ascii="Verdana" w:hAnsi="Verdana"/>
        </w:rPr>
        <w:t xml:space="preserve">. Anderzijds beoogt dit MMIP om binnen het totale agri-food productiesysteem efficiënter om te gaan met nutriënten, waardoor </w:t>
      </w:r>
      <w:r w:rsidR="00A44ABA">
        <w:rPr>
          <w:rFonts w:ascii="Verdana" w:hAnsi="Verdana"/>
        </w:rPr>
        <w:t xml:space="preserve">het gebruik van fossiele </w:t>
      </w:r>
      <w:r w:rsidRPr="000431E8">
        <w:rPr>
          <w:rFonts w:ascii="Verdana" w:hAnsi="Verdana"/>
        </w:rPr>
        <w:t>nutriënten</w:t>
      </w:r>
      <w:r w:rsidR="00A44ABA">
        <w:rPr>
          <w:rFonts w:ascii="Verdana" w:hAnsi="Verdana"/>
        </w:rPr>
        <w:t xml:space="preserve"> </w:t>
      </w:r>
      <w:r w:rsidRPr="000431E8">
        <w:rPr>
          <w:rFonts w:ascii="Verdana" w:hAnsi="Verdana"/>
        </w:rPr>
        <w:t>(via veevoer en kunstmest) sterk d</w:t>
      </w:r>
      <w:r w:rsidR="00A44ABA">
        <w:rPr>
          <w:rFonts w:ascii="Verdana" w:hAnsi="Verdana"/>
        </w:rPr>
        <w:t>a</w:t>
      </w:r>
      <w:r w:rsidRPr="000431E8">
        <w:rPr>
          <w:rFonts w:ascii="Verdana" w:hAnsi="Verdana"/>
        </w:rPr>
        <w:t>al</w:t>
      </w:r>
      <w:r w:rsidR="00A44ABA">
        <w:rPr>
          <w:rFonts w:ascii="Verdana" w:hAnsi="Verdana"/>
        </w:rPr>
        <w:t>t</w:t>
      </w:r>
      <w:r w:rsidRPr="000431E8">
        <w:rPr>
          <w:rFonts w:ascii="Verdana" w:hAnsi="Verdana"/>
        </w:rPr>
        <w:t xml:space="preserve"> (P en K naar 0, N naar 50%). Dit impliceert ook dat de veehouderij </w:t>
      </w:r>
      <w:r w:rsidR="00A44ABA">
        <w:rPr>
          <w:rFonts w:ascii="Verdana" w:hAnsi="Verdana"/>
        </w:rPr>
        <w:t xml:space="preserve">grondgebonden wordt en ook </w:t>
      </w:r>
      <w:r w:rsidRPr="000431E8">
        <w:rPr>
          <w:rFonts w:ascii="Verdana" w:hAnsi="Verdana"/>
        </w:rPr>
        <w:t xml:space="preserve">meer verbonden zal raken met de Nederlandse akkerbouw (uitwisseling van voer en mest). Verder impliceert </w:t>
      </w:r>
      <w:r w:rsidR="00A44ABA">
        <w:rPr>
          <w:rFonts w:ascii="Verdana" w:hAnsi="Verdana"/>
        </w:rPr>
        <w:t>het ook</w:t>
      </w:r>
      <w:r w:rsidRPr="000431E8">
        <w:rPr>
          <w:rFonts w:ascii="Verdana" w:hAnsi="Verdana"/>
        </w:rPr>
        <w:t xml:space="preserve"> </w:t>
      </w:r>
      <w:r w:rsidR="00A44ABA">
        <w:rPr>
          <w:rFonts w:ascii="Verdana" w:hAnsi="Verdana"/>
        </w:rPr>
        <w:t xml:space="preserve">op grotere schaal en </w:t>
      </w:r>
      <w:r w:rsidRPr="000431E8">
        <w:rPr>
          <w:rFonts w:ascii="Verdana" w:hAnsi="Verdana"/>
        </w:rPr>
        <w:t xml:space="preserve">efficiënter inzetten van </w:t>
      </w:r>
      <w:r w:rsidR="00A44ABA">
        <w:rPr>
          <w:rFonts w:ascii="Verdana" w:hAnsi="Verdana"/>
        </w:rPr>
        <w:t xml:space="preserve">nutriëntrijke </w:t>
      </w:r>
      <w:r w:rsidRPr="000431E8">
        <w:rPr>
          <w:rFonts w:ascii="Verdana" w:hAnsi="Verdana"/>
        </w:rPr>
        <w:t>reststromen</w:t>
      </w:r>
      <w:r w:rsidR="00A44ABA">
        <w:rPr>
          <w:rFonts w:ascii="Verdana" w:hAnsi="Verdana"/>
        </w:rPr>
        <w:t xml:space="preserve"> als groeimedium (meststof) en bodemverbeteraar.</w:t>
      </w:r>
    </w:p>
    <w:p w:rsidR="00770154" w:rsidRPr="000431E8" w:rsidRDefault="00770154" w:rsidP="00770154">
      <w:pPr>
        <w:rPr>
          <w:rFonts w:ascii="Verdana" w:hAnsi="Verdana"/>
        </w:rPr>
      </w:pPr>
    </w:p>
    <w:p w:rsidR="00770154" w:rsidRPr="000431E8" w:rsidRDefault="00770154" w:rsidP="00770154">
      <w:pPr>
        <w:rPr>
          <w:rFonts w:ascii="Verdana" w:hAnsi="Verdana"/>
        </w:rPr>
      </w:pPr>
      <w:r w:rsidRPr="000431E8">
        <w:rPr>
          <w:rFonts w:ascii="Verdana" w:hAnsi="Verdana"/>
          <w:b/>
        </w:rPr>
        <w:t>Deelprogramma’s</w:t>
      </w:r>
      <w:r w:rsidR="000431E8" w:rsidRPr="000431E8">
        <w:rPr>
          <w:rFonts w:ascii="Verdana" w:hAnsi="Verdana"/>
          <w:b/>
        </w:rPr>
        <w:t>:</w:t>
      </w:r>
      <w:r w:rsidR="000431E8">
        <w:rPr>
          <w:rFonts w:ascii="Verdana" w:hAnsi="Verdana"/>
        </w:rPr>
        <w:t xml:space="preserve"> </w:t>
      </w:r>
      <w:r w:rsidRPr="000431E8">
        <w:rPr>
          <w:rFonts w:ascii="Verdana" w:hAnsi="Verdana"/>
        </w:rPr>
        <w:t xml:space="preserve">Deze MMIP is in twee deelprogrammalijnen ingedeeld: </w:t>
      </w:r>
    </w:p>
    <w:p w:rsidR="00770154" w:rsidRPr="000431E8" w:rsidRDefault="00A44ABA" w:rsidP="000431E8">
      <w:pPr>
        <w:pStyle w:val="Lijstalinea"/>
        <w:numPr>
          <w:ilvl w:val="0"/>
          <w:numId w:val="23"/>
        </w:numPr>
        <w:rPr>
          <w:rFonts w:ascii="Verdana" w:hAnsi="Verdana"/>
          <w:sz w:val="24"/>
          <w:szCs w:val="24"/>
        </w:rPr>
      </w:pPr>
      <w:r>
        <w:rPr>
          <w:rFonts w:ascii="Verdana" w:hAnsi="Verdana"/>
          <w:sz w:val="24"/>
          <w:szCs w:val="24"/>
        </w:rPr>
        <w:t xml:space="preserve">Bewerken en geschikt maken </w:t>
      </w:r>
      <w:r w:rsidR="00770154" w:rsidRPr="000431E8">
        <w:rPr>
          <w:rFonts w:ascii="Verdana" w:hAnsi="Verdana"/>
          <w:sz w:val="24"/>
          <w:szCs w:val="24"/>
        </w:rPr>
        <w:t>van nutriënten uit mest, reststromen en afvalwater</w:t>
      </w:r>
    </w:p>
    <w:p w:rsidR="00770154" w:rsidRPr="000431E8" w:rsidRDefault="00770154" w:rsidP="000431E8">
      <w:pPr>
        <w:pStyle w:val="Lijstalinea"/>
        <w:numPr>
          <w:ilvl w:val="0"/>
          <w:numId w:val="23"/>
        </w:numPr>
        <w:rPr>
          <w:rFonts w:ascii="Verdana" w:hAnsi="Verdana" w:cs="Times New Roman"/>
          <w:sz w:val="24"/>
          <w:szCs w:val="24"/>
        </w:rPr>
      </w:pPr>
      <w:r w:rsidRPr="000431E8">
        <w:rPr>
          <w:rFonts w:ascii="Verdana" w:hAnsi="Verdana"/>
          <w:sz w:val="24"/>
          <w:szCs w:val="24"/>
        </w:rPr>
        <w:t>Betere, circulaire, benutting van nutriënten en water</w:t>
      </w:r>
    </w:p>
    <w:p w:rsidR="00770154" w:rsidRPr="000431E8" w:rsidRDefault="00770154" w:rsidP="00770154">
      <w:pPr>
        <w:rPr>
          <w:rFonts w:ascii="Verdana" w:hAnsi="Verdana"/>
        </w:rPr>
      </w:pPr>
    </w:p>
    <w:p w:rsidR="00A44ABA" w:rsidRDefault="00770154" w:rsidP="00770154">
      <w:pPr>
        <w:rPr>
          <w:rFonts w:ascii="Verdana" w:hAnsi="Verdana"/>
        </w:rPr>
      </w:pPr>
      <w:r w:rsidRPr="000431E8">
        <w:rPr>
          <w:rFonts w:ascii="Verdana" w:hAnsi="Verdana"/>
          <w:b/>
        </w:rPr>
        <w:t>Prioriteiten</w:t>
      </w:r>
      <w:r w:rsidR="000431E8" w:rsidRPr="000431E8">
        <w:rPr>
          <w:rFonts w:ascii="Verdana" w:hAnsi="Verdana"/>
          <w:b/>
        </w:rPr>
        <w:t>:</w:t>
      </w:r>
      <w:r w:rsidR="000431E8">
        <w:rPr>
          <w:rFonts w:ascii="Verdana" w:hAnsi="Verdana"/>
        </w:rPr>
        <w:t xml:space="preserve"> </w:t>
      </w:r>
    </w:p>
    <w:p w:rsidR="00A44ABA" w:rsidRPr="00A44ABA" w:rsidRDefault="00A44ABA" w:rsidP="00A44ABA">
      <w:pPr>
        <w:rPr>
          <w:rFonts w:ascii="Verdana" w:hAnsi="Verdana"/>
        </w:rPr>
      </w:pPr>
      <w:r w:rsidRPr="00A44ABA">
        <w:rPr>
          <w:rFonts w:ascii="Verdana" w:hAnsi="Verdana"/>
        </w:rPr>
        <w:t>•</w:t>
      </w:r>
      <w:r w:rsidRPr="00A44ABA">
        <w:rPr>
          <w:rFonts w:ascii="Verdana" w:hAnsi="Verdana"/>
        </w:rPr>
        <w:tab/>
        <w:t>Stalconcepten waarbij mest en urine zonder verlies van nutriënten worden afgevoerd, opgeslagen en zodanig verwerkt dat nutriënten maximaal worden benut;</w:t>
      </w:r>
    </w:p>
    <w:p w:rsidR="00A44ABA" w:rsidRPr="00A44ABA" w:rsidRDefault="00A44ABA" w:rsidP="00A44ABA">
      <w:pPr>
        <w:rPr>
          <w:rFonts w:ascii="Verdana" w:hAnsi="Verdana"/>
        </w:rPr>
      </w:pPr>
      <w:r w:rsidRPr="00A44ABA">
        <w:rPr>
          <w:rFonts w:ascii="Verdana" w:hAnsi="Verdana"/>
        </w:rPr>
        <w:t>•</w:t>
      </w:r>
      <w:r w:rsidRPr="00A44ABA">
        <w:rPr>
          <w:rFonts w:ascii="Verdana" w:hAnsi="Verdana"/>
        </w:rPr>
        <w:tab/>
        <w:t>Het verder ontwikkelen van precisiebemesting;</w:t>
      </w:r>
    </w:p>
    <w:p w:rsidR="00A44ABA" w:rsidRPr="00A44ABA" w:rsidRDefault="00A44ABA" w:rsidP="00A44ABA">
      <w:pPr>
        <w:rPr>
          <w:rFonts w:ascii="Verdana" w:hAnsi="Verdana"/>
        </w:rPr>
      </w:pPr>
      <w:r w:rsidRPr="00A44ABA">
        <w:rPr>
          <w:rFonts w:ascii="Verdana" w:hAnsi="Verdana"/>
        </w:rPr>
        <w:t>•</w:t>
      </w:r>
      <w:r w:rsidRPr="00A44ABA">
        <w:rPr>
          <w:rFonts w:ascii="Verdana" w:hAnsi="Verdana"/>
        </w:rPr>
        <w:tab/>
        <w:t>Het ontwikkelen van technologie om P en K te scheiden uit mest en afvalwater en geschikt te maken als groeimedium (met name meststof) en bodemverbeteraar;</w:t>
      </w:r>
    </w:p>
    <w:p w:rsidR="00A44ABA" w:rsidRPr="00A44ABA" w:rsidRDefault="00A44ABA" w:rsidP="00A44ABA">
      <w:pPr>
        <w:rPr>
          <w:rFonts w:ascii="Verdana" w:hAnsi="Verdana"/>
        </w:rPr>
      </w:pPr>
      <w:r w:rsidRPr="00A44ABA">
        <w:rPr>
          <w:rFonts w:ascii="Verdana" w:hAnsi="Verdana"/>
        </w:rPr>
        <w:t>•</w:t>
      </w:r>
      <w:r w:rsidRPr="00A44ABA">
        <w:rPr>
          <w:rFonts w:ascii="Verdana" w:hAnsi="Verdana"/>
        </w:rPr>
        <w:tab/>
        <w:t>Het ontwikkelen van technologieën en concepten (ook via de inzet van micro-organismen, insecten) om N te scheiden uit mest en afvalwater en geschikt te maken voor hergebruik;</w:t>
      </w:r>
    </w:p>
    <w:p w:rsidR="00A44ABA" w:rsidRPr="00A44ABA" w:rsidRDefault="00A44ABA" w:rsidP="00A44ABA">
      <w:pPr>
        <w:rPr>
          <w:rFonts w:ascii="Verdana" w:hAnsi="Verdana"/>
        </w:rPr>
      </w:pPr>
      <w:r w:rsidRPr="00A44ABA">
        <w:rPr>
          <w:rFonts w:ascii="Verdana" w:hAnsi="Verdana"/>
        </w:rPr>
        <w:t>•</w:t>
      </w:r>
      <w:r w:rsidRPr="00A44ABA">
        <w:rPr>
          <w:rFonts w:ascii="Verdana" w:hAnsi="Verdana"/>
        </w:rPr>
        <w:tab/>
        <w:t>Het zodanig inrichten van de voedselketen (land/tuinbouw, voedselverwerking, industriële en stedelijke afvalwaterzuivering en compost) dat nutriënten en organische stromen in herbruikbare vorm beschikbaar komen en het water veilig kan worden gebruikt;</w:t>
      </w:r>
    </w:p>
    <w:p w:rsidR="00770154" w:rsidRPr="000431E8" w:rsidRDefault="00A44ABA" w:rsidP="00A44ABA">
      <w:pPr>
        <w:rPr>
          <w:rFonts w:ascii="Verdana" w:hAnsi="Verdana"/>
        </w:rPr>
      </w:pPr>
      <w:r w:rsidRPr="00A44ABA">
        <w:rPr>
          <w:rFonts w:ascii="Verdana" w:hAnsi="Verdana"/>
        </w:rPr>
        <w:t>•</w:t>
      </w:r>
      <w:r w:rsidRPr="00A44ABA">
        <w:rPr>
          <w:rFonts w:ascii="Verdana" w:hAnsi="Verdana"/>
        </w:rPr>
        <w:tab/>
        <w:t>Het ontwikkelen van landbouwsystemen waarbij de nutriëntenkringloop wordt verkleind en meer diervoeder lokaal geproduceerd wordt.</w:t>
      </w:r>
    </w:p>
    <w:p w:rsidR="000431E8" w:rsidRPr="00734715" w:rsidRDefault="000431E8" w:rsidP="000431E8">
      <w:pPr>
        <w:pStyle w:val="Kop3"/>
        <w:rPr>
          <w:rFonts w:ascii="Verdana" w:hAnsi="Verdana"/>
          <w:sz w:val="24"/>
          <w:szCs w:val="24"/>
        </w:rPr>
      </w:pPr>
      <w:bookmarkStart w:id="10" w:name="_Toc11850865"/>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A</w:t>
      </w:r>
      <w:r>
        <w:rPr>
          <w:rFonts w:ascii="Verdana" w:hAnsi="Verdana"/>
          <w:sz w:val="24"/>
          <w:szCs w:val="24"/>
        </w:rPr>
        <w:t>2</w:t>
      </w:r>
      <w:r w:rsidRPr="00734715">
        <w:rPr>
          <w:rFonts w:ascii="Verdana" w:hAnsi="Verdana"/>
          <w:sz w:val="24"/>
          <w:szCs w:val="24"/>
        </w:rPr>
        <w:t xml:space="preserve"> </w:t>
      </w:r>
      <w:r w:rsidRPr="000431E8">
        <w:rPr>
          <w:rFonts w:ascii="Verdana" w:hAnsi="Verdana"/>
          <w:sz w:val="24"/>
          <w:szCs w:val="24"/>
        </w:rPr>
        <w:t>Gezonde, robuuste bodem en teeltsystemen gebaseerd op agro-ecologie en zonder schadelijke emissies naar grond- en oppervlaktewater</w:t>
      </w:r>
      <w:bookmarkEnd w:id="10"/>
    </w:p>
    <w:p w:rsidR="00EE2EFB" w:rsidRPr="00E050B0" w:rsidRDefault="000431E8" w:rsidP="00EE2EFB">
      <w:pPr>
        <w:rPr>
          <w:rFonts w:ascii="Verdana" w:hAnsi="Verdana"/>
        </w:rPr>
      </w:pPr>
      <w:r w:rsidRPr="000431E8">
        <w:rPr>
          <w:rFonts w:ascii="Verdana" w:hAnsi="Verdana"/>
          <w:b/>
        </w:rPr>
        <w:t>Doel</w:t>
      </w:r>
      <w:r>
        <w:rPr>
          <w:rFonts w:ascii="Verdana" w:hAnsi="Verdana"/>
        </w:rPr>
        <w:t xml:space="preserve"> </w:t>
      </w:r>
      <w:r w:rsidR="00EE2EFB" w:rsidRPr="00E050B0">
        <w:rPr>
          <w:rFonts w:ascii="Verdana" w:hAnsi="Verdana"/>
        </w:rPr>
        <w:t xml:space="preserve">van dit MMIP is om maximaal bij te dragen aan de ontwikkeling van weerbare (plantaardige) productiesystemen op een gezonde bodem, met optimale inputs waardoor nagenoeg geen schadelijke emissies van gewasbeschermingsmiddelen en nutriënten plaatsvindt. Het betreft productiesystemen voor alle sectoren met onderwerpen zoals duurzame bodem over alle sectoren heen. Weerbare productiesystemen maken gebruik van en dragen bij aan de ondergrondse en bovengrondse (agro)biodiversiteit en maken de landbouw veerkrachtiger. Technologische innovaties kunnen sterk bijdragen in het vinden van een nieuwe balans tussen economisch rendabel en ecologisch duurzaam. In dit MMIP wordt met onderzoek, innovatie, demonstratie en implementatie gewerkt aan de kennisontwikkeling van robuuste teeltsystemen op een gezonde bodem op basis van agro-ecologische principes. </w:t>
      </w:r>
    </w:p>
    <w:p w:rsidR="000431E8" w:rsidRDefault="000431E8" w:rsidP="000431E8">
      <w:pPr>
        <w:rPr>
          <w:rFonts w:ascii="Verdana" w:hAnsi="Verdana"/>
        </w:rPr>
      </w:pPr>
    </w:p>
    <w:p w:rsidR="000431E8" w:rsidRDefault="000431E8" w:rsidP="000431E8">
      <w:pPr>
        <w:jc w:val="both"/>
        <w:rPr>
          <w:rFonts w:ascii="Verdana" w:hAnsi="Verdana"/>
          <w:b/>
        </w:rPr>
      </w:pPr>
      <w:r w:rsidRPr="000431E8">
        <w:rPr>
          <w:rFonts w:ascii="Verdana" w:hAnsi="Verdana"/>
          <w:b/>
        </w:rPr>
        <w:t>Deelprogramma’s</w:t>
      </w:r>
      <w:r>
        <w:rPr>
          <w:rFonts w:ascii="Verdana" w:hAnsi="Verdana"/>
          <w:b/>
        </w:rPr>
        <w:t xml:space="preserve"> </w:t>
      </w:r>
    </w:p>
    <w:p w:rsidR="000431E8" w:rsidRPr="000431E8" w:rsidRDefault="000431E8" w:rsidP="000431E8">
      <w:pPr>
        <w:pStyle w:val="Lijstalinea"/>
        <w:numPr>
          <w:ilvl w:val="0"/>
          <w:numId w:val="23"/>
        </w:numPr>
        <w:rPr>
          <w:rFonts w:ascii="Verdana" w:hAnsi="Verdana"/>
          <w:sz w:val="24"/>
          <w:szCs w:val="24"/>
        </w:rPr>
      </w:pPr>
      <w:r w:rsidRPr="000431E8">
        <w:rPr>
          <w:rFonts w:ascii="Verdana" w:hAnsi="Verdana"/>
          <w:sz w:val="24"/>
          <w:szCs w:val="24"/>
        </w:rPr>
        <w:t>Slim inrichten van weerbare plantaardige productie systemen;</w:t>
      </w:r>
    </w:p>
    <w:p w:rsidR="000431E8" w:rsidRPr="000431E8" w:rsidRDefault="000431E8" w:rsidP="000431E8">
      <w:pPr>
        <w:jc w:val="both"/>
        <w:rPr>
          <w:rFonts w:ascii="Verdana" w:hAnsi="Verdana"/>
        </w:rPr>
      </w:pPr>
      <w:r w:rsidRPr="000431E8">
        <w:rPr>
          <w:rFonts w:ascii="Verdana" w:hAnsi="Verdana"/>
        </w:rPr>
        <w:lastRenderedPageBreak/>
        <w:t>Het ontwerp van het totale weerbare, robuuste, klimaatadaptieve systeem, door slim benutten van bodem, robuuste rassen, functionele agrobiodiversiteit, gewasdiversiteit in ruimte en tijd, gewasbescherming, en bemesting, rekening houdend met plaatselijke omstandigheden.; Duurzaam bodembeheer; Robuuste rassen; Functionele agrobiodiversiteit; Het ondersteunen van samenwerking tussen verschillende sectoren op het gebied van o.a. reststromen, bemesting, landgebruik</w:t>
      </w:r>
      <w:r>
        <w:rPr>
          <w:rFonts w:ascii="Verdana" w:hAnsi="Verdana"/>
        </w:rPr>
        <w:t>.</w:t>
      </w:r>
    </w:p>
    <w:p w:rsidR="000431E8" w:rsidRPr="000431E8" w:rsidRDefault="000431E8" w:rsidP="000431E8">
      <w:pPr>
        <w:pStyle w:val="Lijstalinea"/>
        <w:numPr>
          <w:ilvl w:val="0"/>
          <w:numId w:val="23"/>
        </w:numPr>
        <w:rPr>
          <w:rFonts w:ascii="Verdana" w:hAnsi="Verdana"/>
          <w:sz w:val="24"/>
          <w:szCs w:val="24"/>
        </w:rPr>
      </w:pPr>
      <w:r w:rsidRPr="000431E8">
        <w:rPr>
          <w:rFonts w:ascii="Verdana" w:hAnsi="Verdana"/>
          <w:sz w:val="24"/>
          <w:szCs w:val="24"/>
        </w:rPr>
        <w:t>Slim bijsturen van plantaardige productie:</w:t>
      </w:r>
    </w:p>
    <w:p w:rsidR="000431E8" w:rsidRPr="000431E8" w:rsidRDefault="000431E8" w:rsidP="000431E8">
      <w:pPr>
        <w:jc w:val="both"/>
        <w:rPr>
          <w:rFonts w:ascii="Verdana" w:hAnsi="Verdana"/>
        </w:rPr>
      </w:pPr>
      <w:r w:rsidRPr="000431E8">
        <w:rPr>
          <w:rFonts w:ascii="Verdana" w:hAnsi="Verdana"/>
        </w:rPr>
        <w:t>Monitoring- en detectie systemen tbv waarnemen ziekten, plagen, onkruiden en gewasgezondheid voor nauwkeurig bijsturen gewasbescherming en nutriënten;</w:t>
      </w:r>
    </w:p>
    <w:p w:rsidR="000431E8" w:rsidRPr="000431E8" w:rsidRDefault="000431E8" w:rsidP="000431E8">
      <w:pPr>
        <w:jc w:val="both"/>
        <w:rPr>
          <w:rFonts w:ascii="Verdana" w:hAnsi="Verdana"/>
        </w:rPr>
      </w:pPr>
      <w:r w:rsidRPr="000431E8">
        <w:rPr>
          <w:rFonts w:ascii="Verdana" w:hAnsi="Verdana"/>
        </w:rPr>
        <w:t>Nieuwe gewasbescherming strategieën met inzet van biologische (zowel micro als macro), niet chemische en chemische maatregelen (laag risico middelen);</w:t>
      </w:r>
    </w:p>
    <w:p w:rsidR="000431E8" w:rsidRPr="000431E8" w:rsidRDefault="000431E8" w:rsidP="000431E8">
      <w:pPr>
        <w:jc w:val="both"/>
        <w:rPr>
          <w:rFonts w:ascii="Verdana" w:hAnsi="Verdana"/>
        </w:rPr>
      </w:pPr>
    </w:p>
    <w:p w:rsidR="00520DC3" w:rsidRPr="00B229EB" w:rsidRDefault="000431E8" w:rsidP="003C292C">
      <w:pPr>
        <w:jc w:val="both"/>
        <w:rPr>
          <w:rFonts w:ascii="Verdana" w:hAnsi="Verdana"/>
          <w:b/>
        </w:rPr>
      </w:pPr>
      <w:r w:rsidRPr="000431E8">
        <w:rPr>
          <w:rFonts w:ascii="Verdana" w:hAnsi="Verdana"/>
          <w:b/>
        </w:rPr>
        <w:t>Prioriteiten</w:t>
      </w:r>
      <w:r>
        <w:rPr>
          <w:rFonts w:ascii="Verdana" w:hAnsi="Verdana"/>
          <w:b/>
        </w:rPr>
        <w:t xml:space="preserve">: </w:t>
      </w:r>
    </w:p>
    <w:p w:rsidR="00135BBE"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b/>
          <w:sz w:val="24"/>
          <w:szCs w:val="24"/>
        </w:rPr>
        <w:t>Integrale ontwikkeling</w:t>
      </w:r>
      <w:r w:rsidRPr="00520DC3">
        <w:rPr>
          <w:rFonts w:ascii="Verdana" w:hAnsi="Verdana"/>
          <w:sz w:val="24"/>
          <w:szCs w:val="24"/>
        </w:rPr>
        <w:t xml:space="preserve"> van het totale weerbare, robuuste systeem  door slim benutten van bodem, robuuste rassen, gewasdiversiteit in ruimte en tijd (mengteelt, rotatie), functionele agrobiodiversiteit, gewasbeschermingstechnieken, en bemesting, rekening houdend met plaatselijke omstandigheden</w:t>
      </w:r>
    </w:p>
    <w:p w:rsidR="00520DC3"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sz w:val="24"/>
          <w:szCs w:val="24"/>
        </w:rPr>
        <w:t xml:space="preserve">Ontwikkeling van </w:t>
      </w:r>
      <w:r w:rsidRPr="00520DC3">
        <w:rPr>
          <w:rFonts w:ascii="Verdana" w:hAnsi="Verdana"/>
          <w:b/>
          <w:sz w:val="24"/>
          <w:szCs w:val="24"/>
        </w:rPr>
        <w:t>robuuste rassen</w:t>
      </w:r>
      <w:r w:rsidRPr="00520DC3">
        <w:rPr>
          <w:rFonts w:ascii="Verdana" w:hAnsi="Verdana"/>
          <w:sz w:val="24"/>
          <w:szCs w:val="24"/>
        </w:rPr>
        <w:t xml:space="preserve"> passend in de nieuwe teeltsystemen (bestand tegen klimaatverandering en andere (a)biotische stress);</w:t>
      </w:r>
    </w:p>
    <w:p w:rsidR="00520DC3"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sz w:val="24"/>
          <w:szCs w:val="24"/>
        </w:rPr>
        <w:t xml:space="preserve">Ontwikkeling van een robuuste en </w:t>
      </w:r>
      <w:r w:rsidRPr="00520DC3">
        <w:rPr>
          <w:rFonts w:ascii="Verdana" w:hAnsi="Verdana"/>
          <w:b/>
          <w:sz w:val="24"/>
          <w:szCs w:val="24"/>
        </w:rPr>
        <w:t>weerbare bodem</w:t>
      </w:r>
      <w:r w:rsidRPr="00520DC3">
        <w:rPr>
          <w:rFonts w:ascii="Verdana" w:hAnsi="Verdana"/>
          <w:sz w:val="24"/>
          <w:szCs w:val="24"/>
        </w:rPr>
        <w:t xml:space="preserve"> tav organische stof, bodemvruchtbaarheid, bodemweerbaarheid, bodemleven, efficiënt gebruik van nutriënten, beperken van (ondergrond)verdichting en een goede waterbuffering;</w:t>
      </w:r>
    </w:p>
    <w:p w:rsidR="00520DC3"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sz w:val="24"/>
          <w:szCs w:val="24"/>
        </w:rPr>
        <w:t xml:space="preserve">Ontwikkeling van </w:t>
      </w:r>
      <w:r w:rsidRPr="00520DC3">
        <w:rPr>
          <w:rFonts w:ascii="Verdana" w:hAnsi="Verdana"/>
          <w:b/>
          <w:sz w:val="24"/>
          <w:szCs w:val="24"/>
        </w:rPr>
        <w:t>nieuwe gewasbescherming</w:t>
      </w:r>
      <w:r w:rsidRPr="00520DC3">
        <w:rPr>
          <w:rFonts w:ascii="Verdana" w:hAnsi="Verdana"/>
          <w:sz w:val="24"/>
          <w:szCs w:val="24"/>
        </w:rPr>
        <w:t xml:space="preserve"> als oplossing voor knelpunten in de nieuwe teeltsystemen (weerbare planten, weerbare teeltsystemen en geïntegreerde groene gewasbescherming en biocontrol voor open teelten (zowel micro als macro);</w:t>
      </w:r>
    </w:p>
    <w:p w:rsidR="00135BBE"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sz w:val="24"/>
          <w:szCs w:val="24"/>
        </w:rPr>
        <w:t xml:space="preserve">Ontwikkeling indicatoren voor </w:t>
      </w:r>
      <w:r w:rsidRPr="00520DC3">
        <w:rPr>
          <w:rFonts w:ascii="Verdana" w:hAnsi="Verdana"/>
          <w:b/>
          <w:sz w:val="24"/>
          <w:szCs w:val="24"/>
        </w:rPr>
        <w:t>biodiversiteit tbv agrarische productie</w:t>
      </w:r>
      <w:r w:rsidRPr="00520DC3">
        <w:rPr>
          <w:rFonts w:ascii="Verdana" w:hAnsi="Verdana"/>
          <w:sz w:val="24"/>
          <w:szCs w:val="24"/>
        </w:rPr>
        <w:t xml:space="preserve"> en natuur op verschillende schalen;  </w:t>
      </w:r>
    </w:p>
    <w:p w:rsidR="00520DC3"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sz w:val="24"/>
          <w:szCs w:val="24"/>
        </w:rPr>
        <w:t xml:space="preserve">Inzicht in en oplossingen voor mogelijke </w:t>
      </w:r>
      <w:r w:rsidRPr="00520DC3">
        <w:rPr>
          <w:rFonts w:ascii="Verdana" w:hAnsi="Verdana"/>
          <w:b/>
          <w:sz w:val="24"/>
          <w:szCs w:val="24"/>
        </w:rPr>
        <w:t>trade offs</w:t>
      </w:r>
      <w:r w:rsidRPr="00520DC3">
        <w:rPr>
          <w:rFonts w:ascii="Verdana" w:hAnsi="Verdana"/>
          <w:sz w:val="24"/>
          <w:szCs w:val="24"/>
        </w:rPr>
        <w:t xml:space="preserve"> tussen maatregelen gericht op klimaatadaptatie en maatregelen gericht op beperking van emissies (nutrienten en gewasbeschermingsmiddelen). </w:t>
      </w:r>
    </w:p>
    <w:p w:rsidR="00520DC3"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sz w:val="24"/>
          <w:szCs w:val="24"/>
        </w:rPr>
        <w:t xml:space="preserve">Ontwikkeling van drempelwaardes,  bestrijdingsdrempels en detectietechnieken ten behoeve van de </w:t>
      </w:r>
      <w:r w:rsidRPr="00520DC3">
        <w:rPr>
          <w:rFonts w:ascii="Verdana" w:hAnsi="Verdana"/>
          <w:b/>
          <w:sz w:val="24"/>
          <w:szCs w:val="24"/>
        </w:rPr>
        <w:t>precieze inzet</w:t>
      </w:r>
      <w:r w:rsidRPr="00520DC3">
        <w:rPr>
          <w:rFonts w:ascii="Verdana" w:hAnsi="Verdana"/>
          <w:sz w:val="24"/>
          <w:szCs w:val="24"/>
        </w:rPr>
        <w:t xml:space="preserve"> van bestrijding van ziekten, plagen en onkruiden;</w:t>
      </w:r>
    </w:p>
    <w:p w:rsidR="00520DC3" w:rsidRPr="00520DC3" w:rsidRDefault="00135BBE" w:rsidP="00520DC3">
      <w:pPr>
        <w:pStyle w:val="Lijstalinea"/>
        <w:numPr>
          <w:ilvl w:val="0"/>
          <w:numId w:val="23"/>
        </w:numPr>
        <w:spacing w:line="240" w:lineRule="auto"/>
        <w:jc w:val="both"/>
        <w:rPr>
          <w:rFonts w:ascii="Verdana" w:hAnsi="Verdana"/>
          <w:sz w:val="24"/>
          <w:szCs w:val="24"/>
        </w:rPr>
      </w:pPr>
      <w:r w:rsidRPr="00520DC3">
        <w:rPr>
          <w:rFonts w:ascii="Verdana" w:hAnsi="Verdana"/>
          <w:sz w:val="24"/>
          <w:szCs w:val="24"/>
        </w:rPr>
        <w:t>Nieuwe bemestingsstrategieën met inzet van precisiebemesting en slim beheer en inzet van organische stof;</w:t>
      </w:r>
    </w:p>
    <w:p w:rsidR="00520DC3" w:rsidRPr="00520DC3" w:rsidRDefault="00135BBE" w:rsidP="00520DC3">
      <w:pPr>
        <w:pStyle w:val="Lijstalinea"/>
        <w:numPr>
          <w:ilvl w:val="0"/>
          <w:numId w:val="23"/>
        </w:numPr>
        <w:spacing w:line="240" w:lineRule="auto"/>
        <w:jc w:val="both"/>
        <w:rPr>
          <w:rFonts w:ascii="Verdana" w:hAnsi="Verdana"/>
          <w:b/>
          <w:sz w:val="24"/>
          <w:szCs w:val="24"/>
        </w:rPr>
      </w:pPr>
      <w:r w:rsidRPr="00520DC3">
        <w:rPr>
          <w:rFonts w:ascii="Verdana" w:hAnsi="Verdana"/>
          <w:sz w:val="24"/>
          <w:szCs w:val="24"/>
        </w:rPr>
        <w:lastRenderedPageBreak/>
        <w:t xml:space="preserve">Integratie van sensordata met gewasbeschermings- en bemestingsstrategieen en toedieningstechnieken tbv </w:t>
      </w:r>
      <w:r w:rsidRPr="00520DC3">
        <w:rPr>
          <w:rFonts w:ascii="Verdana" w:hAnsi="Verdana"/>
          <w:b/>
          <w:sz w:val="24"/>
          <w:szCs w:val="24"/>
        </w:rPr>
        <w:t xml:space="preserve">precisielandbouw </w:t>
      </w:r>
    </w:p>
    <w:p w:rsidR="00135BBE" w:rsidRPr="00520DC3" w:rsidRDefault="00135BBE" w:rsidP="00ED72B5">
      <w:pPr>
        <w:pStyle w:val="Lijstalinea"/>
        <w:numPr>
          <w:ilvl w:val="0"/>
          <w:numId w:val="23"/>
        </w:numPr>
        <w:spacing w:line="240" w:lineRule="auto"/>
        <w:jc w:val="both"/>
        <w:rPr>
          <w:rFonts w:ascii="Verdana" w:hAnsi="Verdana"/>
        </w:rPr>
      </w:pPr>
      <w:r w:rsidRPr="00520DC3">
        <w:rPr>
          <w:rFonts w:ascii="Verdana" w:hAnsi="Verdana"/>
          <w:sz w:val="24"/>
          <w:szCs w:val="24"/>
        </w:rPr>
        <w:t xml:space="preserve">Samenwerking </w:t>
      </w:r>
      <w:r w:rsidRPr="00520DC3">
        <w:rPr>
          <w:rFonts w:ascii="Verdana" w:hAnsi="Verdana"/>
          <w:b/>
          <w:sz w:val="24"/>
          <w:szCs w:val="24"/>
        </w:rPr>
        <w:t>Plantaardige en Dierlijke productie</w:t>
      </w:r>
      <w:r w:rsidRPr="00520DC3">
        <w:rPr>
          <w:rFonts w:ascii="Verdana" w:hAnsi="Verdana"/>
          <w:sz w:val="24"/>
          <w:szCs w:val="24"/>
        </w:rPr>
        <w:t>: productie van ruwvoer van eigen bodem met efficiënt landgebruik, goede kwaliteit van ruwvoer en meststoffen</w:t>
      </w:r>
      <w:r w:rsidRPr="00520DC3">
        <w:rPr>
          <w:rFonts w:asciiTheme="minorHAnsi" w:hAnsiTheme="minorHAnsi" w:cstheme="minorHAnsi"/>
          <w:sz w:val="24"/>
          <w:szCs w:val="24"/>
        </w:rPr>
        <w:t>.</w:t>
      </w:r>
    </w:p>
    <w:p w:rsidR="000431E8" w:rsidRPr="00734715" w:rsidRDefault="000431E8" w:rsidP="000431E8">
      <w:pPr>
        <w:pStyle w:val="Kop3"/>
        <w:rPr>
          <w:rFonts w:ascii="Verdana" w:hAnsi="Verdana"/>
          <w:sz w:val="24"/>
          <w:szCs w:val="24"/>
        </w:rPr>
      </w:pPr>
      <w:bookmarkStart w:id="11" w:name="_Toc11850866"/>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A</w:t>
      </w:r>
      <w:r>
        <w:rPr>
          <w:rFonts w:ascii="Verdana" w:hAnsi="Verdana"/>
          <w:sz w:val="24"/>
          <w:szCs w:val="24"/>
        </w:rPr>
        <w:t>3</w:t>
      </w:r>
      <w:r w:rsidRPr="00734715">
        <w:rPr>
          <w:rFonts w:ascii="Verdana" w:hAnsi="Verdana"/>
          <w:sz w:val="24"/>
          <w:szCs w:val="24"/>
        </w:rPr>
        <w:t xml:space="preserve"> </w:t>
      </w:r>
      <w:r>
        <w:rPr>
          <w:rFonts w:ascii="Verdana" w:hAnsi="Verdana"/>
          <w:sz w:val="24"/>
          <w:szCs w:val="24"/>
        </w:rPr>
        <w:t>Hergebruik zij- en reststromen</w:t>
      </w:r>
      <w:bookmarkEnd w:id="11"/>
    </w:p>
    <w:p w:rsidR="000431E8" w:rsidRPr="000431E8" w:rsidRDefault="000431E8" w:rsidP="000431E8">
      <w:pPr>
        <w:rPr>
          <w:rFonts w:ascii="Verdana" w:hAnsi="Verdana"/>
        </w:rPr>
      </w:pPr>
      <w:r w:rsidRPr="000431E8">
        <w:rPr>
          <w:rFonts w:ascii="Verdana" w:hAnsi="Verdana"/>
          <w:b/>
        </w:rPr>
        <w:t>Doelstellingen</w:t>
      </w:r>
      <w:r w:rsidRPr="000431E8">
        <w:rPr>
          <w:rFonts w:ascii="Verdana" w:hAnsi="Verdana"/>
        </w:rPr>
        <w:t xml:space="preserve"> van dit MMIP zijn om in 2030 organische rest- en zijstromen maximaal her te gebruiken als voedsel, diervoeder, of andere (non-food) producten. Ketens zijn optimaal ingericht en nieuwe verbindingen zijn gemaakt om eigen of elkaars zij- en reststromen te verwaarden. Milde technologieën zijn ontwikkeld om naast het produceren van het hoofdproduct ook waardevolle bijproducten te leveren die hoogwaardig verwaard kunnen worden. Dit maakt het optimaal hergebruik van biomassa voor nieuwe eiwitten of andere producten mogelijk. Haalbare businesscases en slim ingerichte verbindingen maken het mogelijk voor alle partijen in de keten om rest- en zijstromen maximaal te verwaarden.</w:t>
      </w:r>
    </w:p>
    <w:p w:rsidR="000431E8" w:rsidRPr="000431E8" w:rsidRDefault="000431E8" w:rsidP="000431E8">
      <w:pPr>
        <w:rPr>
          <w:rFonts w:ascii="Verdana" w:hAnsi="Verdana"/>
        </w:rPr>
      </w:pPr>
      <w:r w:rsidRPr="000431E8">
        <w:rPr>
          <w:rFonts w:ascii="Verdana" w:hAnsi="Verdana"/>
        </w:rPr>
        <w:t>In 2050 kent het agri-food/tuinbouw systeem geen ongebruikte rest- en zijstromen meer. Waardevolle connecties met andere sectoren maken dat alle biomassa/land- en tuinbouwgewassen optimaal bijdragen aan de invulling van menselijke behoeften naar hoogwaardige voeding, duurzame non-food producten en waar mogelijk energie.</w:t>
      </w:r>
    </w:p>
    <w:p w:rsidR="000431E8" w:rsidRPr="000431E8" w:rsidRDefault="000431E8" w:rsidP="000431E8">
      <w:pPr>
        <w:rPr>
          <w:rFonts w:ascii="Verdana" w:hAnsi="Verdana"/>
        </w:rPr>
      </w:pPr>
    </w:p>
    <w:p w:rsidR="000431E8" w:rsidRPr="000431E8" w:rsidRDefault="000431E8" w:rsidP="000431E8">
      <w:pPr>
        <w:rPr>
          <w:rFonts w:ascii="Verdana" w:hAnsi="Verdana"/>
        </w:rPr>
      </w:pPr>
      <w:r w:rsidRPr="000431E8">
        <w:rPr>
          <w:rFonts w:ascii="Verdana" w:hAnsi="Verdana"/>
          <w:b/>
        </w:rPr>
        <w:t>Deelprogramma’s</w:t>
      </w:r>
      <w:r>
        <w:rPr>
          <w:rFonts w:ascii="Verdana" w:hAnsi="Verdana"/>
          <w:b/>
        </w:rPr>
        <w:t xml:space="preserve">: </w:t>
      </w:r>
      <w:r w:rsidRPr="000431E8">
        <w:rPr>
          <w:rFonts w:ascii="Verdana" w:hAnsi="Verdana"/>
        </w:rPr>
        <w:t>Deze MMIP kent vijf deelprogramma’s:</w:t>
      </w:r>
    </w:p>
    <w:p w:rsidR="000431E8" w:rsidRPr="000431E8" w:rsidRDefault="000431E8" w:rsidP="000431E8">
      <w:pPr>
        <w:rPr>
          <w:rFonts w:ascii="Verdana" w:hAnsi="Verdana"/>
        </w:rPr>
      </w:pPr>
      <w:r w:rsidRPr="000431E8">
        <w:rPr>
          <w:rFonts w:ascii="Verdana" w:hAnsi="Verdana"/>
        </w:rPr>
        <w:t>•</w:t>
      </w:r>
      <w:r w:rsidRPr="000431E8">
        <w:rPr>
          <w:rFonts w:ascii="Verdana" w:hAnsi="Verdana"/>
        </w:rPr>
        <w:tab/>
        <w:t>Bioraffinage voor valorisatie van rest- en zijstromen</w:t>
      </w:r>
    </w:p>
    <w:p w:rsidR="000431E8" w:rsidRPr="000431E8" w:rsidRDefault="000431E8" w:rsidP="000431E8">
      <w:pPr>
        <w:rPr>
          <w:rFonts w:ascii="Verdana" w:hAnsi="Verdana"/>
        </w:rPr>
      </w:pPr>
      <w:r w:rsidRPr="000431E8">
        <w:rPr>
          <w:rFonts w:ascii="Verdana" w:hAnsi="Verdana"/>
        </w:rPr>
        <w:t>•</w:t>
      </w:r>
      <w:r w:rsidRPr="000431E8">
        <w:rPr>
          <w:rFonts w:ascii="Verdana" w:hAnsi="Verdana"/>
        </w:rPr>
        <w:tab/>
        <w:t>Hergebruik zij- en reststromen binnen het teeltsysteem</w:t>
      </w:r>
    </w:p>
    <w:p w:rsidR="000431E8" w:rsidRPr="000431E8" w:rsidRDefault="000431E8" w:rsidP="000431E8">
      <w:pPr>
        <w:rPr>
          <w:rFonts w:ascii="Verdana" w:hAnsi="Verdana"/>
        </w:rPr>
      </w:pPr>
      <w:r w:rsidRPr="000431E8">
        <w:rPr>
          <w:rFonts w:ascii="Verdana" w:hAnsi="Verdana"/>
        </w:rPr>
        <w:t>•</w:t>
      </w:r>
      <w:r w:rsidRPr="000431E8">
        <w:rPr>
          <w:rFonts w:ascii="Verdana" w:hAnsi="Verdana"/>
        </w:rPr>
        <w:tab/>
        <w:t>Valorisatie binnen de voedselketen, inclusief veevoer</w:t>
      </w:r>
    </w:p>
    <w:p w:rsidR="000431E8" w:rsidRPr="000431E8" w:rsidRDefault="000431E8" w:rsidP="000431E8">
      <w:pPr>
        <w:rPr>
          <w:rFonts w:ascii="Verdana" w:hAnsi="Verdana"/>
        </w:rPr>
      </w:pPr>
      <w:r w:rsidRPr="000431E8">
        <w:rPr>
          <w:rFonts w:ascii="Verdana" w:hAnsi="Verdana"/>
        </w:rPr>
        <w:t>•</w:t>
      </w:r>
      <w:r w:rsidRPr="000431E8">
        <w:rPr>
          <w:rFonts w:ascii="Verdana" w:hAnsi="Verdana"/>
        </w:rPr>
        <w:tab/>
        <w:t>Valorisatie voor vervanging van fossiele grondstoffen</w:t>
      </w:r>
    </w:p>
    <w:p w:rsidR="000431E8" w:rsidRPr="000431E8" w:rsidRDefault="000431E8" w:rsidP="000431E8">
      <w:pPr>
        <w:rPr>
          <w:rFonts w:ascii="Verdana" w:hAnsi="Verdana"/>
        </w:rPr>
      </w:pPr>
      <w:r w:rsidRPr="000431E8">
        <w:rPr>
          <w:rFonts w:ascii="Verdana" w:hAnsi="Verdana"/>
        </w:rPr>
        <w:t>•</w:t>
      </w:r>
      <w:r w:rsidRPr="000431E8">
        <w:rPr>
          <w:rFonts w:ascii="Verdana" w:hAnsi="Verdana"/>
        </w:rPr>
        <w:tab/>
        <w:t>Nieuwe technologieën en concepten</w:t>
      </w:r>
    </w:p>
    <w:p w:rsidR="000431E8" w:rsidRPr="000431E8" w:rsidRDefault="000431E8" w:rsidP="000431E8">
      <w:pPr>
        <w:rPr>
          <w:rFonts w:ascii="Verdana" w:hAnsi="Verdana"/>
        </w:rPr>
      </w:pPr>
    </w:p>
    <w:p w:rsidR="00CD537C" w:rsidRPr="00DB5121" w:rsidRDefault="000431E8" w:rsidP="00CD537C">
      <w:pPr>
        <w:rPr>
          <w:rFonts w:ascii="Verdana" w:hAnsi="Verdana"/>
        </w:rPr>
      </w:pPr>
      <w:r w:rsidRPr="000431E8">
        <w:rPr>
          <w:rFonts w:ascii="Verdana" w:hAnsi="Verdana"/>
          <w:b/>
        </w:rPr>
        <w:t>Prioriteiten</w:t>
      </w:r>
      <w:r>
        <w:rPr>
          <w:rFonts w:ascii="Verdana" w:hAnsi="Verdana"/>
          <w:b/>
        </w:rPr>
        <w:t xml:space="preserve">: </w:t>
      </w:r>
      <w:r w:rsidR="00CD537C" w:rsidRPr="00CD537C">
        <w:rPr>
          <w:rFonts w:ascii="Verdana" w:hAnsi="Verdana"/>
        </w:rPr>
        <w:t>D</w:t>
      </w:r>
      <w:r w:rsidR="00CD537C" w:rsidRPr="00DB5121">
        <w:rPr>
          <w:rFonts w:ascii="Verdana" w:hAnsi="Verdana"/>
        </w:rPr>
        <w:t>e ontwikkeling van kennis, concepten, ondersteunende technologie en maximale implementatie in de praktijk (van reeds bestaande technieken) voor:</w:t>
      </w:r>
    </w:p>
    <w:p w:rsidR="00CD537C" w:rsidRPr="00DB5121" w:rsidRDefault="00CD537C" w:rsidP="00CD537C">
      <w:pPr>
        <w:rPr>
          <w:rFonts w:ascii="Verdana" w:hAnsi="Verdana"/>
        </w:rPr>
      </w:pPr>
      <w:r w:rsidRPr="00DB5121">
        <w:rPr>
          <w:rFonts w:ascii="Verdana" w:hAnsi="Verdana"/>
        </w:rPr>
        <w:t>-</w:t>
      </w:r>
      <w:r w:rsidRPr="00DB5121">
        <w:rPr>
          <w:rFonts w:ascii="Verdana" w:hAnsi="Verdana"/>
        </w:rPr>
        <w:tab/>
        <w:t>De ontwikkeling van (milde en schone) bioraffinageconcepten en technologie op verschillende schalen en verbonden met de verschillende waardenketens, die optimaal gebruik van gewassen en rest- en zijstromen voor voeding, veevoer en non-food mogelijk maken</w:t>
      </w:r>
    </w:p>
    <w:p w:rsidR="00CD537C" w:rsidRPr="00DB5121" w:rsidRDefault="00CD537C" w:rsidP="00CD537C">
      <w:pPr>
        <w:rPr>
          <w:rFonts w:ascii="Verdana" w:hAnsi="Verdana"/>
        </w:rPr>
      </w:pPr>
      <w:r w:rsidRPr="00DB5121">
        <w:rPr>
          <w:rFonts w:ascii="Verdana" w:hAnsi="Verdana"/>
        </w:rPr>
        <w:t>-</w:t>
      </w:r>
      <w:r w:rsidRPr="00DB5121">
        <w:rPr>
          <w:rFonts w:ascii="Verdana" w:hAnsi="Verdana"/>
        </w:rPr>
        <w:tab/>
        <w:t xml:space="preserve">Ontwikkeling van nieuwe en aangepaste gewassen en grondstoffen die een meer optimale verwaarding mogelijk maken, binnen of buiten het teeltsysteem </w:t>
      </w:r>
    </w:p>
    <w:p w:rsidR="00CD537C" w:rsidRPr="00DB5121" w:rsidRDefault="00CD537C" w:rsidP="00CD537C">
      <w:pPr>
        <w:rPr>
          <w:rFonts w:ascii="Verdana" w:hAnsi="Verdana"/>
        </w:rPr>
      </w:pPr>
      <w:r w:rsidRPr="00DB5121">
        <w:rPr>
          <w:rFonts w:ascii="Verdana" w:hAnsi="Verdana"/>
        </w:rPr>
        <w:t>-</w:t>
      </w:r>
      <w:r w:rsidRPr="00DB5121">
        <w:rPr>
          <w:rFonts w:ascii="Verdana" w:hAnsi="Verdana"/>
        </w:rPr>
        <w:tab/>
        <w:t xml:space="preserve">Ontwikkelen van concepten voor de “total use” van landbouwgewassen, rest- en zijstromen inclusief de toepassingsontwikkeling </w:t>
      </w:r>
      <w:r w:rsidRPr="00DB5121">
        <w:rPr>
          <w:rFonts w:ascii="Verdana" w:hAnsi="Verdana"/>
        </w:rPr>
        <w:lastRenderedPageBreak/>
        <w:t>in de volgorde voedsel (zoals aantrekkelijke plantaardige eiwitalternatieven), diervoeder/non foodtoepassingen</w:t>
      </w:r>
    </w:p>
    <w:p w:rsidR="00CD537C" w:rsidRPr="00DB5121" w:rsidRDefault="00CD537C" w:rsidP="00CD537C">
      <w:pPr>
        <w:rPr>
          <w:rFonts w:ascii="Verdana" w:hAnsi="Verdana"/>
        </w:rPr>
      </w:pPr>
      <w:r w:rsidRPr="00DB5121">
        <w:rPr>
          <w:rFonts w:ascii="Verdana" w:hAnsi="Verdana"/>
        </w:rPr>
        <w:t>-</w:t>
      </w:r>
      <w:r w:rsidRPr="00DB5121">
        <w:rPr>
          <w:rFonts w:ascii="Verdana" w:hAnsi="Verdana"/>
        </w:rPr>
        <w:tab/>
        <w:t>Ontwikkelen van technologieën en concepten die het verwaarden van organisch huishoudelijk en restaurant afval mogelijk maken.</w:t>
      </w:r>
    </w:p>
    <w:p w:rsidR="00CD537C" w:rsidRPr="00DB5121" w:rsidRDefault="00CD537C" w:rsidP="00CD537C">
      <w:pPr>
        <w:rPr>
          <w:rFonts w:ascii="Verdana" w:hAnsi="Verdana"/>
        </w:rPr>
      </w:pPr>
      <w:r w:rsidRPr="00DB5121">
        <w:rPr>
          <w:rFonts w:ascii="Verdana" w:hAnsi="Verdana"/>
        </w:rPr>
        <w:t>-</w:t>
      </w:r>
      <w:r w:rsidRPr="00DB5121">
        <w:rPr>
          <w:rFonts w:ascii="Verdana" w:hAnsi="Verdana"/>
        </w:rPr>
        <w:tab/>
        <w:t>Ontwikkelen van concepten waarbij insecten, schimmels of micro-organismen worden benut bij omzetting van reststromen in hoogwaardige veilige voeding en/of andere producten, of waarbij schimmels of microorganismen bijdragen aan de milde bioraffinageconcepten</w:t>
      </w:r>
    </w:p>
    <w:p w:rsidR="00CD537C" w:rsidRPr="00DB5121" w:rsidRDefault="00CD537C" w:rsidP="00CD537C">
      <w:pPr>
        <w:rPr>
          <w:rFonts w:ascii="Verdana" w:hAnsi="Verdana"/>
        </w:rPr>
      </w:pPr>
      <w:r w:rsidRPr="00DB5121">
        <w:rPr>
          <w:rFonts w:ascii="Verdana" w:hAnsi="Verdana"/>
        </w:rPr>
        <w:t>-</w:t>
      </w:r>
      <w:r w:rsidRPr="00DB5121">
        <w:rPr>
          <w:rFonts w:ascii="Verdana" w:hAnsi="Verdana"/>
        </w:rPr>
        <w:tab/>
        <w:t>Ontwikkelen van concepten die veilig benutten van diermeel en andere dierlijke reststromen als diervoeder of in andere producten mogelijk maken</w:t>
      </w:r>
    </w:p>
    <w:p w:rsidR="00CD537C" w:rsidRPr="00DB5121" w:rsidRDefault="00CD537C" w:rsidP="00CD537C">
      <w:pPr>
        <w:rPr>
          <w:rFonts w:ascii="Verdana" w:hAnsi="Verdana"/>
        </w:rPr>
      </w:pPr>
      <w:r w:rsidRPr="00DB5121">
        <w:rPr>
          <w:rFonts w:ascii="Verdana" w:hAnsi="Verdana"/>
        </w:rPr>
        <w:t>-</w:t>
      </w:r>
      <w:r w:rsidRPr="00DB5121">
        <w:rPr>
          <w:rFonts w:ascii="Verdana" w:hAnsi="Verdana"/>
        </w:rPr>
        <w:tab/>
        <w:t>Ontwikkelen van concepten voor het verwaarden van recalcitrante biomassa zoals lignocellulose houdende zijstromen</w:t>
      </w:r>
    </w:p>
    <w:p w:rsidR="000431E8" w:rsidRDefault="00CD537C" w:rsidP="007729B0">
      <w:pPr>
        <w:rPr>
          <w:rFonts w:ascii="Verdana" w:hAnsi="Verdana"/>
        </w:rPr>
      </w:pPr>
      <w:r w:rsidRPr="00DB5121">
        <w:rPr>
          <w:rFonts w:ascii="Verdana" w:hAnsi="Verdana"/>
        </w:rPr>
        <w:t>-</w:t>
      </w:r>
      <w:r w:rsidRPr="00DB5121">
        <w:rPr>
          <w:rFonts w:ascii="Verdana" w:hAnsi="Verdana"/>
        </w:rPr>
        <w:tab/>
        <w:t>Ontwikkelen van nieuwe concepten en productietechnieken om organische moleculen voor voeding en non-food toepassingen te produceren, bij voorkeur uit reststromen die vrijkomen in de agri-food/tuinbouw productieketen.</w:t>
      </w:r>
    </w:p>
    <w:p w:rsidR="000431E8" w:rsidRPr="00734715" w:rsidRDefault="000431E8" w:rsidP="000431E8">
      <w:pPr>
        <w:pStyle w:val="Kop3"/>
        <w:rPr>
          <w:rFonts w:ascii="Verdana" w:hAnsi="Verdana"/>
          <w:sz w:val="24"/>
          <w:szCs w:val="24"/>
        </w:rPr>
      </w:pPr>
      <w:bookmarkStart w:id="12" w:name="_Toc11850867"/>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A</w:t>
      </w:r>
      <w:r>
        <w:rPr>
          <w:rFonts w:ascii="Verdana" w:hAnsi="Verdana"/>
          <w:sz w:val="24"/>
          <w:szCs w:val="24"/>
        </w:rPr>
        <w:t>4</w:t>
      </w:r>
      <w:r w:rsidRPr="00734715">
        <w:rPr>
          <w:rFonts w:ascii="Verdana" w:hAnsi="Verdana"/>
          <w:sz w:val="24"/>
          <w:szCs w:val="24"/>
        </w:rPr>
        <w:t xml:space="preserve"> </w:t>
      </w:r>
      <w:r w:rsidRPr="000431E8">
        <w:rPr>
          <w:rFonts w:ascii="Verdana" w:hAnsi="Verdana"/>
          <w:sz w:val="24"/>
          <w:szCs w:val="24"/>
        </w:rPr>
        <w:t>Eiwitvoorziening voor humane consumptie  voor 50% uit (nieuwe) plantaardige bronnen</w:t>
      </w:r>
      <w:bookmarkEnd w:id="12"/>
    </w:p>
    <w:p w:rsidR="004B643B" w:rsidRPr="00942BB5" w:rsidRDefault="000431E8" w:rsidP="004B643B">
      <w:pPr>
        <w:rPr>
          <w:rFonts w:ascii="Verdana" w:hAnsi="Verdana"/>
        </w:rPr>
      </w:pPr>
      <w:r w:rsidRPr="000431E8">
        <w:rPr>
          <w:rFonts w:ascii="Verdana" w:hAnsi="Verdana"/>
          <w:b/>
        </w:rPr>
        <w:t>Doelstelling</w:t>
      </w:r>
      <w:r w:rsidR="00942BB5" w:rsidRPr="00942BB5">
        <w:rPr>
          <w:rFonts w:ascii="Verdana" w:hAnsi="Verdana"/>
        </w:rPr>
        <w:t xml:space="preserve"> van dit MMIP is </w:t>
      </w:r>
      <w:r w:rsidR="004B643B" w:rsidRPr="00F659C0">
        <w:rPr>
          <w:rFonts w:ascii="Verdana" w:hAnsi="Verdana"/>
        </w:rPr>
        <w:t xml:space="preserve">minder afhankelijk te worden van eiwitgrondstoffen voor (humaan) voedsel en diervoeders van buiten Europa. Het streven is </w:t>
      </w:r>
      <w:r w:rsidR="004B643B" w:rsidRPr="00942BB5">
        <w:rPr>
          <w:rFonts w:ascii="Verdana" w:hAnsi="Verdana"/>
        </w:rPr>
        <w:t>om in 2030 de verhouding dierlijke/plantaardige eiwitten in het humane dieet te veranderen in de richting van 40/60, en de het aandeel regionaal geproduceerd eiwit te verhogen  door de ontwikkeling en verbetering van plantaardige en nieuwe eiwitbronnen en het ontwikkelen van duurzame, gezonde en door de consument geaccepteerde plantaardige producten.</w:t>
      </w:r>
    </w:p>
    <w:p w:rsidR="00942BB5" w:rsidRPr="00942BB5" w:rsidRDefault="00942BB5" w:rsidP="00942BB5">
      <w:pPr>
        <w:rPr>
          <w:rFonts w:ascii="Verdana" w:hAnsi="Verdana"/>
        </w:rPr>
      </w:pPr>
    </w:p>
    <w:p w:rsidR="00942BB5" w:rsidRDefault="00942BB5" w:rsidP="00942BB5">
      <w:pPr>
        <w:rPr>
          <w:rFonts w:ascii="Verdana" w:hAnsi="Verdana"/>
          <w:b/>
        </w:rPr>
      </w:pPr>
      <w:r w:rsidRPr="00942BB5">
        <w:rPr>
          <w:rFonts w:ascii="Verdana" w:hAnsi="Verdana"/>
          <w:b/>
        </w:rPr>
        <w:t xml:space="preserve">Deelprogramma’s </w:t>
      </w:r>
    </w:p>
    <w:p w:rsidR="004B643B" w:rsidRPr="00942BB5" w:rsidRDefault="004B643B" w:rsidP="004B643B">
      <w:pPr>
        <w:pStyle w:val="Lijstalinea"/>
        <w:numPr>
          <w:ilvl w:val="0"/>
          <w:numId w:val="23"/>
        </w:numPr>
        <w:spacing w:line="240" w:lineRule="auto"/>
        <w:ind w:left="0" w:firstLine="0"/>
        <w:rPr>
          <w:rFonts w:ascii="Verdana" w:hAnsi="Verdana"/>
          <w:sz w:val="24"/>
          <w:szCs w:val="24"/>
        </w:rPr>
      </w:pPr>
      <w:r w:rsidRPr="00942BB5">
        <w:rPr>
          <w:rFonts w:ascii="Verdana" w:hAnsi="Verdana"/>
          <w:sz w:val="24"/>
          <w:szCs w:val="24"/>
        </w:rPr>
        <w:t>Plantaardige eiwitbronnen: verbeteren, verhogen en diversificatie van agrarische productie van eiwitrijke gewassen. Begrip is nodig over geschikt</w:t>
      </w:r>
      <w:r>
        <w:rPr>
          <w:rFonts w:ascii="Verdana" w:hAnsi="Verdana"/>
          <w:sz w:val="24"/>
          <w:szCs w:val="24"/>
        </w:rPr>
        <w:t>heid en verbetermogelijkheden</w:t>
      </w:r>
      <w:r w:rsidRPr="00942BB5">
        <w:rPr>
          <w:rFonts w:ascii="Verdana" w:hAnsi="Verdana"/>
          <w:sz w:val="24"/>
          <w:szCs w:val="24"/>
        </w:rPr>
        <w:t xml:space="preserve"> </w:t>
      </w:r>
      <w:r>
        <w:rPr>
          <w:rFonts w:ascii="Verdana" w:hAnsi="Verdana"/>
          <w:sz w:val="24"/>
          <w:szCs w:val="24"/>
        </w:rPr>
        <w:t xml:space="preserve">van </w:t>
      </w:r>
      <w:r w:rsidRPr="00942BB5">
        <w:rPr>
          <w:rFonts w:ascii="Verdana" w:hAnsi="Verdana"/>
          <w:sz w:val="24"/>
          <w:szCs w:val="24"/>
        </w:rPr>
        <w:t>Nederland</w:t>
      </w:r>
      <w:r>
        <w:rPr>
          <w:rFonts w:ascii="Verdana" w:hAnsi="Verdana"/>
          <w:sz w:val="24"/>
          <w:szCs w:val="24"/>
        </w:rPr>
        <w:t>se eiwitteelten</w:t>
      </w:r>
      <w:r w:rsidRPr="00942BB5">
        <w:rPr>
          <w:rFonts w:ascii="Verdana" w:hAnsi="Verdana"/>
          <w:sz w:val="24"/>
          <w:szCs w:val="24"/>
        </w:rPr>
        <w:t xml:space="preserve">, met voldoende opbrengst, en met de gewenste functionaliteit voor verwerking tot diervoeding en consumentenproducten. </w:t>
      </w:r>
    </w:p>
    <w:p w:rsidR="004B643B" w:rsidRPr="00942BB5" w:rsidRDefault="004B643B" w:rsidP="004B643B">
      <w:pPr>
        <w:pStyle w:val="Lijstalinea"/>
        <w:numPr>
          <w:ilvl w:val="0"/>
          <w:numId w:val="23"/>
        </w:numPr>
        <w:spacing w:line="240" w:lineRule="auto"/>
        <w:ind w:left="0" w:firstLine="0"/>
        <w:rPr>
          <w:rFonts w:ascii="Verdana" w:hAnsi="Verdana"/>
          <w:sz w:val="24"/>
          <w:szCs w:val="24"/>
        </w:rPr>
      </w:pPr>
      <w:r w:rsidRPr="00942BB5">
        <w:rPr>
          <w:rFonts w:ascii="Verdana" w:hAnsi="Verdana"/>
          <w:sz w:val="24"/>
          <w:szCs w:val="24"/>
        </w:rPr>
        <w:t xml:space="preserve">Nieuwe eiwitbronnen zoals algen, zeewier, </w:t>
      </w:r>
      <w:r>
        <w:rPr>
          <w:rFonts w:ascii="Verdana" w:hAnsi="Verdana"/>
          <w:sz w:val="24"/>
          <w:szCs w:val="24"/>
        </w:rPr>
        <w:t xml:space="preserve">schimmels, </w:t>
      </w:r>
      <w:r w:rsidRPr="00942BB5">
        <w:rPr>
          <w:rFonts w:ascii="Verdana" w:hAnsi="Verdana"/>
          <w:sz w:val="24"/>
          <w:szCs w:val="24"/>
        </w:rPr>
        <w:t xml:space="preserve">zoetwaterplanten en insecten: deze nieuwe eiwitbronnen kunnen een belangrijke bijdrage leveren aan het verhogen van het aandeel plantaardig eiwit, evenals het gebruik van  </w:t>
      </w:r>
      <w:r>
        <w:rPr>
          <w:rFonts w:ascii="Verdana" w:hAnsi="Verdana"/>
          <w:sz w:val="24"/>
          <w:szCs w:val="24"/>
        </w:rPr>
        <w:t>microbiologische</w:t>
      </w:r>
      <w:r w:rsidRPr="00942BB5">
        <w:rPr>
          <w:rFonts w:ascii="Verdana" w:hAnsi="Verdana"/>
          <w:sz w:val="24"/>
          <w:szCs w:val="24"/>
        </w:rPr>
        <w:t xml:space="preserve"> processen. Productie, verwerking, toepassing, veiligheid en consumentenacceptatie zijn belangrijke onderwerpen, </w:t>
      </w:r>
      <w:r>
        <w:rPr>
          <w:rFonts w:ascii="Verdana" w:hAnsi="Verdana"/>
          <w:sz w:val="24"/>
          <w:szCs w:val="24"/>
        </w:rPr>
        <w:t>evenals</w:t>
      </w:r>
      <w:r w:rsidRPr="00942BB5">
        <w:rPr>
          <w:rFonts w:ascii="Verdana" w:hAnsi="Verdana"/>
          <w:sz w:val="24"/>
          <w:szCs w:val="24"/>
        </w:rPr>
        <w:t xml:space="preserve"> de duurzaamheid en de economische aspecten </w:t>
      </w:r>
    </w:p>
    <w:p w:rsidR="004B643B" w:rsidRPr="00942BB5" w:rsidRDefault="004B643B" w:rsidP="004B643B">
      <w:pPr>
        <w:pStyle w:val="Lijstalinea"/>
        <w:numPr>
          <w:ilvl w:val="0"/>
          <w:numId w:val="23"/>
        </w:numPr>
        <w:spacing w:line="240" w:lineRule="auto"/>
        <w:ind w:left="0" w:firstLine="0"/>
        <w:rPr>
          <w:rFonts w:ascii="Verdana" w:hAnsi="Verdana"/>
          <w:sz w:val="24"/>
          <w:szCs w:val="24"/>
        </w:rPr>
      </w:pPr>
      <w:r w:rsidRPr="00942BB5">
        <w:rPr>
          <w:rFonts w:ascii="Verdana" w:hAnsi="Verdana"/>
          <w:sz w:val="24"/>
          <w:szCs w:val="24"/>
        </w:rPr>
        <w:t xml:space="preserve">Circulaire aanpak voor eiwitten: </w:t>
      </w:r>
      <w:r>
        <w:rPr>
          <w:rFonts w:ascii="Verdana" w:hAnsi="Verdana"/>
          <w:sz w:val="24"/>
          <w:szCs w:val="24"/>
        </w:rPr>
        <w:t xml:space="preserve">vergroten van </w:t>
      </w:r>
      <w:r w:rsidRPr="00942BB5">
        <w:rPr>
          <w:rFonts w:ascii="Verdana" w:hAnsi="Verdana"/>
          <w:sz w:val="24"/>
          <w:szCs w:val="24"/>
        </w:rPr>
        <w:t xml:space="preserve">gebruik </w:t>
      </w:r>
      <w:r>
        <w:rPr>
          <w:rFonts w:ascii="Verdana" w:hAnsi="Verdana"/>
          <w:sz w:val="24"/>
          <w:szCs w:val="24"/>
        </w:rPr>
        <w:t xml:space="preserve">van </w:t>
      </w:r>
      <w:r w:rsidRPr="00942BB5">
        <w:rPr>
          <w:rFonts w:ascii="Verdana" w:hAnsi="Verdana"/>
          <w:sz w:val="24"/>
          <w:szCs w:val="24"/>
        </w:rPr>
        <w:t>biomassa voor (nieuwe) eiwitten</w:t>
      </w:r>
      <w:r>
        <w:rPr>
          <w:rFonts w:ascii="Verdana" w:hAnsi="Verdana"/>
          <w:sz w:val="24"/>
          <w:szCs w:val="24"/>
        </w:rPr>
        <w:t xml:space="preserve">. Hierbij aandacht voor </w:t>
      </w:r>
      <w:r w:rsidRPr="00942BB5">
        <w:rPr>
          <w:rFonts w:ascii="Verdana" w:hAnsi="Verdana"/>
          <w:sz w:val="24"/>
          <w:szCs w:val="24"/>
        </w:rPr>
        <w:t>duurzaam</w:t>
      </w:r>
      <w:r w:rsidRPr="00942BB5">
        <w:rPr>
          <w:rFonts w:ascii="Verdana" w:hAnsi="Verdana"/>
          <w:sz w:val="24"/>
          <w:szCs w:val="24"/>
        </w:rPr>
        <w:lastRenderedPageBreak/>
        <w:t xml:space="preserve">heid, </w:t>
      </w:r>
      <w:r>
        <w:rPr>
          <w:rFonts w:ascii="Verdana" w:hAnsi="Verdana"/>
          <w:sz w:val="24"/>
          <w:szCs w:val="24"/>
        </w:rPr>
        <w:t>logistiek, ketenorganisatie</w:t>
      </w:r>
      <w:r w:rsidRPr="00942BB5">
        <w:rPr>
          <w:rFonts w:ascii="Verdana" w:hAnsi="Verdana"/>
          <w:sz w:val="24"/>
          <w:szCs w:val="24"/>
        </w:rPr>
        <w:t xml:space="preserve"> en samenwerking</w:t>
      </w:r>
      <w:r>
        <w:rPr>
          <w:rFonts w:ascii="Verdana" w:hAnsi="Verdana"/>
          <w:sz w:val="24"/>
          <w:szCs w:val="24"/>
        </w:rPr>
        <w:t xml:space="preserve"> om minder afhankelijk te worden van eiwitgrondstoffen van buiten Europa</w:t>
      </w:r>
      <w:r w:rsidRPr="00942BB5">
        <w:rPr>
          <w:rFonts w:ascii="Verdana" w:hAnsi="Verdana"/>
          <w:sz w:val="24"/>
          <w:szCs w:val="24"/>
        </w:rPr>
        <w:t xml:space="preserve">. Hiervoor is het noodzakelijk dat een afwegingskader ontwikkeld wordt voor optimaal </w:t>
      </w:r>
      <w:r>
        <w:rPr>
          <w:rFonts w:ascii="Verdana" w:hAnsi="Verdana"/>
          <w:sz w:val="24"/>
          <w:szCs w:val="24"/>
        </w:rPr>
        <w:t xml:space="preserve">en veilig </w:t>
      </w:r>
      <w:r w:rsidRPr="00942BB5">
        <w:rPr>
          <w:rFonts w:ascii="Verdana" w:hAnsi="Verdana"/>
          <w:sz w:val="24"/>
          <w:szCs w:val="24"/>
        </w:rPr>
        <w:t xml:space="preserve">gebruik van eiwit en andere componenten uit zij- en reststromen in voedsel, diervoeder, materialen en energie keten. </w:t>
      </w:r>
    </w:p>
    <w:p w:rsidR="004B643B" w:rsidRPr="00942BB5" w:rsidRDefault="004B643B" w:rsidP="004B643B">
      <w:pPr>
        <w:pStyle w:val="Lijstalinea"/>
        <w:numPr>
          <w:ilvl w:val="0"/>
          <w:numId w:val="23"/>
        </w:numPr>
        <w:spacing w:line="240" w:lineRule="auto"/>
        <w:ind w:left="0" w:firstLine="0"/>
        <w:rPr>
          <w:rFonts w:ascii="Verdana" w:hAnsi="Verdana"/>
          <w:sz w:val="24"/>
          <w:szCs w:val="24"/>
        </w:rPr>
      </w:pPr>
      <w:r w:rsidRPr="00942BB5">
        <w:rPr>
          <w:rFonts w:ascii="Verdana" w:hAnsi="Verdana"/>
          <w:sz w:val="24"/>
          <w:szCs w:val="24"/>
        </w:rPr>
        <w:t xml:space="preserve">Procesketen van gewas tot product: voor het bevorderen van de consumptie van plantaardige </w:t>
      </w:r>
      <w:r>
        <w:rPr>
          <w:rFonts w:ascii="Verdana" w:hAnsi="Verdana"/>
          <w:sz w:val="24"/>
          <w:szCs w:val="24"/>
        </w:rPr>
        <w:t>eiwitten</w:t>
      </w:r>
      <w:r w:rsidRPr="00942BB5">
        <w:rPr>
          <w:rFonts w:ascii="Verdana" w:hAnsi="Verdana"/>
          <w:sz w:val="24"/>
          <w:szCs w:val="24"/>
        </w:rPr>
        <w:t>, is het belangrijk dat er goede processen en producten ontwikkeld voor na-oogstbehandelingen, fractioneren en verwerken van verschillende eiwitbronnen en –fracties tot producten met optimale kwaliteit (smaak, textuur, gezondheid, veiligheid) waarbij consumentenacceptie en duurzaamheid essentieel zijn.</w:t>
      </w:r>
    </w:p>
    <w:p w:rsidR="004B643B" w:rsidRPr="00942BB5" w:rsidRDefault="004B643B" w:rsidP="004B643B">
      <w:pPr>
        <w:rPr>
          <w:rFonts w:ascii="Verdana" w:hAnsi="Verdana"/>
          <w:b/>
        </w:rPr>
      </w:pPr>
      <w:r w:rsidRPr="00942BB5">
        <w:rPr>
          <w:rFonts w:ascii="Verdana" w:hAnsi="Verdana"/>
        </w:rPr>
        <w:t>Consumentengedrag en gezondheid: consumentenwaardering van (nieuwe) eiwitbronnen en plantaardige eiwitalternatieven is belangrijk om de gewenste verschuiving in het voedselpatroon te bereiken. Kennis van consumentengedrag (o.a. acceptatie, voorkeuren) en nutritionele waarde en gezondheidseffecten is nodig ten aanzien van nieuwe eiwitbronnen en de gewenste producteigenschappen.</w:t>
      </w:r>
    </w:p>
    <w:p w:rsidR="004B643B" w:rsidRDefault="004B643B" w:rsidP="00942BB5">
      <w:pPr>
        <w:rPr>
          <w:rFonts w:ascii="Verdana" w:hAnsi="Verdana"/>
          <w:b/>
        </w:rPr>
      </w:pPr>
    </w:p>
    <w:p w:rsidR="00942BB5" w:rsidRDefault="00942BB5" w:rsidP="00942BB5">
      <w:pPr>
        <w:rPr>
          <w:rFonts w:ascii="Verdana" w:hAnsi="Verdana"/>
        </w:rPr>
      </w:pPr>
      <w:r w:rsidRPr="00942BB5">
        <w:rPr>
          <w:rFonts w:ascii="Verdana" w:hAnsi="Verdana"/>
          <w:b/>
        </w:rPr>
        <w:t>Prioriteiten</w:t>
      </w:r>
      <w:r>
        <w:rPr>
          <w:rFonts w:ascii="Verdana" w:hAnsi="Verdana"/>
          <w:b/>
        </w:rPr>
        <w:t xml:space="preserve">: </w:t>
      </w:r>
      <w:r w:rsidR="004B643B" w:rsidRPr="00942BB5">
        <w:rPr>
          <w:rFonts w:ascii="Verdana" w:hAnsi="Verdana"/>
        </w:rPr>
        <w:t xml:space="preserve">Diversificatie en </w:t>
      </w:r>
      <w:r w:rsidR="004B643B">
        <w:rPr>
          <w:rFonts w:ascii="Verdana" w:hAnsi="Verdana"/>
        </w:rPr>
        <w:t>verbeterde rassen van</w:t>
      </w:r>
      <w:r w:rsidR="004B643B" w:rsidRPr="00942BB5">
        <w:rPr>
          <w:rFonts w:ascii="Verdana" w:hAnsi="Verdana"/>
        </w:rPr>
        <w:t xml:space="preserve"> bestaande (en nieuwe) gewassen</w:t>
      </w:r>
      <w:r w:rsidR="004B643B">
        <w:rPr>
          <w:rFonts w:ascii="Verdana" w:hAnsi="Verdana"/>
        </w:rPr>
        <w:t xml:space="preserve">; </w:t>
      </w:r>
      <w:r w:rsidR="004B643B" w:rsidRPr="00942BB5">
        <w:rPr>
          <w:rFonts w:ascii="Verdana" w:hAnsi="Verdana"/>
        </w:rPr>
        <w:t xml:space="preserve">Teelt, productie en verwerking nieuwe eiwitbronnen (zeewier, algen, </w:t>
      </w:r>
      <w:r w:rsidR="004B643B">
        <w:rPr>
          <w:rFonts w:ascii="Verdana" w:hAnsi="Verdana"/>
        </w:rPr>
        <w:t xml:space="preserve">schimmels, </w:t>
      </w:r>
      <w:r w:rsidRPr="00942BB5">
        <w:rPr>
          <w:rFonts w:ascii="Verdana" w:hAnsi="Verdana"/>
        </w:rPr>
        <w:t>zoetwaterplanten, blad, insecten, fermentatie, microbiële eiwitten)</w:t>
      </w:r>
      <w:r>
        <w:rPr>
          <w:rFonts w:ascii="Verdana" w:hAnsi="Verdana"/>
        </w:rPr>
        <w:t xml:space="preserve">; </w:t>
      </w:r>
      <w:r w:rsidRPr="00942BB5">
        <w:rPr>
          <w:rFonts w:ascii="Verdana" w:hAnsi="Verdana"/>
        </w:rPr>
        <w:t>Borging veiligheid nieuwe eiwitbronnen, gebruik van reststromen en biomassa</w:t>
      </w:r>
      <w:r>
        <w:rPr>
          <w:rFonts w:ascii="Verdana" w:hAnsi="Verdana"/>
        </w:rPr>
        <w:t xml:space="preserve">; </w:t>
      </w:r>
      <w:r w:rsidRPr="00942BB5">
        <w:rPr>
          <w:rFonts w:ascii="Verdana" w:hAnsi="Verdana"/>
        </w:rPr>
        <w:t>Gebruik van reststromen en food waste als eiwitbron</w:t>
      </w:r>
      <w:r>
        <w:rPr>
          <w:rFonts w:ascii="Verdana" w:hAnsi="Verdana"/>
        </w:rPr>
        <w:t xml:space="preserve">; </w:t>
      </w:r>
      <w:r w:rsidRPr="00942BB5">
        <w:rPr>
          <w:rFonts w:ascii="Verdana" w:hAnsi="Verdana"/>
        </w:rPr>
        <w:t>Assessment van duurzaamheid van eiwitbronnen, verwerking en circulaire aanpak</w:t>
      </w:r>
      <w:r>
        <w:rPr>
          <w:rFonts w:ascii="Verdana" w:hAnsi="Verdana"/>
        </w:rPr>
        <w:t xml:space="preserve">; </w:t>
      </w:r>
      <w:r w:rsidRPr="00942BB5">
        <w:rPr>
          <w:rFonts w:ascii="Verdana" w:hAnsi="Verdana"/>
        </w:rPr>
        <w:t>Innovaties in na-oogst behandeling, fractionering en verwerking</w:t>
      </w:r>
      <w:r>
        <w:rPr>
          <w:rFonts w:ascii="Verdana" w:hAnsi="Verdana"/>
        </w:rPr>
        <w:t xml:space="preserve">; </w:t>
      </w:r>
      <w:r w:rsidRPr="00942BB5">
        <w:rPr>
          <w:rFonts w:ascii="Verdana" w:hAnsi="Verdana"/>
        </w:rPr>
        <w:t>Productkennis en verbetering eiwitalternatieven</w:t>
      </w:r>
      <w:r>
        <w:rPr>
          <w:rFonts w:ascii="Verdana" w:hAnsi="Verdana"/>
        </w:rPr>
        <w:t xml:space="preserve">; </w:t>
      </w:r>
      <w:r w:rsidRPr="00942BB5">
        <w:rPr>
          <w:rFonts w:ascii="Verdana" w:hAnsi="Verdana"/>
        </w:rPr>
        <w:t>Consumentenacceptatie van (nieuwe) eiwitbronnen en plantaardige eiwitproducten</w:t>
      </w:r>
      <w:r>
        <w:rPr>
          <w:rFonts w:ascii="Verdana" w:hAnsi="Verdana"/>
        </w:rPr>
        <w:t xml:space="preserve">; </w:t>
      </w:r>
      <w:r w:rsidRPr="00942BB5">
        <w:rPr>
          <w:rFonts w:ascii="Verdana" w:hAnsi="Verdana"/>
        </w:rPr>
        <w:t>Gezondheid (eiwitbron, impact verwerking): nutritionele waarde, vertering en opname.</w:t>
      </w:r>
    </w:p>
    <w:p w:rsidR="00942BB5" w:rsidRPr="00734715" w:rsidRDefault="00942BB5" w:rsidP="00942BB5">
      <w:pPr>
        <w:pStyle w:val="Kop3"/>
        <w:rPr>
          <w:rFonts w:ascii="Verdana" w:hAnsi="Verdana"/>
          <w:sz w:val="24"/>
          <w:szCs w:val="24"/>
        </w:rPr>
      </w:pPr>
      <w:bookmarkStart w:id="13" w:name="_Toc11850868"/>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A</w:t>
      </w:r>
      <w:r>
        <w:rPr>
          <w:rFonts w:ascii="Verdana" w:hAnsi="Verdana"/>
          <w:sz w:val="24"/>
          <w:szCs w:val="24"/>
        </w:rPr>
        <w:t>5</w:t>
      </w:r>
      <w:r w:rsidRPr="00942BB5">
        <w:t xml:space="preserve"> </w:t>
      </w:r>
      <w:r w:rsidRPr="00942BB5">
        <w:rPr>
          <w:rFonts w:ascii="Verdana" w:hAnsi="Verdana"/>
          <w:sz w:val="24"/>
          <w:szCs w:val="24"/>
        </w:rPr>
        <w:t>Biodiversiteit in de Kringlooplandbouw</w:t>
      </w:r>
      <w:bookmarkEnd w:id="13"/>
    </w:p>
    <w:p w:rsidR="00942BB5" w:rsidRDefault="00942BB5" w:rsidP="00942BB5">
      <w:pPr>
        <w:rPr>
          <w:rFonts w:ascii="Verdana" w:hAnsi="Verdana"/>
        </w:rPr>
      </w:pPr>
      <w:r w:rsidRPr="000431E8">
        <w:rPr>
          <w:rFonts w:ascii="Verdana" w:hAnsi="Verdana"/>
          <w:b/>
        </w:rPr>
        <w:t>Doel</w:t>
      </w:r>
      <w:r w:rsidRPr="00942BB5">
        <w:rPr>
          <w:rFonts w:ascii="Verdana" w:hAnsi="Verdana"/>
        </w:rPr>
        <w:t xml:space="preserve"> van dit MMIP is aan de ontwikkeling, verspreiding en doorwerking van kennis en innovatie voor het herstel en benutting van biodiversiteit in de kringlooplandbouw. Dit wordt gerealiseerd door de volle breedte van het onderwerp te beslaan: zowel wat betreft het begrip biodiversiteit, als de uiteenlopende typen kennis en innovatie die nodig zijn voor de realisatie van het doel. </w:t>
      </w:r>
    </w:p>
    <w:p w:rsidR="00942BB5" w:rsidRPr="00942BB5" w:rsidRDefault="00942BB5" w:rsidP="00942BB5">
      <w:pPr>
        <w:rPr>
          <w:rFonts w:ascii="Verdana" w:hAnsi="Verdana"/>
        </w:rPr>
      </w:pPr>
    </w:p>
    <w:p w:rsidR="00942BB5" w:rsidRPr="00942BB5" w:rsidRDefault="00942BB5" w:rsidP="00942BB5">
      <w:pPr>
        <w:rPr>
          <w:rFonts w:ascii="Verdana" w:hAnsi="Verdana"/>
        </w:rPr>
      </w:pPr>
      <w:r w:rsidRPr="00942BB5">
        <w:rPr>
          <w:rFonts w:ascii="Verdana" w:hAnsi="Verdana"/>
          <w:b/>
        </w:rPr>
        <w:t>Deelprogramma’s:</w:t>
      </w:r>
      <w:r>
        <w:rPr>
          <w:rFonts w:ascii="Verdana" w:hAnsi="Verdana"/>
        </w:rPr>
        <w:t xml:space="preserve"> </w:t>
      </w:r>
      <w:r w:rsidRPr="00942BB5">
        <w:rPr>
          <w:rFonts w:ascii="Verdana" w:hAnsi="Verdana"/>
        </w:rPr>
        <w:t>Het MMIP omvat drie deelprogramma’s:</w:t>
      </w:r>
    </w:p>
    <w:p w:rsidR="00942BB5" w:rsidRPr="00942BB5" w:rsidRDefault="00942BB5" w:rsidP="00942BB5">
      <w:pPr>
        <w:pStyle w:val="Lijstalinea"/>
        <w:numPr>
          <w:ilvl w:val="0"/>
          <w:numId w:val="23"/>
        </w:numPr>
        <w:spacing w:line="240" w:lineRule="auto"/>
        <w:ind w:left="0" w:firstLine="0"/>
        <w:rPr>
          <w:rFonts w:ascii="Verdana" w:hAnsi="Verdana"/>
          <w:sz w:val="24"/>
          <w:szCs w:val="24"/>
        </w:rPr>
      </w:pPr>
      <w:r w:rsidRPr="00942BB5">
        <w:rPr>
          <w:rFonts w:ascii="Verdana" w:hAnsi="Verdana"/>
          <w:sz w:val="24"/>
          <w:szCs w:val="24"/>
        </w:rPr>
        <w:t>Ontwikkelen van indicatoren voor integrale sturing, monitoring en als basis voor KPI’s en beloningssystematiek voor prestaties voor biodiversiteitsherstel.</w:t>
      </w:r>
    </w:p>
    <w:p w:rsidR="00942BB5" w:rsidRPr="00942BB5" w:rsidRDefault="00942BB5" w:rsidP="00942BB5">
      <w:pPr>
        <w:pStyle w:val="Lijstalinea"/>
        <w:numPr>
          <w:ilvl w:val="0"/>
          <w:numId w:val="23"/>
        </w:numPr>
        <w:spacing w:line="240" w:lineRule="auto"/>
        <w:ind w:left="0" w:firstLine="0"/>
        <w:rPr>
          <w:rFonts w:ascii="Verdana" w:hAnsi="Verdana"/>
          <w:sz w:val="24"/>
          <w:szCs w:val="24"/>
        </w:rPr>
      </w:pPr>
      <w:r w:rsidRPr="00942BB5">
        <w:rPr>
          <w:rFonts w:ascii="Verdana" w:hAnsi="Verdana"/>
          <w:sz w:val="24"/>
          <w:szCs w:val="24"/>
        </w:rPr>
        <w:lastRenderedPageBreak/>
        <w:t>Meer inzicht in de causale relaties tussen landbouw en biodiversiteit, het gaat dan om de diversiteit aan relaties en om biodiversiteit zowel op landbouwgrond, als in natuurgebieden en betreft zowel negatieve als positieve relaties.</w:t>
      </w:r>
    </w:p>
    <w:p w:rsidR="00942BB5" w:rsidRDefault="00942BB5" w:rsidP="00942BB5">
      <w:pPr>
        <w:pStyle w:val="Lijstalinea"/>
        <w:numPr>
          <w:ilvl w:val="0"/>
          <w:numId w:val="23"/>
        </w:numPr>
        <w:spacing w:line="240" w:lineRule="auto"/>
        <w:ind w:left="0" w:firstLine="0"/>
        <w:rPr>
          <w:rFonts w:ascii="Verdana" w:hAnsi="Verdana"/>
          <w:sz w:val="24"/>
          <w:szCs w:val="24"/>
        </w:rPr>
      </w:pPr>
      <w:r w:rsidRPr="00942BB5">
        <w:rPr>
          <w:rFonts w:ascii="Verdana" w:hAnsi="Verdana"/>
          <w:sz w:val="24"/>
          <w:szCs w:val="24"/>
        </w:rPr>
        <w:t>Ontwikkelen en kwantificeren van handelingsperspectief voor de boer en zijn omgeving voor benutten en herstel van biodiversiteit binnen de brede doelstelling Kringlooplandbouw</w:t>
      </w:r>
      <w:r>
        <w:rPr>
          <w:rFonts w:ascii="Verdana" w:hAnsi="Verdana"/>
          <w:sz w:val="24"/>
          <w:szCs w:val="24"/>
        </w:rPr>
        <w:t>.</w:t>
      </w:r>
    </w:p>
    <w:p w:rsidR="00A45ECA" w:rsidRDefault="00A45ECA" w:rsidP="00A45ECA">
      <w:pPr>
        <w:pStyle w:val="Kop2"/>
        <w:numPr>
          <w:ilvl w:val="1"/>
          <w:numId w:val="1"/>
        </w:numPr>
        <w:ind w:left="360" w:hanging="360"/>
        <w:rPr>
          <w:rFonts w:ascii="Verdana" w:hAnsi="Verdana"/>
        </w:rPr>
      </w:pPr>
      <w:bookmarkStart w:id="14" w:name="_Toc11850869"/>
      <w:r>
        <w:rPr>
          <w:rFonts w:ascii="Verdana" w:hAnsi="Verdana"/>
        </w:rPr>
        <w:t xml:space="preserve">Missie B </w:t>
      </w:r>
      <w:r w:rsidRPr="00A45ECA">
        <w:rPr>
          <w:rFonts w:ascii="Verdana" w:hAnsi="Verdana"/>
        </w:rPr>
        <w:t>Klimaatneutrale landbouw en voedselproductie</w:t>
      </w:r>
      <w:r>
        <w:rPr>
          <w:rStyle w:val="Voetnootmarkering"/>
          <w:rFonts w:ascii="Verdana" w:hAnsi="Verdana"/>
        </w:rPr>
        <w:footnoteReference w:id="2"/>
      </w:r>
      <w:bookmarkEnd w:id="14"/>
    </w:p>
    <w:p w:rsidR="00A45ECA" w:rsidRPr="00A45ECA" w:rsidRDefault="00A45ECA" w:rsidP="00A45ECA">
      <w:pPr>
        <w:rPr>
          <w:rFonts w:ascii="Verdana" w:hAnsi="Verdana"/>
        </w:rPr>
      </w:pPr>
      <w:r w:rsidRPr="00734715">
        <w:rPr>
          <w:rFonts w:ascii="Verdana" w:hAnsi="Verdana"/>
          <w:b/>
        </w:rPr>
        <w:t>Missie:</w:t>
      </w:r>
      <w:r w:rsidRPr="00734715">
        <w:rPr>
          <w:rFonts w:ascii="Verdana" w:hAnsi="Verdana"/>
        </w:rPr>
        <w:t xml:space="preserve"> </w:t>
      </w:r>
      <w:r w:rsidRPr="00A45ECA">
        <w:rPr>
          <w:rFonts w:ascii="Verdana" w:hAnsi="Verdana"/>
        </w:rPr>
        <w:t>In 2050 is het systeem van landbouw en natuur netto klimaatneutraal.</w:t>
      </w:r>
    </w:p>
    <w:p w:rsidR="00A45ECA" w:rsidRDefault="00A45ECA" w:rsidP="00A45ECA">
      <w:pPr>
        <w:rPr>
          <w:rFonts w:ascii="Verdana" w:hAnsi="Verdana"/>
        </w:rPr>
      </w:pPr>
      <w:r w:rsidRPr="00A45ECA">
        <w:rPr>
          <w:rFonts w:ascii="Verdana" w:hAnsi="Verdana"/>
        </w:rPr>
        <w:t xml:space="preserve">Het klimaatverdrag van Parijs is een keerpunt voor de aanpak van het klimaatprobleem. De ondertekenaars hebben uitgesproken dat ze de opwarming van de aarde tot ruim onder de 2 graden Celsius zullen beperken met als ambitie te streven naar maximale opwarming van 1,5 graad Celsius. De Europese Unie heeft harde toezeggingen gedaan om de uitstoot van broeikasgassen in 2030 met minstens 40% te verminderen ten opzichte van 1990. Het kabinet Rutte III legt de lat hoger. Maatregelen in Nederland zijn gericht op een reductie van 49% in 2030, en op 80% tot 95% in 2050. </w:t>
      </w:r>
    </w:p>
    <w:p w:rsidR="00A45ECA" w:rsidRPr="00A45ECA" w:rsidRDefault="00A45ECA" w:rsidP="00A45ECA">
      <w:pPr>
        <w:rPr>
          <w:rFonts w:ascii="Verdana" w:hAnsi="Verdana"/>
        </w:rPr>
      </w:pPr>
    </w:p>
    <w:p w:rsidR="00A45ECA" w:rsidRPr="00A45ECA" w:rsidRDefault="00A45ECA" w:rsidP="00A45ECA">
      <w:pPr>
        <w:rPr>
          <w:rFonts w:ascii="Verdana" w:hAnsi="Verdana"/>
          <w:b/>
        </w:rPr>
      </w:pPr>
      <w:r w:rsidRPr="00A45ECA">
        <w:rPr>
          <w:rFonts w:ascii="Verdana" w:hAnsi="Verdana"/>
          <w:b/>
        </w:rPr>
        <w:t>Ambities en kennis- en innovatievragen</w:t>
      </w:r>
    </w:p>
    <w:p w:rsidR="00A45ECA" w:rsidRPr="00A45ECA" w:rsidRDefault="00A45ECA" w:rsidP="00A45ECA">
      <w:pPr>
        <w:rPr>
          <w:rFonts w:ascii="Verdana" w:hAnsi="Verdana"/>
        </w:rPr>
      </w:pPr>
      <w:r w:rsidRPr="00A45ECA">
        <w:rPr>
          <w:rFonts w:ascii="Verdana" w:hAnsi="Verdana"/>
        </w:rPr>
        <w:t xml:space="preserve">Onder deze missie zijn </w:t>
      </w:r>
      <w:r>
        <w:rPr>
          <w:rFonts w:ascii="Verdana" w:hAnsi="Verdana"/>
        </w:rPr>
        <w:t>acht</w:t>
      </w:r>
      <w:r w:rsidRPr="00A45ECA">
        <w:rPr>
          <w:rFonts w:ascii="Verdana" w:hAnsi="Verdana"/>
        </w:rPr>
        <w:t xml:space="preserve"> Meerjarige Missiegedreven Innovatieprogamma’s (MMIP’s) uitgewerkt: </w:t>
      </w:r>
    </w:p>
    <w:p w:rsidR="00A45ECA" w:rsidRPr="00A45ECA" w:rsidRDefault="00A45ECA" w:rsidP="00A45ECA">
      <w:pPr>
        <w:rPr>
          <w:rFonts w:ascii="Verdana" w:hAnsi="Verdana"/>
        </w:rPr>
      </w:pPr>
      <w:r>
        <w:rPr>
          <w:rFonts w:ascii="Verdana" w:hAnsi="Verdana"/>
        </w:rPr>
        <w:t>B</w:t>
      </w:r>
      <w:r w:rsidRPr="00A45ECA">
        <w:rPr>
          <w:rFonts w:ascii="Verdana" w:hAnsi="Verdana"/>
        </w:rPr>
        <w:t xml:space="preserve">1 </w:t>
      </w:r>
      <w:r>
        <w:rPr>
          <w:rFonts w:ascii="Verdana" w:hAnsi="Verdana"/>
        </w:rPr>
        <w:t xml:space="preserve">E11A </w:t>
      </w:r>
      <w:r w:rsidRPr="00A45ECA">
        <w:rPr>
          <w:rFonts w:ascii="Verdana" w:hAnsi="Verdana"/>
        </w:rPr>
        <w:t>Emissiereductie lachgasemissie</w:t>
      </w:r>
    </w:p>
    <w:p w:rsidR="00A45ECA" w:rsidRPr="00A45ECA" w:rsidRDefault="00A45ECA" w:rsidP="00A45ECA">
      <w:pPr>
        <w:rPr>
          <w:rFonts w:ascii="Verdana" w:hAnsi="Verdana"/>
        </w:rPr>
      </w:pPr>
      <w:r>
        <w:rPr>
          <w:rFonts w:ascii="Verdana" w:hAnsi="Verdana"/>
        </w:rPr>
        <w:t>B</w:t>
      </w:r>
      <w:r w:rsidRPr="00A45ECA">
        <w:rPr>
          <w:rFonts w:ascii="Verdana" w:hAnsi="Verdana"/>
        </w:rPr>
        <w:t xml:space="preserve">2 </w:t>
      </w:r>
      <w:r>
        <w:rPr>
          <w:rFonts w:ascii="Verdana" w:hAnsi="Verdana"/>
        </w:rPr>
        <w:t xml:space="preserve">E11B </w:t>
      </w:r>
      <w:r w:rsidRPr="00A45ECA">
        <w:rPr>
          <w:rFonts w:ascii="Verdana" w:hAnsi="Verdana"/>
        </w:rPr>
        <w:t>Emissiereductie methaan en lachgas veehouderij</w:t>
      </w:r>
    </w:p>
    <w:p w:rsidR="00A45ECA" w:rsidRPr="00A45ECA" w:rsidRDefault="00A45ECA" w:rsidP="00A45ECA">
      <w:pPr>
        <w:rPr>
          <w:rFonts w:ascii="Verdana" w:hAnsi="Verdana"/>
        </w:rPr>
      </w:pPr>
      <w:r>
        <w:rPr>
          <w:rFonts w:ascii="Verdana" w:hAnsi="Verdana"/>
        </w:rPr>
        <w:t>B</w:t>
      </w:r>
      <w:r w:rsidRPr="00A45ECA">
        <w:rPr>
          <w:rFonts w:ascii="Verdana" w:hAnsi="Verdana"/>
        </w:rPr>
        <w:t xml:space="preserve">3 </w:t>
      </w:r>
      <w:r>
        <w:rPr>
          <w:rFonts w:ascii="Verdana" w:hAnsi="Verdana"/>
        </w:rPr>
        <w:t xml:space="preserve">E12A </w:t>
      </w:r>
      <w:r w:rsidRPr="00A45ECA">
        <w:rPr>
          <w:rFonts w:ascii="Verdana" w:hAnsi="Verdana"/>
        </w:rPr>
        <w:t>Energiebesparing, -productie en -gebruik</w:t>
      </w:r>
    </w:p>
    <w:p w:rsidR="00A45ECA" w:rsidRPr="00A45ECA" w:rsidRDefault="00A45ECA" w:rsidP="00A45ECA">
      <w:pPr>
        <w:rPr>
          <w:rFonts w:ascii="Verdana" w:hAnsi="Verdana"/>
        </w:rPr>
      </w:pPr>
      <w:r>
        <w:rPr>
          <w:rFonts w:ascii="Verdana" w:hAnsi="Verdana"/>
        </w:rPr>
        <w:t>B</w:t>
      </w:r>
      <w:r w:rsidRPr="00A45ECA">
        <w:rPr>
          <w:rFonts w:ascii="Verdana" w:hAnsi="Verdana"/>
        </w:rPr>
        <w:t xml:space="preserve">4 </w:t>
      </w:r>
      <w:r>
        <w:rPr>
          <w:rFonts w:ascii="Verdana" w:hAnsi="Verdana"/>
        </w:rPr>
        <w:t xml:space="preserve">E12B </w:t>
      </w:r>
      <w:r w:rsidRPr="00A45ECA">
        <w:rPr>
          <w:rFonts w:ascii="Verdana" w:hAnsi="Verdana"/>
        </w:rPr>
        <w:t>Duurzame glastuinbouw</w:t>
      </w:r>
    </w:p>
    <w:p w:rsidR="00A45ECA" w:rsidRPr="00A45ECA" w:rsidRDefault="00A45ECA" w:rsidP="00A45ECA">
      <w:pPr>
        <w:rPr>
          <w:rFonts w:ascii="Verdana" w:hAnsi="Verdana"/>
        </w:rPr>
      </w:pPr>
      <w:r>
        <w:rPr>
          <w:rFonts w:ascii="Verdana" w:hAnsi="Verdana"/>
        </w:rPr>
        <w:t>B</w:t>
      </w:r>
      <w:r w:rsidRPr="00A45ECA">
        <w:rPr>
          <w:rFonts w:ascii="Verdana" w:hAnsi="Verdana"/>
        </w:rPr>
        <w:t xml:space="preserve">5 </w:t>
      </w:r>
      <w:r>
        <w:rPr>
          <w:rFonts w:ascii="Verdana" w:hAnsi="Verdana"/>
        </w:rPr>
        <w:t xml:space="preserve">E12C </w:t>
      </w:r>
      <w:r w:rsidRPr="00A45ECA">
        <w:rPr>
          <w:rFonts w:ascii="Verdana" w:hAnsi="Verdana"/>
        </w:rPr>
        <w:t>Land en Water ingericht op CO2 vastlegging en gebruik</w:t>
      </w:r>
    </w:p>
    <w:p w:rsidR="00A45ECA" w:rsidRPr="00A45ECA" w:rsidRDefault="00A45ECA" w:rsidP="00A45ECA">
      <w:pPr>
        <w:rPr>
          <w:rFonts w:ascii="Verdana" w:hAnsi="Verdana"/>
        </w:rPr>
      </w:pPr>
      <w:r>
        <w:rPr>
          <w:rFonts w:ascii="Verdana" w:hAnsi="Verdana"/>
        </w:rPr>
        <w:t>B</w:t>
      </w:r>
      <w:r w:rsidRPr="00A45ECA">
        <w:rPr>
          <w:rFonts w:ascii="Verdana" w:hAnsi="Verdana"/>
        </w:rPr>
        <w:t xml:space="preserve">6 </w:t>
      </w:r>
      <w:r>
        <w:rPr>
          <w:rFonts w:ascii="Verdana" w:hAnsi="Verdana"/>
        </w:rPr>
        <w:t xml:space="preserve">E12D </w:t>
      </w:r>
      <w:r w:rsidRPr="00A45ECA">
        <w:rPr>
          <w:rFonts w:ascii="Verdana" w:hAnsi="Verdana"/>
        </w:rPr>
        <w:t>Zeewier</w:t>
      </w:r>
    </w:p>
    <w:p w:rsidR="00A45ECA" w:rsidRPr="00A45ECA" w:rsidRDefault="00A45ECA" w:rsidP="00A45ECA">
      <w:pPr>
        <w:rPr>
          <w:rFonts w:ascii="Verdana" w:hAnsi="Verdana"/>
        </w:rPr>
      </w:pPr>
      <w:r>
        <w:rPr>
          <w:rFonts w:ascii="Verdana" w:hAnsi="Verdana"/>
        </w:rPr>
        <w:t>B</w:t>
      </w:r>
      <w:r w:rsidRPr="00A45ECA">
        <w:rPr>
          <w:rFonts w:ascii="Verdana" w:hAnsi="Verdana"/>
        </w:rPr>
        <w:t xml:space="preserve">7 </w:t>
      </w:r>
      <w:r>
        <w:rPr>
          <w:rFonts w:ascii="Verdana" w:hAnsi="Verdana"/>
        </w:rPr>
        <w:t xml:space="preserve">E12E </w:t>
      </w:r>
      <w:r w:rsidRPr="00A45ECA">
        <w:rPr>
          <w:rFonts w:ascii="Verdana" w:hAnsi="Verdana"/>
        </w:rPr>
        <w:t>Vaste biomassa als constructiemateriaal</w:t>
      </w:r>
    </w:p>
    <w:p w:rsidR="00A45ECA" w:rsidRPr="00A45ECA" w:rsidRDefault="00A45ECA" w:rsidP="00A45ECA">
      <w:pPr>
        <w:rPr>
          <w:rFonts w:ascii="Verdana" w:hAnsi="Verdana"/>
        </w:rPr>
      </w:pPr>
      <w:r>
        <w:rPr>
          <w:rFonts w:ascii="Verdana" w:hAnsi="Verdana"/>
        </w:rPr>
        <w:t>B8</w:t>
      </w:r>
      <w:r w:rsidRPr="00A45ECA">
        <w:rPr>
          <w:rFonts w:ascii="Verdana" w:hAnsi="Verdana"/>
        </w:rPr>
        <w:t xml:space="preserve"> </w:t>
      </w:r>
      <w:r>
        <w:rPr>
          <w:rFonts w:ascii="Verdana" w:hAnsi="Verdana"/>
        </w:rPr>
        <w:t xml:space="preserve">E12F </w:t>
      </w:r>
      <w:r w:rsidRPr="00A45ECA">
        <w:rPr>
          <w:rFonts w:ascii="Verdana" w:hAnsi="Verdana"/>
        </w:rPr>
        <w:t>Nieuwe koolstof is volledig biobased</w:t>
      </w:r>
    </w:p>
    <w:p w:rsidR="00A45ECA" w:rsidRPr="00A45ECA" w:rsidRDefault="00A45ECA" w:rsidP="00A45ECA">
      <w:pPr>
        <w:rPr>
          <w:rFonts w:ascii="Verdana" w:hAnsi="Verdana"/>
        </w:rPr>
      </w:pPr>
    </w:p>
    <w:p w:rsidR="00A45ECA" w:rsidRPr="00A45ECA" w:rsidRDefault="00A45ECA" w:rsidP="00A45ECA">
      <w:pPr>
        <w:rPr>
          <w:rFonts w:ascii="Verdana" w:hAnsi="Verdana"/>
          <w:b/>
        </w:rPr>
      </w:pPr>
      <w:r w:rsidRPr="00A45ECA">
        <w:rPr>
          <w:rFonts w:ascii="Verdana" w:hAnsi="Verdana"/>
          <w:b/>
        </w:rPr>
        <w:t>Huidige en nieuwe activiteiten topsectoren</w:t>
      </w:r>
    </w:p>
    <w:p w:rsidR="00A45ECA" w:rsidRDefault="00A45ECA" w:rsidP="00A45ECA">
      <w:pPr>
        <w:rPr>
          <w:rFonts w:ascii="Verdana" w:hAnsi="Verdana"/>
        </w:rPr>
      </w:pPr>
      <w:r w:rsidRPr="00A45ECA">
        <w:rPr>
          <w:rFonts w:ascii="Verdana" w:hAnsi="Verdana"/>
        </w:rPr>
        <w:t>Afgelopen jaren is (o.a. via de klimaatenveloppe) de inzet klimaat flink gestegen. Echter ook bij de topsectoren liepen er projecten en zijn er nieuwe projectideeën ingediend. In onderstaande tabel staat een overzicht van het huidige aantal projecten onder verschillende MMIP’s en het aantal projectideeën dat is ingediend in de call voor 2020.</w:t>
      </w:r>
    </w:p>
    <w:tbl>
      <w:tblPr>
        <w:tblStyle w:val="Tabelraster"/>
        <w:tblW w:w="0" w:type="auto"/>
        <w:tblLook w:val="04A0" w:firstRow="1" w:lastRow="0" w:firstColumn="1" w:lastColumn="0" w:noHBand="0" w:noVBand="1"/>
      </w:tblPr>
      <w:tblGrid>
        <w:gridCol w:w="2209"/>
        <w:gridCol w:w="1067"/>
        <w:gridCol w:w="963"/>
        <w:gridCol w:w="1067"/>
        <w:gridCol w:w="963"/>
        <w:gridCol w:w="1091"/>
        <w:gridCol w:w="936"/>
      </w:tblGrid>
      <w:tr w:rsidR="00A45ECA" w:rsidTr="009E54DB">
        <w:tc>
          <w:tcPr>
            <w:tcW w:w="2689" w:type="dxa"/>
          </w:tcPr>
          <w:p w:rsidR="00A45ECA" w:rsidRPr="00A45ECA" w:rsidRDefault="00A45ECA" w:rsidP="009E54DB">
            <w:pP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MMIP1</w:t>
            </w:r>
          </w:p>
        </w:tc>
        <w:tc>
          <w:tcPr>
            <w:tcW w:w="992" w:type="dxa"/>
          </w:tcPr>
          <w:p w:rsidR="00A45ECA" w:rsidRPr="00A45ECA" w:rsidRDefault="00A45ECA" w:rsidP="009E54DB">
            <w:pPr>
              <w:jc w:val="center"/>
              <w:rPr>
                <w:rFonts w:ascii="Verdana" w:hAnsi="Verdana"/>
                <w:sz w:val="20"/>
                <w:szCs w:val="20"/>
              </w:rPr>
            </w:pPr>
            <w:r w:rsidRPr="00A45ECA">
              <w:rPr>
                <w:rFonts w:ascii="Verdana" w:hAnsi="Verdana"/>
                <w:sz w:val="20"/>
                <w:szCs w:val="20"/>
              </w:rPr>
              <w:t>MMIP2</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MMIP3</w:t>
            </w:r>
          </w:p>
        </w:tc>
        <w:tc>
          <w:tcPr>
            <w:tcW w:w="992" w:type="dxa"/>
          </w:tcPr>
          <w:p w:rsidR="00A45ECA" w:rsidRPr="00A45ECA" w:rsidRDefault="00A45ECA" w:rsidP="009E54DB">
            <w:pPr>
              <w:jc w:val="center"/>
              <w:rPr>
                <w:rFonts w:ascii="Verdana" w:hAnsi="Verdana"/>
                <w:sz w:val="20"/>
                <w:szCs w:val="20"/>
              </w:rPr>
            </w:pPr>
            <w:r w:rsidRPr="00A45ECA">
              <w:rPr>
                <w:rFonts w:ascii="Verdana" w:hAnsi="Verdana"/>
                <w:sz w:val="20"/>
                <w:szCs w:val="20"/>
              </w:rPr>
              <w:t>MMIP4</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MMIP5-9</w:t>
            </w:r>
          </w:p>
        </w:tc>
        <w:tc>
          <w:tcPr>
            <w:tcW w:w="987" w:type="dxa"/>
          </w:tcPr>
          <w:p w:rsidR="00A45ECA" w:rsidRPr="00A45ECA" w:rsidRDefault="00A45ECA" w:rsidP="009E54DB">
            <w:pPr>
              <w:jc w:val="center"/>
              <w:rPr>
                <w:rFonts w:ascii="Verdana" w:hAnsi="Verdana"/>
                <w:sz w:val="20"/>
                <w:szCs w:val="20"/>
              </w:rPr>
            </w:pPr>
            <w:r w:rsidRPr="00A45ECA">
              <w:rPr>
                <w:rFonts w:ascii="Verdana" w:hAnsi="Verdana"/>
                <w:sz w:val="20"/>
                <w:szCs w:val="20"/>
              </w:rPr>
              <w:t>totaal</w:t>
            </w:r>
          </w:p>
        </w:tc>
      </w:tr>
      <w:tr w:rsidR="00A45ECA" w:rsidTr="009E54DB">
        <w:tc>
          <w:tcPr>
            <w:tcW w:w="2689" w:type="dxa"/>
          </w:tcPr>
          <w:p w:rsidR="00A45ECA" w:rsidRPr="00A45ECA" w:rsidRDefault="00A45ECA" w:rsidP="009E54DB">
            <w:pPr>
              <w:rPr>
                <w:rFonts w:ascii="Verdana" w:hAnsi="Verdana"/>
                <w:sz w:val="20"/>
                <w:szCs w:val="20"/>
              </w:rPr>
            </w:pPr>
            <w:r w:rsidRPr="00A45ECA">
              <w:rPr>
                <w:rFonts w:ascii="Verdana" w:hAnsi="Verdana"/>
                <w:sz w:val="20"/>
                <w:szCs w:val="20"/>
              </w:rPr>
              <w:t>Aantal lopende PPS-en (A&amp;F)</w:t>
            </w: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87" w:type="dxa"/>
          </w:tcPr>
          <w:p w:rsidR="00A45ECA" w:rsidRPr="00A45ECA" w:rsidRDefault="00A45ECA" w:rsidP="009E54DB">
            <w:pPr>
              <w:jc w:val="center"/>
              <w:rPr>
                <w:rFonts w:ascii="Verdana" w:hAnsi="Verdana"/>
                <w:sz w:val="20"/>
                <w:szCs w:val="20"/>
              </w:rPr>
            </w:pPr>
          </w:p>
        </w:tc>
      </w:tr>
      <w:tr w:rsidR="00A45ECA" w:rsidTr="009E54DB">
        <w:tc>
          <w:tcPr>
            <w:tcW w:w="2689" w:type="dxa"/>
          </w:tcPr>
          <w:p w:rsidR="00A45ECA" w:rsidRPr="00A45ECA" w:rsidRDefault="00A45ECA" w:rsidP="009E54DB">
            <w:pPr>
              <w:rPr>
                <w:rFonts w:ascii="Verdana" w:hAnsi="Verdana"/>
                <w:sz w:val="20"/>
                <w:szCs w:val="20"/>
              </w:rPr>
            </w:pPr>
            <w:r w:rsidRPr="00A45ECA">
              <w:rPr>
                <w:rFonts w:ascii="Verdana" w:hAnsi="Verdana"/>
                <w:sz w:val="20"/>
                <w:szCs w:val="20"/>
              </w:rPr>
              <w:lastRenderedPageBreak/>
              <w:t>Budget 2019 (A&amp;F)</w:t>
            </w: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87" w:type="dxa"/>
          </w:tcPr>
          <w:p w:rsidR="00A45ECA" w:rsidRPr="00A45ECA" w:rsidRDefault="00A45ECA" w:rsidP="009E54DB">
            <w:pPr>
              <w:jc w:val="center"/>
              <w:rPr>
                <w:rFonts w:ascii="Verdana" w:hAnsi="Verdana"/>
                <w:sz w:val="20"/>
                <w:szCs w:val="20"/>
              </w:rPr>
            </w:pPr>
          </w:p>
        </w:tc>
      </w:tr>
      <w:tr w:rsidR="00A45ECA" w:rsidTr="009E54DB">
        <w:tc>
          <w:tcPr>
            <w:tcW w:w="2689" w:type="dxa"/>
          </w:tcPr>
          <w:p w:rsidR="00A45ECA" w:rsidRPr="00A45ECA" w:rsidRDefault="00A45ECA" w:rsidP="009E54DB">
            <w:pPr>
              <w:rPr>
                <w:rFonts w:ascii="Verdana" w:hAnsi="Verdana"/>
                <w:sz w:val="20"/>
                <w:szCs w:val="20"/>
              </w:rPr>
            </w:pPr>
            <w:r w:rsidRPr="00A45ECA">
              <w:rPr>
                <w:rFonts w:ascii="Verdana" w:hAnsi="Verdana"/>
                <w:sz w:val="20"/>
                <w:szCs w:val="20"/>
              </w:rPr>
              <w:t>Aantal lopende PPS-en (T&amp;U)</w:t>
            </w: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87" w:type="dxa"/>
          </w:tcPr>
          <w:p w:rsidR="00A45ECA" w:rsidRPr="00A45ECA" w:rsidRDefault="00A45ECA" w:rsidP="009E54DB">
            <w:pPr>
              <w:jc w:val="center"/>
              <w:rPr>
                <w:rFonts w:ascii="Verdana" w:hAnsi="Verdana"/>
                <w:sz w:val="20"/>
                <w:szCs w:val="20"/>
              </w:rPr>
            </w:pPr>
          </w:p>
        </w:tc>
      </w:tr>
      <w:tr w:rsidR="00A45ECA" w:rsidTr="009E54DB">
        <w:tc>
          <w:tcPr>
            <w:tcW w:w="2689" w:type="dxa"/>
          </w:tcPr>
          <w:p w:rsidR="00A45ECA" w:rsidRPr="00A45ECA" w:rsidRDefault="00A45ECA" w:rsidP="009E54DB">
            <w:pPr>
              <w:rPr>
                <w:rFonts w:ascii="Verdana" w:hAnsi="Verdana"/>
                <w:sz w:val="20"/>
                <w:szCs w:val="20"/>
              </w:rPr>
            </w:pPr>
            <w:r w:rsidRPr="00A45ECA">
              <w:rPr>
                <w:rFonts w:ascii="Verdana" w:hAnsi="Verdana"/>
                <w:sz w:val="20"/>
                <w:szCs w:val="20"/>
              </w:rPr>
              <w:t>Budget 2019 (T&amp;U)</w:t>
            </w: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92" w:type="dxa"/>
          </w:tcPr>
          <w:p w:rsidR="00A45ECA" w:rsidRPr="00A45ECA" w:rsidRDefault="00A45ECA" w:rsidP="009E54DB">
            <w:pPr>
              <w:jc w:val="center"/>
              <w:rPr>
                <w:rFonts w:ascii="Verdana" w:hAnsi="Verdana"/>
                <w:sz w:val="20"/>
                <w:szCs w:val="20"/>
              </w:rPr>
            </w:pPr>
          </w:p>
        </w:tc>
        <w:tc>
          <w:tcPr>
            <w:tcW w:w="1134" w:type="dxa"/>
          </w:tcPr>
          <w:p w:rsidR="00A45ECA" w:rsidRPr="00A45ECA" w:rsidRDefault="00A45ECA" w:rsidP="009E54DB">
            <w:pPr>
              <w:jc w:val="center"/>
              <w:rPr>
                <w:rFonts w:ascii="Verdana" w:hAnsi="Verdana"/>
                <w:sz w:val="20"/>
                <w:szCs w:val="20"/>
              </w:rPr>
            </w:pPr>
          </w:p>
        </w:tc>
        <w:tc>
          <w:tcPr>
            <w:tcW w:w="987" w:type="dxa"/>
          </w:tcPr>
          <w:p w:rsidR="00A45ECA" w:rsidRPr="00A45ECA" w:rsidRDefault="00A45ECA" w:rsidP="009E54DB">
            <w:pPr>
              <w:jc w:val="center"/>
              <w:rPr>
                <w:rFonts w:ascii="Verdana" w:hAnsi="Verdana"/>
                <w:sz w:val="20"/>
                <w:szCs w:val="20"/>
              </w:rPr>
            </w:pPr>
          </w:p>
        </w:tc>
      </w:tr>
      <w:tr w:rsidR="00A45ECA" w:rsidTr="009E54DB">
        <w:tc>
          <w:tcPr>
            <w:tcW w:w="2689" w:type="dxa"/>
          </w:tcPr>
          <w:p w:rsidR="00A45ECA" w:rsidRPr="00A45ECA" w:rsidRDefault="00A45ECA" w:rsidP="009E54DB">
            <w:pPr>
              <w:rPr>
                <w:rFonts w:ascii="Verdana" w:hAnsi="Verdana"/>
                <w:sz w:val="20"/>
                <w:szCs w:val="20"/>
              </w:rPr>
            </w:pPr>
            <w:r w:rsidRPr="00A45ECA">
              <w:rPr>
                <w:rFonts w:ascii="Verdana" w:hAnsi="Verdana"/>
                <w:sz w:val="20"/>
                <w:szCs w:val="20"/>
              </w:rPr>
              <w:t>Projectideeën voor 2020</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1</w:t>
            </w:r>
          </w:p>
        </w:tc>
        <w:tc>
          <w:tcPr>
            <w:tcW w:w="992" w:type="dxa"/>
          </w:tcPr>
          <w:p w:rsidR="00A45ECA" w:rsidRPr="00A45ECA" w:rsidRDefault="00A45ECA" w:rsidP="009E54DB">
            <w:pPr>
              <w:jc w:val="center"/>
              <w:rPr>
                <w:rFonts w:ascii="Verdana" w:hAnsi="Verdana"/>
                <w:sz w:val="20"/>
                <w:szCs w:val="20"/>
              </w:rPr>
            </w:pPr>
            <w:r w:rsidRPr="00A45ECA">
              <w:rPr>
                <w:rFonts w:ascii="Verdana" w:hAnsi="Verdana"/>
                <w:sz w:val="20"/>
                <w:szCs w:val="20"/>
              </w:rPr>
              <w:t>5</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7</w:t>
            </w:r>
          </w:p>
        </w:tc>
        <w:tc>
          <w:tcPr>
            <w:tcW w:w="992" w:type="dxa"/>
          </w:tcPr>
          <w:p w:rsidR="00A45ECA" w:rsidRPr="00A45ECA" w:rsidRDefault="00A45ECA" w:rsidP="009E54DB">
            <w:pPr>
              <w:jc w:val="center"/>
              <w:rPr>
                <w:rFonts w:ascii="Verdana" w:hAnsi="Verdana"/>
                <w:sz w:val="20"/>
                <w:szCs w:val="20"/>
              </w:rPr>
            </w:pPr>
            <w:r w:rsidRPr="00A45ECA">
              <w:rPr>
                <w:rFonts w:ascii="Verdana" w:hAnsi="Verdana"/>
                <w:sz w:val="20"/>
                <w:szCs w:val="20"/>
              </w:rPr>
              <w:t>1</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5</w:t>
            </w:r>
          </w:p>
        </w:tc>
        <w:tc>
          <w:tcPr>
            <w:tcW w:w="987" w:type="dxa"/>
          </w:tcPr>
          <w:p w:rsidR="00A45ECA" w:rsidRPr="00A45ECA" w:rsidRDefault="00A45ECA" w:rsidP="009E54DB">
            <w:pPr>
              <w:jc w:val="center"/>
              <w:rPr>
                <w:rFonts w:ascii="Verdana" w:hAnsi="Verdana"/>
                <w:sz w:val="20"/>
                <w:szCs w:val="20"/>
              </w:rPr>
            </w:pPr>
            <w:r w:rsidRPr="00A45ECA">
              <w:rPr>
                <w:rFonts w:ascii="Verdana" w:hAnsi="Verdana"/>
                <w:sz w:val="20"/>
                <w:szCs w:val="20"/>
              </w:rPr>
              <w:t>29</w:t>
            </w:r>
          </w:p>
        </w:tc>
      </w:tr>
      <w:tr w:rsidR="00A45ECA" w:rsidTr="009E54DB">
        <w:tc>
          <w:tcPr>
            <w:tcW w:w="2689" w:type="dxa"/>
          </w:tcPr>
          <w:p w:rsidR="00A45ECA" w:rsidRPr="00A45ECA" w:rsidRDefault="00A45ECA" w:rsidP="009E54DB">
            <w:pPr>
              <w:rPr>
                <w:rFonts w:ascii="Verdana" w:hAnsi="Verdana"/>
                <w:sz w:val="20"/>
                <w:szCs w:val="20"/>
              </w:rPr>
            </w:pPr>
            <w:r w:rsidRPr="00A45ECA">
              <w:rPr>
                <w:rFonts w:ascii="Verdana" w:hAnsi="Verdana"/>
                <w:sz w:val="20"/>
                <w:szCs w:val="20"/>
              </w:rPr>
              <w:t>Gevraagd budget 2020 (k€)</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28</w:t>
            </w:r>
          </w:p>
        </w:tc>
        <w:tc>
          <w:tcPr>
            <w:tcW w:w="992" w:type="dxa"/>
          </w:tcPr>
          <w:p w:rsidR="00A45ECA" w:rsidRPr="00A45ECA" w:rsidRDefault="00A45ECA" w:rsidP="009E54DB">
            <w:pPr>
              <w:jc w:val="center"/>
              <w:rPr>
                <w:rFonts w:ascii="Verdana" w:hAnsi="Verdana"/>
                <w:sz w:val="20"/>
                <w:szCs w:val="20"/>
              </w:rPr>
            </w:pPr>
            <w:r w:rsidRPr="00A45ECA">
              <w:rPr>
                <w:rFonts w:ascii="Verdana" w:hAnsi="Verdana"/>
                <w:sz w:val="20"/>
                <w:szCs w:val="20"/>
              </w:rPr>
              <w:t>1.510</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1.064</w:t>
            </w:r>
          </w:p>
        </w:tc>
        <w:tc>
          <w:tcPr>
            <w:tcW w:w="992" w:type="dxa"/>
          </w:tcPr>
          <w:p w:rsidR="00A45ECA" w:rsidRPr="00A45ECA" w:rsidRDefault="00A45ECA" w:rsidP="009E54DB">
            <w:pPr>
              <w:jc w:val="center"/>
              <w:rPr>
                <w:rFonts w:ascii="Verdana" w:hAnsi="Verdana"/>
                <w:sz w:val="20"/>
                <w:szCs w:val="20"/>
              </w:rPr>
            </w:pPr>
            <w:r w:rsidRPr="00A45ECA">
              <w:rPr>
                <w:rFonts w:ascii="Verdana" w:hAnsi="Verdana"/>
                <w:sz w:val="20"/>
                <w:szCs w:val="20"/>
              </w:rPr>
              <w:t>1.058</w:t>
            </w:r>
          </w:p>
        </w:tc>
        <w:tc>
          <w:tcPr>
            <w:tcW w:w="1134" w:type="dxa"/>
          </w:tcPr>
          <w:p w:rsidR="00A45ECA" w:rsidRPr="00A45ECA" w:rsidRDefault="00A45ECA" w:rsidP="009E54DB">
            <w:pPr>
              <w:jc w:val="center"/>
              <w:rPr>
                <w:rFonts w:ascii="Verdana" w:hAnsi="Verdana"/>
                <w:sz w:val="20"/>
                <w:szCs w:val="20"/>
              </w:rPr>
            </w:pPr>
            <w:r w:rsidRPr="00A45ECA">
              <w:rPr>
                <w:rFonts w:ascii="Verdana" w:hAnsi="Verdana"/>
                <w:sz w:val="20"/>
                <w:szCs w:val="20"/>
              </w:rPr>
              <w:t>1.235</w:t>
            </w:r>
          </w:p>
        </w:tc>
        <w:tc>
          <w:tcPr>
            <w:tcW w:w="987" w:type="dxa"/>
          </w:tcPr>
          <w:p w:rsidR="00A45ECA" w:rsidRPr="00A45ECA" w:rsidRDefault="00A45ECA" w:rsidP="009E54DB">
            <w:pPr>
              <w:jc w:val="center"/>
              <w:rPr>
                <w:rFonts w:ascii="Verdana" w:hAnsi="Verdana"/>
                <w:sz w:val="20"/>
                <w:szCs w:val="20"/>
              </w:rPr>
            </w:pPr>
            <w:r w:rsidRPr="00A45ECA">
              <w:rPr>
                <w:rFonts w:ascii="Verdana" w:hAnsi="Verdana"/>
                <w:sz w:val="20"/>
                <w:szCs w:val="20"/>
              </w:rPr>
              <w:t>4.896</w:t>
            </w:r>
          </w:p>
        </w:tc>
      </w:tr>
    </w:tbl>
    <w:p w:rsidR="00942BB5" w:rsidRDefault="00942BB5" w:rsidP="000431E8">
      <w:pPr>
        <w:rPr>
          <w:rFonts w:ascii="Verdana" w:hAnsi="Verdana"/>
        </w:rPr>
      </w:pPr>
    </w:p>
    <w:p w:rsidR="00A45ECA" w:rsidRPr="00734715" w:rsidRDefault="00A45ECA" w:rsidP="00A45ECA">
      <w:pPr>
        <w:pStyle w:val="Kop3"/>
        <w:rPr>
          <w:rFonts w:ascii="Verdana" w:hAnsi="Verdana"/>
          <w:sz w:val="24"/>
          <w:szCs w:val="24"/>
        </w:rPr>
      </w:pPr>
      <w:bookmarkStart w:id="15" w:name="_Toc11850870"/>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A45ECA">
        <w:rPr>
          <w:rFonts w:ascii="Verdana" w:hAnsi="Verdana"/>
          <w:sz w:val="24"/>
          <w:szCs w:val="24"/>
        </w:rPr>
        <w:t xml:space="preserve">B1 </w:t>
      </w:r>
      <w:r>
        <w:rPr>
          <w:rFonts w:ascii="Verdana" w:hAnsi="Verdana"/>
          <w:sz w:val="24"/>
          <w:szCs w:val="24"/>
        </w:rPr>
        <w:t>E</w:t>
      </w:r>
      <w:r w:rsidRPr="00A45ECA">
        <w:rPr>
          <w:rFonts w:ascii="Verdana" w:hAnsi="Verdana"/>
          <w:sz w:val="24"/>
          <w:szCs w:val="24"/>
        </w:rPr>
        <w:t>11A Emissiereductie lachgasemissie</w:t>
      </w:r>
      <w:bookmarkEnd w:id="15"/>
    </w:p>
    <w:p w:rsidR="00044FE5" w:rsidRDefault="00FC1D8A" w:rsidP="00A45ECA">
      <w:pPr>
        <w:rPr>
          <w:rFonts w:ascii="Verdana" w:hAnsi="Verdana"/>
        </w:rPr>
      </w:pPr>
      <w:r w:rsidRPr="00FC1D8A">
        <w:rPr>
          <w:rFonts w:ascii="Verdana" w:hAnsi="Verdana"/>
        </w:rPr>
        <w:t>Het is belangrijk om meer inzicht te hebben in de effecten van organische stof in landbouwgronden op N2O-emissie, omdat N2O-emissie de effectiviteit van koolstofopslag als mitigatieoptie kan verlagen of op langere termijn mogelijk zelfs teniet doen. Twee mechanismen spelen hierbij een rol: i) gemakkelijke afbreekbare organische stof is een energiebron voor denitrificerende (lachgas producerende) bacteriën en ii) afbraak van organische stof leidt tot verhoogde zuurstofconsumptie en daardoor kan de N2O-productie bij nitrificatie en denitrificatie toenemen. Sommige organische meststoffen, met name dierlijke mest, bevatten gemakkelijk afbreekbare organische stof die tijdelijk kan leiden tot een hoge N2O-emissie. Nederlandse landbouwgronden hebben een relatief hoog gehalte aan organische stof ten opzichte van veel andere landen, door de hoge toediening van dierlijke mest en de hoge gewasopbrengsten. Het is niet bekend wat het effect is van extra toevoer van organische stof aan landbouwgronden in Nederland op N2O-emissie.</w:t>
      </w:r>
    </w:p>
    <w:p w:rsidR="00A45ECA" w:rsidRPr="00734715" w:rsidRDefault="00A45ECA" w:rsidP="00A45ECA">
      <w:pPr>
        <w:pStyle w:val="Kop3"/>
        <w:rPr>
          <w:rFonts w:ascii="Verdana" w:hAnsi="Verdana"/>
          <w:sz w:val="24"/>
          <w:szCs w:val="24"/>
        </w:rPr>
      </w:pPr>
      <w:bookmarkStart w:id="16" w:name="_Toc11850871"/>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A45ECA">
        <w:rPr>
          <w:rFonts w:ascii="Verdana" w:hAnsi="Verdana"/>
          <w:sz w:val="24"/>
          <w:szCs w:val="24"/>
        </w:rPr>
        <w:t xml:space="preserve">B2 </w:t>
      </w:r>
      <w:r>
        <w:rPr>
          <w:rFonts w:ascii="Verdana" w:hAnsi="Verdana"/>
          <w:sz w:val="24"/>
          <w:szCs w:val="24"/>
        </w:rPr>
        <w:t>E</w:t>
      </w:r>
      <w:r w:rsidRPr="00A45ECA">
        <w:rPr>
          <w:rFonts w:ascii="Verdana" w:hAnsi="Verdana"/>
          <w:sz w:val="24"/>
          <w:szCs w:val="24"/>
        </w:rPr>
        <w:t>11B Emissiereductie methaan en lachgas veehouderij</w:t>
      </w:r>
      <w:bookmarkEnd w:id="16"/>
    </w:p>
    <w:p w:rsidR="00044FE5" w:rsidRPr="00044FE5" w:rsidRDefault="00A45ECA" w:rsidP="00044FE5">
      <w:pPr>
        <w:jc w:val="both"/>
        <w:rPr>
          <w:rFonts w:ascii="Verdana" w:hAnsi="Verdana"/>
        </w:rPr>
      </w:pPr>
      <w:r w:rsidRPr="000431E8">
        <w:rPr>
          <w:rFonts w:ascii="Verdana" w:hAnsi="Verdana"/>
          <w:b/>
        </w:rPr>
        <w:t>Doel</w:t>
      </w:r>
      <w:r w:rsidR="00044FE5">
        <w:rPr>
          <w:rFonts w:ascii="Verdana" w:hAnsi="Verdana"/>
          <w:b/>
        </w:rPr>
        <w:t>:</w:t>
      </w:r>
      <w:r w:rsidRPr="00942BB5">
        <w:rPr>
          <w:rFonts w:ascii="Verdana" w:hAnsi="Verdana"/>
        </w:rPr>
        <w:t xml:space="preserve"> </w:t>
      </w:r>
      <w:r w:rsidR="00044FE5" w:rsidRPr="00044FE5">
        <w:rPr>
          <w:rFonts w:ascii="Verdana" w:hAnsi="Verdana"/>
        </w:rPr>
        <w:t>Inzet van dit MMIP is om maximaal bij te dragen aan het realiseren van de reductie broeikasgasemissies vanuit de veehouderij. Op hoofdlijn zijn er twee manieren om de emissie vanuit dieren te verlagen, zorgen dat de dieren minder methaan uitstoten en zorgen dat de emissie uit de mest wordt verlaagd.</w:t>
      </w:r>
    </w:p>
    <w:p w:rsidR="00044FE5" w:rsidRPr="00044FE5" w:rsidRDefault="00044FE5" w:rsidP="00044FE5">
      <w:pPr>
        <w:jc w:val="both"/>
        <w:rPr>
          <w:rFonts w:ascii="Verdana" w:hAnsi="Verdana"/>
        </w:rPr>
      </w:pPr>
    </w:p>
    <w:p w:rsidR="00044FE5" w:rsidRPr="00044FE5" w:rsidRDefault="00044FE5" w:rsidP="00044FE5">
      <w:pPr>
        <w:jc w:val="both"/>
        <w:rPr>
          <w:rFonts w:ascii="Verdana" w:hAnsi="Verdana"/>
          <w:b/>
        </w:rPr>
      </w:pPr>
      <w:r w:rsidRPr="00044FE5">
        <w:rPr>
          <w:rFonts w:ascii="Verdana" w:hAnsi="Verdana"/>
          <w:b/>
        </w:rPr>
        <w:t>Deelprogramma’s</w:t>
      </w:r>
      <w:r>
        <w:rPr>
          <w:rFonts w:ascii="Verdana" w:hAnsi="Verdana"/>
          <w:b/>
        </w:rPr>
        <w:t>:</w:t>
      </w:r>
    </w:p>
    <w:p w:rsidR="00044FE5" w:rsidRPr="00044FE5" w:rsidRDefault="00044FE5" w:rsidP="00044FE5">
      <w:pPr>
        <w:jc w:val="both"/>
        <w:rPr>
          <w:rFonts w:ascii="Verdana" w:hAnsi="Verdana"/>
        </w:rPr>
      </w:pPr>
      <w:r w:rsidRPr="00044FE5">
        <w:rPr>
          <w:rFonts w:ascii="Verdana" w:hAnsi="Verdana"/>
        </w:rPr>
        <w:t>-Reductie methaanemissie door pens- en darmfermentatie</w:t>
      </w:r>
    </w:p>
    <w:p w:rsidR="00044FE5" w:rsidRPr="00044FE5" w:rsidRDefault="00044FE5" w:rsidP="00044FE5">
      <w:pPr>
        <w:jc w:val="both"/>
        <w:rPr>
          <w:rFonts w:ascii="Verdana" w:hAnsi="Verdana"/>
        </w:rPr>
      </w:pPr>
      <w:r w:rsidRPr="00044FE5">
        <w:rPr>
          <w:rFonts w:ascii="Verdana" w:hAnsi="Verdana"/>
        </w:rPr>
        <w:t>-Reductie methaan- en lachgasemissies uit stal en mestopslag</w:t>
      </w:r>
    </w:p>
    <w:p w:rsidR="00044FE5" w:rsidRPr="00044FE5" w:rsidRDefault="00044FE5" w:rsidP="00044FE5">
      <w:pPr>
        <w:jc w:val="both"/>
        <w:rPr>
          <w:rFonts w:ascii="Verdana" w:hAnsi="Verdana"/>
        </w:rPr>
      </w:pPr>
    </w:p>
    <w:p w:rsidR="00044FE5" w:rsidRPr="00044FE5" w:rsidRDefault="00044FE5" w:rsidP="00044FE5">
      <w:pPr>
        <w:jc w:val="both"/>
        <w:rPr>
          <w:rFonts w:ascii="Verdana" w:hAnsi="Verdana"/>
        </w:rPr>
      </w:pPr>
      <w:r w:rsidRPr="00044FE5">
        <w:rPr>
          <w:rFonts w:ascii="Verdana" w:hAnsi="Verdana"/>
          <w:b/>
        </w:rPr>
        <w:t>Prioritering</w:t>
      </w:r>
      <w:r>
        <w:rPr>
          <w:rFonts w:ascii="Verdana" w:hAnsi="Verdana"/>
          <w:b/>
        </w:rPr>
        <w:t xml:space="preserve">: </w:t>
      </w:r>
      <w:r w:rsidRPr="00044FE5">
        <w:rPr>
          <w:rFonts w:ascii="Verdana" w:hAnsi="Verdana"/>
        </w:rPr>
        <w:t>Prioriteit heeft de ontwikkeling van een nationaal onderzoeksprogramma Methaanemissie uit de veehouderij met de volgende onderdelen:</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Pilots en demo’s waar onderzoekers, ondernemers en ondernemersorganisaties gezamenlijk onderzoeken waar oplossingen liggen en hoe implementatie van de oplossingen zijn te verwezenlijken</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 xml:space="preserve">De pilots en demo’s behelsen zoveel mogelijk de bedrijfsketen waar zowel naar enterische als naar mestemissies wordt gekeken en in samenhang. Dus gaat het van diereigenschappen (incl fokkerij), </w:t>
      </w:r>
      <w:r w:rsidRPr="00044FE5">
        <w:rPr>
          <w:rFonts w:ascii="Verdana" w:hAnsi="Verdana"/>
        </w:rPr>
        <w:lastRenderedPageBreak/>
        <w:t>voeropname (met of zonder additieven), fysiologie in de pens (o.a. microbioom), mestproductie tot en met de omstandigheden gedurende mestopslagen.</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Nieuwe marktconcepten en beprijzingsmechanismen, met oog voor de internationale positie van onze veehouderij</w:t>
      </w:r>
      <w:r>
        <w:rPr>
          <w:rFonts w:ascii="Verdana" w:hAnsi="Verdana"/>
        </w:rPr>
        <w:t>.</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Communicatie is nodig voor draagvlak, zowel binnen de veehouderijsector t.b.v. implementatie, als maatschappelijk.</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Onderzoeksprioriteiten:</w:t>
      </w:r>
    </w:p>
    <w:p w:rsidR="00044FE5" w:rsidRPr="00044FE5" w:rsidRDefault="00044FE5" w:rsidP="00044FE5">
      <w:pPr>
        <w:jc w:val="both"/>
        <w:rPr>
          <w:rFonts w:ascii="Verdana" w:hAnsi="Verdana"/>
        </w:rPr>
      </w:pPr>
      <w:r w:rsidRPr="00044FE5">
        <w:rPr>
          <w:rFonts w:ascii="Verdana" w:hAnsi="Verdana"/>
        </w:rPr>
        <w:t>o</w:t>
      </w:r>
      <w:r w:rsidRPr="00044FE5">
        <w:rPr>
          <w:rFonts w:ascii="Verdana" w:hAnsi="Verdana"/>
        </w:rPr>
        <w:tab/>
        <w:t>Hoe kan methaanvorming in pens en darm voorkomen worden. Hierbij is oog voor fysiologische aspecten, microbioom, voeradditieven, fokkerij</w:t>
      </w:r>
      <w:r>
        <w:rPr>
          <w:rFonts w:ascii="Verdana" w:hAnsi="Verdana"/>
        </w:rPr>
        <w:t>.</w:t>
      </w:r>
    </w:p>
    <w:p w:rsidR="00044FE5" w:rsidRPr="00044FE5" w:rsidRDefault="00044FE5" w:rsidP="00044FE5">
      <w:pPr>
        <w:jc w:val="both"/>
        <w:rPr>
          <w:rFonts w:ascii="Verdana" w:hAnsi="Verdana"/>
        </w:rPr>
      </w:pPr>
      <w:r w:rsidRPr="00044FE5">
        <w:rPr>
          <w:rFonts w:ascii="Verdana" w:hAnsi="Verdana"/>
        </w:rPr>
        <w:t>o</w:t>
      </w:r>
      <w:r w:rsidRPr="00044FE5">
        <w:rPr>
          <w:rFonts w:ascii="Verdana" w:hAnsi="Verdana"/>
        </w:rPr>
        <w:tab/>
        <w:t xml:space="preserve">Hoe kan emissiereductie in open stallen gerealiseerd worden. De prioriteit is methaan, maar tegelijkertijd zijn er wettelijke normen voor ammoniak, moet afwenteling naar lachgas vermeden worden en dierenwelzijn geborgd blijven. </w:t>
      </w:r>
    </w:p>
    <w:p w:rsidR="00044FE5" w:rsidRPr="00044FE5" w:rsidRDefault="00044FE5" w:rsidP="00044FE5">
      <w:pPr>
        <w:jc w:val="both"/>
        <w:rPr>
          <w:rFonts w:ascii="Verdana" w:hAnsi="Verdana"/>
        </w:rPr>
      </w:pPr>
      <w:r w:rsidRPr="00044FE5">
        <w:rPr>
          <w:rFonts w:ascii="Verdana" w:hAnsi="Verdana"/>
        </w:rPr>
        <w:t>o</w:t>
      </w:r>
      <w:r w:rsidRPr="00044FE5">
        <w:rPr>
          <w:rFonts w:ascii="Verdana" w:hAnsi="Verdana"/>
        </w:rPr>
        <w:tab/>
        <w:t>Eerste focus om methaanemissiereductie te bereiken is op het snel verwijderen van mest uit de stal, al dan niet gecombineerd met primaire scheiding en mestbewerking (vergisten, drogen, korrelen, etc).</w:t>
      </w:r>
    </w:p>
    <w:p w:rsidR="00044FE5" w:rsidRPr="00044FE5" w:rsidRDefault="00044FE5" w:rsidP="00044FE5">
      <w:pPr>
        <w:jc w:val="both"/>
        <w:rPr>
          <w:rFonts w:ascii="Verdana" w:hAnsi="Verdana"/>
        </w:rPr>
      </w:pPr>
      <w:r w:rsidRPr="00044FE5">
        <w:rPr>
          <w:rFonts w:ascii="Verdana" w:hAnsi="Verdana"/>
        </w:rPr>
        <w:t>o</w:t>
      </w:r>
      <w:r w:rsidRPr="00044FE5">
        <w:rPr>
          <w:rFonts w:ascii="Verdana" w:hAnsi="Verdana"/>
        </w:rPr>
        <w:tab/>
        <w:t>Hoe kunnen we de nutrienten uit het voer die niet direct ten goede komen aan het dier, via de mest weer benutten. Dit circulaire denken heeft vooral betrekking op C, N, P en K.</w:t>
      </w:r>
    </w:p>
    <w:p w:rsidR="00044FE5" w:rsidRDefault="00044FE5" w:rsidP="00044FE5">
      <w:pPr>
        <w:jc w:val="both"/>
        <w:rPr>
          <w:rFonts w:ascii="Verdana" w:hAnsi="Verdana"/>
        </w:rPr>
      </w:pPr>
      <w:r w:rsidRPr="00044FE5">
        <w:rPr>
          <w:rFonts w:ascii="Verdana" w:hAnsi="Verdana"/>
        </w:rPr>
        <w:t>o</w:t>
      </w:r>
      <w:r w:rsidRPr="00044FE5">
        <w:rPr>
          <w:rFonts w:ascii="Verdana" w:hAnsi="Verdana"/>
        </w:rPr>
        <w:tab/>
        <w:t>Nieuwe emissie-arme stalontwerpen als ook oplossingen voor bestaande stallen en een routekaart naar succesvolle implementatie.</w:t>
      </w:r>
    </w:p>
    <w:p w:rsidR="00A45ECA" w:rsidRPr="00734715" w:rsidRDefault="00A45ECA" w:rsidP="00A45ECA">
      <w:pPr>
        <w:pStyle w:val="Kop3"/>
        <w:rPr>
          <w:rFonts w:ascii="Verdana" w:hAnsi="Verdana"/>
          <w:sz w:val="24"/>
          <w:szCs w:val="24"/>
        </w:rPr>
      </w:pPr>
      <w:bookmarkStart w:id="17" w:name="_Toc11850872"/>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A45ECA">
        <w:rPr>
          <w:rFonts w:ascii="Verdana" w:hAnsi="Verdana"/>
          <w:sz w:val="24"/>
          <w:szCs w:val="24"/>
        </w:rPr>
        <w:t xml:space="preserve">B3 </w:t>
      </w:r>
      <w:r>
        <w:rPr>
          <w:rFonts w:ascii="Verdana" w:hAnsi="Verdana"/>
          <w:sz w:val="24"/>
          <w:szCs w:val="24"/>
        </w:rPr>
        <w:t>E</w:t>
      </w:r>
      <w:r w:rsidRPr="00A45ECA">
        <w:rPr>
          <w:rFonts w:ascii="Verdana" w:hAnsi="Verdana"/>
          <w:sz w:val="24"/>
          <w:szCs w:val="24"/>
        </w:rPr>
        <w:t>12A Energiebesparing, -productie en -gebruik</w:t>
      </w:r>
      <w:bookmarkEnd w:id="17"/>
    </w:p>
    <w:p w:rsidR="00044FE5" w:rsidRPr="00044FE5" w:rsidRDefault="00A45ECA" w:rsidP="00044FE5">
      <w:pPr>
        <w:jc w:val="both"/>
        <w:rPr>
          <w:rFonts w:ascii="Verdana" w:hAnsi="Verdana"/>
        </w:rPr>
      </w:pPr>
      <w:r w:rsidRPr="000431E8">
        <w:rPr>
          <w:rFonts w:ascii="Verdana" w:hAnsi="Verdana"/>
          <w:b/>
        </w:rPr>
        <w:t>Doel</w:t>
      </w:r>
      <w:r w:rsidRPr="00942BB5">
        <w:rPr>
          <w:rFonts w:ascii="Verdana" w:hAnsi="Verdana"/>
        </w:rPr>
        <w:t xml:space="preserve"> </w:t>
      </w:r>
      <w:r w:rsidR="00044FE5" w:rsidRPr="00044FE5">
        <w:rPr>
          <w:rFonts w:ascii="Verdana" w:hAnsi="Verdana"/>
        </w:rPr>
        <w:t>van dit MMIP is om in 2030 energieneutraliteit in het rurale gebied te bereiken en 100 PJ energie op te wekken in 2050</w:t>
      </w:r>
      <w:r w:rsidR="00044FE5">
        <w:rPr>
          <w:rFonts w:ascii="Verdana" w:hAnsi="Verdana"/>
        </w:rPr>
        <w:t>,</w:t>
      </w:r>
      <w:r w:rsidR="00044FE5" w:rsidRPr="00044FE5">
        <w:rPr>
          <w:rFonts w:ascii="Verdana" w:hAnsi="Verdana"/>
        </w:rPr>
        <w:t xml:space="preserve"> en hierbij de maatschappelijke kosten van de energietransitie te verminderen via een integrale gebiedsgerichte aanpak van de energietransitie. Dit wordt bereikt via een ketenaanpak, inclusief na-oogst opslag, transport en verwerking van landbouwproducten tot levensmiddelen. Een goede business case en draagvlak bij omwonenden is hierbij essentieel. </w:t>
      </w:r>
    </w:p>
    <w:p w:rsidR="00044FE5" w:rsidRPr="00044FE5" w:rsidRDefault="00044FE5" w:rsidP="00044FE5">
      <w:pPr>
        <w:jc w:val="both"/>
        <w:rPr>
          <w:rFonts w:ascii="Verdana" w:hAnsi="Verdana"/>
        </w:rPr>
      </w:pPr>
    </w:p>
    <w:p w:rsidR="00044FE5" w:rsidRPr="00044FE5" w:rsidRDefault="00044FE5" w:rsidP="00044FE5">
      <w:pPr>
        <w:jc w:val="both"/>
        <w:rPr>
          <w:rFonts w:ascii="Verdana" w:hAnsi="Verdana"/>
        </w:rPr>
      </w:pPr>
      <w:r w:rsidRPr="00044FE5">
        <w:rPr>
          <w:rFonts w:ascii="Verdana" w:hAnsi="Verdana"/>
          <w:b/>
        </w:rPr>
        <w:t>Deelprogramma’s</w:t>
      </w:r>
      <w:r>
        <w:rPr>
          <w:rFonts w:ascii="Verdana" w:hAnsi="Verdana"/>
          <w:b/>
        </w:rPr>
        <w:t xml:space="preserve">: </w:t>
      </w:r>
      <w:r w:rsidRPr="00044FE5">
        <w:rPr>
          <w:rFonts w:ascii="Verdana" w:hAnsi="Verdana"/>
        </w:rPr>
        <w:t xml:space="preserve">Een </w:t>
      </w:r>
      <w:r w:rsidRPr="00044FE5">
        <w:rPr>
          <w:rFonts w:ascii="Verdana" w:hAnsi="Verdana"/>
          <w:b/>
        </w:rPr>
        <w:t>integrale gebiedsgerichte aanpak van de energietransitie</w:t>
      </w:r>
      <w:r w:rsidRPr="00044FE5">
        <w:rPr>
          <w:rFonts w:ascii="Verdana" w:hAnsi="Verdana"/>
        </w:rPr>
        <w:t xml:space="preserve"> draagt bij aan verkleinen van de kosten voor aanpassing van het energienet.  Het gaat daarbij om het  zo optimaal mogelijk afstemmen van energievraag &amp; aanbod. Met als uitdaging om landbouwproductie en de verwerking van agrifood te integreren in de energieproductie en energiediensten die nodig zijn om de RES opgaven op gebiedsniveau te realiseren. </w:t>
      </w:r>
    </w:p>
    <w:p w:rsidR="00044FE5" w:rsidRPr="00044FE5" w:rsidRDefault="00044FE5" w:rsidP="00044FE5">
      <w:pPr>
        <w:jc w:val="both"/>
        <w:rPr>
          <w:rFonts w:ascii="Verdana" w:hAnsi="Verdana"/>
        </w:rPr>
      </w:pPr>
      <w:r w:rsidRPr="00044FE5">
        <w:rPr>
          <w:rFonts w:ascii="Verdana" w:hAnsi="Verdana"/>
          <w:b/>
        </w:rPr>
        <w:t>Fossielvrije landbouwproductie</w:t>
      </w:r>
      <w:r w:rsidRPr="00044FE5">
        <w:rPr>
          <w:rFonts w:ascii="Verdana" w:hAnsi="Verdana"/>
        </w:rPr>
        <w:t xml:space="preserve">: Dieselverbruik is een fors aandeel van het energieverbruik in de landbouw. Fossiel vrije varianten </w:t>
      </w:r>
      <w:r w:rsidRPr="00044FE5">
        <w:rPr>
          <w:rFonts w:ascii="Verdana" w:hAnsi="Verdana"/>
        </w:rPr>
        <w:lastRenderedPageBreak/>
        <w:t>zijn o.a. blauwe diesel, CNG/LNG, elektrisch of waterstof. Het is belangrijk om integrale concepten te ontwikkelen voor het gebruik van alternatieven voor diesel die passen in een gebiedsgerichte aanpak.</w:t>
      </w:r>
    </w:p>
    <w:p w:rsidR="00044FE5" w:rsidRPr="00044FE5" w:rsidRDefault="00044FE5" w:rsidP="00044FE5">
      <w:pPr>
        <w:jc w:val="both"/>
        <w:rPr>
          <w:rFonts w:ascii="Verdana" w:hAnsi="Verdana"/>
        </w:rPr>
      </w:pPr>
      <w:r w:rsidRPr="00044FE5">
        <w:rPr>
          <w:rFonts w:ascii="Verdana" w:hAnsi="Verdana"/>
          <w:b/>
        </w:rPr>
        <w:t>Energiebesparing in na-oogst fase:</w:t>
      </w:r>
      <w:r w:rsidRPr="00044FE5">
        <w:rPr>
          <w:rFonts w:ascii="Verdana" w:hAnsi="Verdana"/>
        </w:rPr>
        <w:t xml:space="preserve"> opslag en transport van en verwerking van agrarische grondstoffen tot levensmiddelen is belangrijk voor een gevarieerd, gezond en duurzaam voedselaanbod dat ook jaarrond verkrijgbaar is, en het minimaliseren van verliezen in de keten. Energiebesparing en –hergebruik is ook in deze fase belangrijk. Kennis is nodig ten aanzien van ontwikkeling van energiezuinige processen en opslagcondities en gebruik van nieuwe energiebronnen, waarbij een lokale, bij voorkeur circulaire, aanpak essentieel is.</w:t>
      </w:r>
    </w:p>
    <w:p w:rsidR="00044FE5" w:rsidRPr="00044FE5" w:rsidRDefault="00044FE5" w:rsidP="00044FE5">
      <w:pPr>
        <w:jc w:val="both"/>
        <w:rPr>
          <w:rFonts w:ascii="Verdana" w:hAnsi="Verdana"/>
        </w:rPr>
      </w:pPr>
    </w:p>
    <w:p w:rsidR="00044FE5" w:rsidRPr="00044FE5" w:rsidRDefault="00044FE5" w:rsidP="00044FE5">
      <w:pPr>
        <w:jc w:val="both"/>
        <w:rPr>
          <w:rFonts w:ascii="Verdana" w:hAnsi="Verdana"/>
        </w:rPr>
      </w:pPr>
      <w:r w:rsidRPr="00044FE5">
        <w:rPr>
          <w:rFonts w:ascii="Verdana" w:hAnsi="Verdana"/>
          <w:b/>
        </w:rPr>
        <w:t>Prioriteiten</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 xml:space="preserve">Gebiedsgericht integreren van landbouwproductie/verwerking van agrifood in de energieproductie en energiediensten. Voor het realiseren van RES opgaven.  </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Fossielvrije teelten en graslandbeheer</w:t>
      </w:r>
      <w:r>
        <w:rPr>
          <w:rFonts w:ascii="Verdana" w:hAnsi="Verdana"/>
        </w:rPr>
        <w:t>.</w:t>
      </w:r>
      <w:r w:rsidRPr="00044FE5">
        <w:rPr>
          <w:rFonts w:ascii="Verdana" w:hAnsi="Verdana"/>
        </w:rPr>
        <w:t xml:space="preserve">  </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Reductie na-oogst energiegebruik in transport en opslag, met behoud van kwaliteit en veiligheid van producten</w:t>
      </w:r>
      <w:r>
        <w:rPr>
          <w:rFonts w:ascii="Verdana" w:hAnsi="Verdana"/>
        </w:rPr>
        <w:t>.</w:t>
      </w:r>
    </w:p>
    <w:p w:rsidR="00044FE5" w:rsidRDefault="00044FE5" w:rsidP="00044FE5">
      <w:pPr>
        <w:jc w:val="both"/>
        <w:rPr>
          <w:rFonts w:ascii="Verdana" w:hAnsi="Verdana"/>
        </w:rPr>
      </w:pPr>
      <w:r w:rsidRPr="00044FE5">
        <w:rPr>
          <w:rFonts w:ascii="Verdana" w:hAnsi="Verdana"/>
        </w:rPr>
        <w:t>-</w:t>
      </w:r>
      <w:r w:rsidRPr="00044FE5">
        <w:rPr>
          <w:rFonts w:ascii="Verdana" w:hAnsi="Verdana"/>
        </w:rPr>
        <w:tab/>
        <w:t>Energiereductie in verwerking agrarische materialen: milde processing, verbeteren en vermijden droogprocessen, electrificat</w:t>
      </w:r>
      <w:r>
        <w:rPr>
          <w:rFonts w:ascii="Verdana" w:hAnsi="Verdana"/>
        </w:rPr>
        <w:t>ie.</w:t>
      </w:r>
    </w:p>
    <w:p w:rsidR="00A45ECA" w:rsidRPr="00734715" w:rsidRDefault="00A45ECA" w:rsidP="00A45ECA">
      <w:pPr>
        <w:pStyle w:val="Kop3"/>
        <w:rPr>
          <w:rFonts w:ascii="Verdana" w:hAnsi="Verdana"/>
          <w:sz w:val="24"/>
          <w:szCs w:val="24"/>
        </w:rPr>
      </w:pPr>
      <w:bookmarkStart w:id="18" w:name="_Toc11850873"/>
      <w:r w:rsidRPr="00734715">
        <w:rPr>
          <w:rFonts w:ascii="Verdana" w:hAnsi="Verdana"/>
          <w:sz w:val="24"/>
          <w:szCs w:val="24"/>
        </w:rPr>
        <w:t>M</w:t>
      </w:r>
      <w:r>
        <w:rPr>
          <w:rFonts w:ascii="Verdana" w:hAnsi="Verdana"/>
          <w:sz w:val="24"/>
          <w:szCs w:val="24"/>
        </w:rPr>
        <w:t xml:space="preserve">MIP </w:t>
      </w:r>
      <w:r w:rsidRPr="00A45ECA">
        <w:rPr>
          <w:rFonts w:ascii="Verdana" w:hAnsi="Verdana"/>
          <w:sz w:val="24"/>
          <w:szCs w:val="24"/>
        </w:rPr>
        <w:t xml:space="preserve">B4 </w:t>
      </w:r>
      <w:r>
        <w:rPr>
          <w:rFonts w:ascii="Verdana" w:hAnsi="Verdana"/>
          <w:sz w:val="24"/>
          <w:szCs w:val="24"/>
        </w:rPr>
        <w:t>E</w:t>
      </w:r>
      <w:r w:rsidRPr="00A45ECA">
        <w:rPr>
          <w:rFonts w:ascii="Verdana" w:hAnsi="Verdana"/>
          <w:sz w:val="24"/>
          <w:szCs w:val="24"/>
        </w:rPr>
        <w:t>12B Duurzame glastuinbouw</w:t>
      </w:r>
      <w:bookmarkEnd w:id="18"/>
    </w:p>
    <w:p w:rsidR="00044FE5" w:rsidRPr="00044FE5" w:rsidRDefault="00A45ECA" w:rsidP="00044FE5">
      <w:pPr>
        <w:jc w:val="both"/>
        <w:rPr>
          <w:rFonts w:ascii="Verdana" w:hAnsi="Verdana"/>
        </w:rPr>
      </w:pPr>
      <w:r w:rsidRPr="000431E8">
        <w:rPr>
          <w:rFonts w:ascii="Verdana" w:hAnsi="Verdana"/>
          <w:b/>
        </w:rPr>
        <w:t>Doel</w:t>
      </w:r>
      <w:r w:rsidR="00044FE5">
        <w:rPr>
          <w:rFonts w:ascii="Verdana" w:hAnsi="Verdana"/>
          <w:b/>
        </w:rPr>
        <w:t>:</w:t>
      </w:r>
      <w:r w:rsidRPr="00942BB5">
        <w:rPr>
          <w:rFonts w:ascii="Verdana" w:hAnsi="Verdana"/>
        </w:rPr>
        <w:t xml:space="preserve"> </w:t>
      </w:r>
      <w:r w:rsidR="00044FE5" w:rsidRPr="00044FE5">
        <w:rPr>
          <w:rFonts w:ascii="Verdana" w:hAnsi="Verdana"/>
        </w:rPr>
        <w:t xml:space="preserve">Het programma Duurzame Glastuinbouw heeft als langere termijn ambitie een duurzame (en dus ook rendabele) glastuinbouw sector, die klimaat-neutraal is, volledig circulair en gezond, en waarin klimaatbestendig en duurzaam gebruik wordt gemaakt van water. Daarmee draagt de sector bij aan de gezondheid en het welzijn van consumenten in Europa en daarbuiten. </w:t>
      </w:r>
    </w:p>
    <w:p w:rsidR="00044FE5" w:rsidRPr="00044FE5" w:rsidRDefault="00044FE5" w:rsidP="00044FE5">
      <w:pPr>
        <w:jc w:val="both"/>
        <w:rPr>
          <w:rFonts w:ascii="Verdana" w:hAnsi="Verdana"/>
          <w:b/>
        </w:rPr>
      </w:pPr>
      <w:r w:rsidRPr="00044FE5">
        <w:rPr>
          <w:rFonts w:ascii="Verdana" w:hAnsi="Verdana"/>
          <w:b/>
        </w:rPr>
        <w:t>Deelprogramma’s:</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Kas als Energiebron</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Glastuinbouw Waterproof</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Het Nieuwe Doen in Plantgezondheid</w:t>
      </w:r>
    </w:p>
    <w:p w:rsidR="00044FE5" w:rsidRPr="00044FE5" w:rsidRDefault="00044FE5" w:rsidP="00044FE5">
      <w:pPr>
        <w:jc w:val="both"/>
        <w:rPr>
          <w:rFonts w:ascii="Verdana" w:hAnsi="Verdana"/>
        </w:rPr>
      </w:pPr>
      <w:r w:rsidRPr="00044FE5">
        <w:rPr>
          <w:rFonts w:ascii="Verdana" w:hAnsi="Verdana"/>
        </w:rPr>
        <w:t>Met het MMIP wordt gestreefd naar:</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Klimaatneutrale productie in 2050 (2040 onder voorbehoud van inzet van partijen buiten de sector). Dit wordt bereikt door energiebesparing via Het Nieuwe Telen, energiezuinige belichting (LED) en nieuwe kasconcepten/materialen en het vervangen van de resterende vraag van aardgas door aardwarmte, (duurzame) elektriciteit uit het net en warmte uit biomassa, industrie en kasomgeving. Voor de gewasgroei in daarbij essentieel dat voldoende externe CO2 bronnen ontwikkeld worden.</w:t>
      </w:r>
    </w:p>
    <w:p w:rsidR="00044FE5" w:rsidRPr="00044FE5" w:rsidRDefault="00044FE5" w:rsidP="00044FE5">
      <w:pPr>
        <w:jc w:val="both"/>
        <w:rPr>
          <w:rFonts w:ascii="Verdana" w:hAnsi="Verdana"/>
        </w:rPr>
      </w:pPr>
      <w:r w:rsidRPr="00044FE5">
        <w:rPr>
          <w:rFonts w:ascii="Verdana" w:hAnsi="Verdana"/>
        </w:rPr>
        <w:t>•</w:t>
      </w:r>
      <w:r w:rsidRPr="00044FE5">
        <w:rPr>
          <w:rFonts w:ascii="Verdana" w:hAnsi="Verdana"/>
        </w:rPr>
        <w:tab/>
        <w:t>Een emissieloze kas in 2027 voor zowel grondteelten als substraatteelten door recirculatie, zuiveren van restromen en voldoende goed gietwater. Een water-efficiënte productie en klimaatbestendig glastuinbouw-gebied in 2050 door innovatieve ontzouting en mineralenterugwinning en waterberging</w:t>
      </w:r>
      <w:r>
        <w:rPr>
          <w:rFonts w:ascii="Verdana" w:hAnsi="Verdana"/>
        </w:rPr>
        <w:t>.</w:t>
      </w:r>
    </w:p>
    <w:p w:rsidR="00044FE5" w:rsidRPr="00044FE5" w:rsidRDefault="00044FE5" w:rsidP="00044FE5">
      <w:pPr>
        <w:jc w:val="both"/>
        <w:rPr>
          <w:rFonts w:ascii="Verdana" w:hAnsi="Verdana"/>
        </w:rPr>
      </w:pPr>
      <w:r w:rsidRPr="00044FE5">
        <w:rPr>
          <w:rFonts w:ascii="Verdana" w:hAnsi="Verdana"/>
        </w:rPr>
        <w:lastRenderedPageBreak/>
        <w:t>•</w:t>
      </w:r>
      <w:r w:rsidRPr="00044FE5">
        <w:rPr>
          <w:rFonts w:ascii="Verdana" w:hAnsi="Verdana"/>
        </w:rPr>
        <w:tab/>
        <w:t>Weerbare gewassen en robuuste en weerbare teeltsystemen moeten verder ontwikkeld worden inclusief slimme en innovatieve technologieën. Er moet een effectief en duurzaam middelen pakket (biologisch en chemisch) beschikbaar komen met een minimale milieubelasting waarmee Nederland op wereldschaal concurrerend kan blijven.</w:t>
      </w:r>
    </w:p>
    <w:p w:rsidR="00044FE5" w:rsidRDefault="00044FE5" w:rsidP="00044FE5">
      <w:pPr>
        <w:jc w:val="both"/>
        <w:rPr>
          <w:rFonts w:ascii="Verdana" w:hAnsi="Verdana"/>
        </w:rPr>
      </w:pPr>
      <w:r w:rsidRPr="00044FE5">
        <w:rPr>
          <w:rFonts w:ascii="Verdana" w:hAnsi="Verdana"/>
        </w:rPr>
        <w:t xml:space="preserve">Tevens wordt gewerkt aan een integrale samenhang van bovengenoemde innovatie sporen, waarbij inzicht komt in negatieve en positieve interacties. Binnen deze MMIP wordt ingezet op de ontwikkeling van kennis, concepten, ondersteunende technologie,  en daarnaast ook aan maximale implementatie in de praktijk (van reeds bestaande technieken) op de genoemde sporen. </w:t>
      </w:r>
    </w:p>
    <w:p w:rsidR="00A45ECA" w:rsidRPr="00734715" w:rsidRDefault="00A45ECA" w:rsidP="00A45ECA">
      <w:pPr>
        <w:pStyle w:val="Kop3"/>
        <w:rPr>
          <w:rFonts w:ascii="Verdana" w:hAnsi="Verdana"/>
          <w:sz w:val="24"/>
          <w:szCs w:val="24"/>
        </w:rPr>
      </w:pPr>
      <w:bookmarkStart w:id="19" w:name="_Toc11850874"/>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A45ECA">
        <w:rPr>
          <w:rFonts w:ascii="Verdana" w:hAnsi="Verdana"/>
          <w:sz w:val="24"/>
          <w:szCs w:val="24"/>
        </w:rPr>
        <w:t xml:space="preserve">B5 </w:t>
      </w:r>
      <w:r>
        <w:rPr>
          <w:rFonts w:ascii="Verdana" w:hAnsi="Verdana"/>
          <w:sz w:val="24"/>
          <w:szCs w:val="24"/>
        </w:rPr>
        <w:t>E</w:t>
      </w:r>
      <w:r w:rsidRPr="00A45ECA">
        <w:rPr>
          <w:rFonts w:ascii="Verdana" w:hAnsi="Verdana"/>
          <w:sz w:val="24"/>
          <w:szCs w:val="24"/>
        </w:rPr>
        <w:t>12C Land en Water ingericht op CO2 vastlegging en gebruik</w:t>
      </w:r>
      <w:bookmarkEnd w:id="19"/>
    </w:p>
    <w:p w:rsidR="00044FE5" w:rsidRDefault="00A45ECA" w:rsidP="00044FE5">
      <w:pPr>
        <w:jc w:val="both"/>
        <w:rPr>
          <w:rFonts w:ascii="Verdana" w:hAnsi="Verdana"/>
        </w:rPr>
      </w:pPr>
      <w:r w:rsidRPr="000431E8">
        <w:rPr>
          <w:rFonts w:ascii="Verdana" w:hAnsi="Verdana"/>
          <w:b/>
        </w:rPr>
        <w:t>Doel</w:t>
      </w:r>
      <w:r w:rsidR="00044FE5">
        <w:rPr>
          <w:rFonts w:ascii="Verdana" w:hAnsi="Verdana"/>
          <w:b/>
        </w:rPr>
        <w:t>:</w:t>
      </w:r>
      <w:r w:rsidRPr="00942BB5">
        <w:rPr>
          <w:rFonts w:ascii="Verdana" w:hAnsi="Verdana"/>
        </w:rPr>
        <w:t xml:space="preserve"> </w:t>
      </w:r>
      <w:r w:rsidR="00044FE5" w:rsidRPr="00044FE5">
        <w:rPr>
          <w:rFonts w:ascii="Verdana" w:hAnsi="Verdana"/>
        </w:rPr>
        <w:t xml:space="preserve">Deze MMIP draagt bij aan de missie ‘In 2050 is het systeem van landbouw en natuur klimaatneutraal’.  Bij deze stijgende vraag naar voedsel en biomassa voor materialen en energie zijn de innovatiesopgaven voor vermindering van de CO2 -uitstoot en vastlegging in de Nederlandse agri-food sector en landgebruik in breder perspectief uitermate groot. Dit MMIP  schets de kennis en innovatie opgaven die gekoppeld zijn aan het inrichten van land en water ten behoeve van het verhogen van de CO2 vastlegging via bodem en via optimale productie en gebruik van biogrondstoffen.  </w:t>
      </w:r>
    </w:p>
    <w:p w:rsidR="00044FE5" w:rsidRPr="00044FE5" w:rsidRDefault="00044FE5" w:rsidP="00044FE5">
      <w:pPr>
        <w:jc w:val="both"/>
        <w:rPr>
          <w:rFonts w:ascii="Verdana" w:hAnsi="Verdana"/>
        </w:rPr>
      </w:pPr>
      <w:r w:rsidRPr="00044FE5">
        <w:rPr>
          <w:rFonts w:ascii="Verdana" w:hAnsi="Verdana"/>
          <w:b/>
        </w:rPr>
        <w:t>Deelprogramma’s:</w:t>
      </w:r>
      <w:r>
        <w:rPr>
          <w:rFonts w:ascii="Verdana" w:hAnsi="Verdana"/>
        </w:rPr>
        <w:t xml:space="preserve"> </w:t>
      </w:r>
      <w:r w:rsidRPr="00044FE5">
        <w:rPr>
          <w:rFonts w:ascii="Verdana" w:hAnsi="Verdana"/>
        </w:rPr>
        <w:t>Dit MMIP is in 3 deelthema’s ingedeeld welke weer in deelprogramma’s zijn opgedeeld:</w:t>
      </w:r>
    </w:p>
    <w:p w:rsidR="00044FE5" w:rsidRPr="00044FE5" w:rsidRDefault="00044FE5" w:rsidP="00044FE5">
      <w:pPr>
        <w:jc w:val="both"/>
        <w:rPr>
          <w:rFonts w:ascii="Verdana" w:hAnsi="Verdana"/>
        </w:rPr>
      </w:pPr>
      <w:r w:rsidRPr="00044FE5">
        <w:rPr>
          <w:rFonts w:ascii="Verdana" w:hAnsi="Verdana"/>
        </w:rPr>
        <w:t>1.</w:t>
      </w:r>
      <w:r w:rsidRPr="00044FE5">
        <w:rPr>
          <w:rFonts w:ascii="Verdana" w:hAnsi="Verdana"/>
        </w:rPr>
        <w:tab/>
        <w:t xml:space="preserve">Biomassateelt met verdubbelde fotosynthese in 2050. </w:t>
      </w:r>
    </w:p>
    <w:p w:rsidR="00044FE5" w:rsidRPr="00044FE5" w:rsidRDefault="00044FE5" w:rsidP="00044FE5">
      <w:pPr>
        <w:jc w:val="both"/>
        <w:rPr>
          <w:rFonts w:ascii="Verdana" w:hAnsi="Verdana"/>
        </w:rPr>
      </w:pPr>
      <w:r w:rsidRPr="00044FE5">
        <w:rPr>
          <w:rFonts w:ascii="Verdana" w:hAnsi="Verdana"/>
        </w:rPr>
        <w:t>2.</w:t>
      </w:r>
      <w:r w:rsidRPr="00044FE5">
        <w:rPr>
          <w:rFonts w:ascii="Verdana" w:hAnsi="Verdana"/>
        </w:rPr>
        <w:tab/>
        <w:t>Klimaatbehendige natuur legt jaarlijks meer CO2 vast, met behoud van biodiversiteit, en grotere biomassa oogst in 2050.</w:t>
      </w:r>
    </w:p>
    <w:p w:rsidR="00044FE5" w:rsidRPr="00044FE5" w:rsidRDefault="00044FE5" w:rsidP="00044FE5">
      <w:pPr>
        <w:jc w:val="both"/>
        <w:rPr>
          <w:rFonts w:ascii="Verdana" w:hAnsi="Verdana"/>
        </w:rPr>
      </w:pPr>
      <w:r w:rsidRPr="00044FE5">
        <w:rPr>
          <w:rFonts w:ascii="Verdana" w:hAnsi="Verdana"/>
        </w:rPr>
        <w:t>3.</w:t>
      </w:r>
      <w:r w:rsidRPr="00044FE5">
        <w:rPr>
          <w:rFonts w:ascii="Verdana" w:hAnsi="Verdana"/>
        </w:rPr>
        <w:tab/>
        <w:t>Koolstof vastlegging in de bodem en de uitdaging om dit te combineren met de toenemende vraag naar biomassa voor de biobased economy en bioenergie</w:t>
      </w:r>
      <w:r>
        <w:rPr>
          <w:rFonts w:ascii="Verdana" w:hAnsi="Verdana"/>
        </w:rPr>
        <w:t>.</w:t>
      </w:r>
    </w:p>
    <w:p w:rsidR="00044FE5" w:rsidRPr="00044FE5" w:rsidRDefault="00044FE5" w:rsidP="00044FE5">
      <w:pPr>
        <w:jc w:val="both"/>
        <w:rPr>
          <w:rFonts w:ascii="Verdana" w:hAnsi="Verdana"/>
        </w:rPr>
      </w:pPr>
      <w:r w:rsidRPr="00044FE5">
        <w:rPr>
          <w:rFonts w:ascii="Verdana" w:hAnsi="Verdana"/>
        </w:rPr>
        <w:t>De grootste kennis en innovatieopgaven voor het bereiken van verdubbelde fotosynthese richten zich vooral op het gebied van genomica, bioinformatica, digital phenotyping en modeling, en richt zich via deze methoden het complexe fotosyntheseproces in zijn onderliggende deelprocessen te bestuderen en de genetische basis van deze deelprocessen te ontrafelen.</w:t>
      </w:r>
    </w:p>
    <w:p w:rsidR="00B17C6D" w:rsidRPr="00B17C6D" w:rsidRDefault="00044FE5" w:rsidP="00B17C6D">
      <w:pPr>
        <w:jc w:val="both"/>
        <w:rPr>
          <w:rFonts w:ascii="Verdana" w:hAnsi="Verdana"/>
        </w:rPr>
      </w:pPr>
      <w:r w:rsidRPr="00044FE5">
        <w:rPr>
          <w:rFonts w:ascii="Verdana" w:hAnsi="Verdana"/>
        </w:rPr>
        <w:t xml:space="preserve">Voor het thema klimaatbehendige natuur met vastlegging van CO2, behoud van biodiversiteit en grotere biomassa oogst zijn de K&amp;I uitdaging  in te delen in de </w:t>
      </w:r>
      <w:r w:rsidR="00B17C6D">
        <w:rPr>
          <w:rFonts w:ascii="Verdana" w:hAnsi="Verdana"/>
        </w:rPr>
        <w:t>vier</w:t>
      </w:r>
      <w:r w:rsidRPr="00044FE5">
        <w:rPr>
          <w:rFonts w:ascii="Verdana" w:hAnsi="Verdana"/>
        </w:rPr>
        <w:t xml:space="preserve"> deelaspecten: 1) beheer natuurgebieden, bossen en landschap (incl. landelijk en stedelijk groen) voor biodiversiteit met winning van biomassa voor niet-voedseltoepassingen, 2) Gewascombinatie opties en productiesystemen die goed voor biodiversiteitbehoud zijn op (landbouw)grond geschikt voor food en non-food toepassingen (inclusief agroforestry systemen, coulissenlandschap), gebruik niet landbouwgronden voor biomassa productie</w:t>
      </w:r>
      <w:r w:rsidR="00B17C6D">
        <w:rPr>
          <w:rFonts w:ascii="Verdana" w:hAnsi="Verdana"/>
        </w:rPr>
        <w:t>,</w:t>
      </w:r>
      <w:r w:rsidRPr="00044FE5">
        <w:rPr>
          <w:rFonts w:ascii="Verdana" w:hAnsi="Verdana"/>
        </w:rPr>
        <w:t xml:space="preserve"> 3) </w:t>
      </w:r>
      <w:r w:rsidRPr="00044FE5">
        <w:rPr>
          <w:rFonts w:ascii="Verdana" w:hAnsi="Verdana"/>
        </w:rPr>
        <w:lastRenderedPageBreak/>
        <w:t>beheer ecologische systemen in schelpdierproductie in Waddenzee en Zeeuwse wateren met winning biomassa</w:t>
      </w:r>
      <w:r w:rsidR="00B17C6D">
        <w:rPr>
          <w:rFonts w:ascii="Verdana" w:hAnsi="Verdana"/>
        </w:rPr>
        <w:t>, en 4)</w:t>
      </w:r>
      <w:r w:rsidR="00B17C6D" w:rsidRPr="00B17C6D">
        <w:rPr>
          <w:rFonts w:ascii="Verdana" w:hAnsi="Verdana"/>
        </w:rPr>
        <w:t xml:space="preserve"> Vastleggen van CO2 in de kustzone (Blue Carbon): kwelders, slikken, zeegrasvelden, getijdemoerassen, mangroves, zijn zeer effectief in het vastleggen van CO2 en kunnen tegelijkertijd dienst doen als (onderdeel van) de kustbescherming. Wereldwijd komt er steeds meer aandacht voor combinaties van duurzame landbouw/visteelt, kustbescherming, natuurherstel en CO2 vastlegging (Blue Carbon Solutions).</w:t>
      </w:r>
    </w:p>
    <w:p w:rsidR="00B17C6D" w:rsidRPr="00044FE5" w:rsidRDefault="00B17C6D" w:rsidP="00044FE5">
      <w:pPr>
        <w:jc w:val="both"/>
        <w:rPr>
          <w:rFonts w:ascii="Verdana" w:hAnsi="Verdana"/>
        </w:rPr>
      </w:pPr>
    </w:p>
    <w:p w:rsidR="00044FE5" w:rsidRDefault="00044FE5" w:rsidP="00044FE5">
      <w:pPr>
        <w:jc w:val="both"/>
        <w:rPr>
          <w:rFonts w:ascii="Verdana" w:hAnsi="Verdana"/>
        </w:rPr>
      </w:pPr>
      <w:r w:rsidRPr="00044FE5">
        <w:rPr>
          <w:rFonts w:ascii="Verdana" w:hAnsi="Verdana"/>
        </w:rPr>
        <w:t xml:space="preserve">Het derde deelthema gaat over koolstofvastlegging in bodems en de uitdaging om dit te combineren met de toenemende vraag naar biomassa voor de biobased economy en bioenergie.  Vanuit klimaat oogpunt en het streven naar klimaatneutraliteit in 2050, moet landgebruik netto CO2 vastleggen, een sink zijn, om resterende emissies uit de landbouw te kunnen compenseren. CO2-vastlegging is mogelijk via verbetering in teelten, effecten van (diep wortelende) gewassen, mechanisatie, strategisch om te gaan met bodemlagen. Op korte termijn voor de 2030 doelstelling is onderzoek vooral nodig naar: 1) gevalideerde technieken om CO2-vastlegging in bodems te monitoren en toe te wijzen aan maatregelen; 2) kennisopbouw t.a.v. CO2-vastlegging in grotere teelten, het effect van bijvoorbeeld diep wortelende gewassen, hout onder en boven de grond en hoe om strategisch om te gaan met bodemlagen;  3) de effecten van koolstofvastlegging op bodemkwaliteit zoals biodiversiteit en bodemleven, waterkwaliteit, omvang voedselproductie en vochtleverend en waterbergend vermogen; de mogelijkheden om minerale processen betreffende C (koolstof), N (stikstof) (en P (fosfaat)) te ontkoppelen, zodat een hogere bodem-C niet gepaard gaat met mineraalverliezen; 4) eigenschappen in planten en ook paddenstoelen die zorgen dat alle componenten van de geoogste biomassa nuttig en hoogwaardig gebruikt kunnen worden. </w:t>
      </w:r>
    </w:p>
    <w:p w:rsidR="00A45ECA" w:rsidRPr="00734715" w:rsidRDefault="00A45ECA" w:rsidP="00A45ECA">
      <w:pPr>
        <w:pStyle w:val="Kop3"/>
        <w:rPr>
          <w:rFonts w:ascii="Verdana" w:hAnsi="Verdana"/>
          <w:sz w:val="24"/>
          <w:szCs w:val="24"/>
        </w:rPr>
      </w:pPr>
      <w:bookmarkStart w:id="20" w:name="_Toc11850875"/>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8C4542" w:rsidRPr="008C4542">
        <w:rPr>
          <w:rFonts w:ascii="Verdana" w:hAnsi="Verdana"/>
          <w:sz w:val="24"/>
          <w:szCs w:val="24"/>
        </w:rPr>
        <w:t xml:space="preserve">B6 </w:t>
      </w:r>
      <w:r w:rsidR="008C4542">
        <w:rPr>
          <w:rFonts w:ascii="Verdana" w:hAnsi="Verdana"/>
          <w:sz w:val="24"/>
          <w:szCs w:val="24"/>
        </w:rPr>
        <w:t>E</w:t>
      </w:r>
      <w:r w:rsidR="008C4542" w:rsidRPr="008C4542">
        <w:rPr>
          <w:rFonts w:ascii="Verdana" w:hAnsi="Verdana"/>
          <w:sz w:val="24"/>
          <w:szCs w:val="24"/>
        </w:rPr>
        <w:t>12D Biogrondstoffen uit de blauwe ruimte: ontwikkeling van 14.000 km2 voor zeewierproductie op de Noordzee in 2050</w:t>
      </w:r>
      <w:bookmarkEnd w:id="20"/>
    </w:p>
    <w:p w:rsidR="005A252D" w:rsidRPr="005A252D" w:rsidRDefault="00A45ECA" w:rsidP="005A252D">
      <w:pPr>
        <w:jc w:val="both"/>
        <w:rPr>
          <w:rFonts w:ascii="Verdana" w:hAnsi="Verdana"/>
        </w:rPr>
      </w:pPr>
      <w:r w:rsidRPr="000431E8">
        <w:rPr>
          <w:rFonts w:ascii="Verdana" w:hAnsi="Verdana"/>
          <w:b/>
        </w:rPr>
        <w:t>Doel</w:t>
      </w:r>
      <w:r w:rsidRPr="00942BB5">
        <w:rPr>
          <w:rFonts w:ascii="Verdana" w:hAnsi="Verdana"/>
        </w:rPr>
        <w:t xml:space="preserve"> </w:t>
      </w:r>
      <w:r w:rsidR="005A252D" w:rsidRPr="005A252D">
        <w:rPr>
          <w:rFonts w:ascii="Verdana" w:hAnsi="Verdana"/>
        </w:rPr>
        <w:t xml:space="preserve">Inzet van </w:t>
      </w:r>
      <w:r w:rsidR="005A252D">
        <w:rPr>
          <w:rFonts w:ascii="Verdana" w:hAnsi="Verdana"/>
        </w:rPr>
        <w:t xml:space="preserve">dit </w:t>
      </w:r>
      <w:r w:rsidR="005A252D" w:rsidRPr="005A252D">
        <w:rPr>
          <w:rFonts w:ascii="Verdana" w:hAnsi="Verdana"/>
        </w:rPr>
        <w:t xml:space="preserve">MMIP is het schetsen van het innovatietraject dat nodig is voor een grootschalige, rendabele en duurzame zeewierproductie in de Noordzee vanaf 2030. </w:t>
      </w:r>
    </w:p>
    <w:p w:rsidR="005A252D" w:rsidRPr="005A252D" w:rsidRDefault="005A252D" w:rsidP="005A252D">
      <w:pPr>
        <w:jc w:val="both"/>
        <w:rPr>
          <w:rFonts w:ascii="Verdana" w:hAnsi="Verdana"/>
          <w:b/>
        </w:rPr>
      </w:pPr>
      <w:r w:rsidRPr="005A252D">
        <w:rPr>
          <w:rFonts w:ascii="Verdana" w:hAnsi="Verdana"/>
          <w:b/>
        </w:rPr>
        <w:t xml:space="preserve">Deelprogramma’s: </w:t>
      </w:r>
    </w:p>
    <w:p w:rsidR="005A252D" w:rsidRPr="005A252D" w:rsidRDefault="005A252D" w:rsidP="005A252D">
      <w:pPr>
        <w:jc w:val="both"/>
        <w:rPr>
          <w:rFonts w:ascii="Verdana" w:hAnsi="Verdana"/>
        </w:rPr>
      </w:pPr>
      <w:r w:rsidRPr="005A252D">
        <w:rPr>
          <w:rFonts w:ascii="Verdana" w:hAnsi="Verdana"/>
        </w:rPr>
        <w:t>1.</w:t>
      </w:r>
      <w:r w:rsidRPr="005A252D">
        <w:rPr>
          <w:rFonts w:ascii="Verdana" w:hAnsi="Verdana"/>
        </w:rPr>
        <w:tab/>
        <w:t>Technische haalbaarheid: ontwikkeling van offshore hardware</w:t>
      </w:r>
    </w:p>
    <w:p w:rsidR="005A252D" w:rsidRPr="005A252D" w:rsidRDefault="005A252D" w:rsidP="005A252D">
      <w:pPr>
        <w:jc w:val="both"/>
        <w:rPr>
          <w:rFonts w:ascii="Verdana" w:hAnsi="Verdana"/>
        </w:rPr>
      </w:pPr>
      <w:r w:rsidRPr="005A252D">
        <w:rPr>
          <w:rFonts w:ascii="Verdana" w:hAnsi="Verdana"/>
        </w:rPr>
        <w:t>2.</w:t>
      </w:r>
      <w:r w:rsidRPr="005A252D">
        <w:rPr>
          <w:rFonts w:ascii="Verdana" w:hAnsi="Verdana"/>
        </w:rPr>
        <w:tab/>
        <w:t>Ruimtelijke inpassing in de Noordzee</w:t>
      </w:r>
    </w:p>
    <w:p w:rsidR="005A252D" w:rsidRPr="005A252D" w:rsidRDefault="005A252D" w:rsidP="005A252D">
      <w:pPr>
        <w:jc w:val="both"/>
        <w:rPr>
          <w:rFonts w:ascii="Verdana" w:hAnsi="Verdana"/>
        </w:rPr>
      </w:pPr>
      <w:r w:rsidRPr="005A252D">
        <w:rPr>
          <w:rFonts w:ascii="Verdana" w:hAnsi="Verdana"/>
        </w:rPr>
        <w:t>3.</w:t>
      </w:r>
      <w:r w:rsidRPr="005A252D">
        <w:rPr>
          <w:rFonts w:ascii="Verdana" w:hAnsi="Verdana"/>
        </w:rPr>
        <w:tab/>
        <w:t>Ecologische haalbaarheid en ontwikkeling ecosysteemdiensten</w:t>
      </w:r>
    </w:p>
    <w:p w:rsidR="005A252D" w:rsidRPr="005A252D" w:rsidRDefault="005A252D" w:rsidP="005A252D">
      <w:pPr>
        <w:jc w:val="both"/>
        <w:rPr>
          <w:rFonts w:ascii="Verdana" w:hAnsi="Verdana"/>
        </w:rPr>
      </w:pPr>
      <w:r w:rsidRPr="005A252D">
        <w:rPr>
          <w:rFonts w:ascii="Verdana" w:hAnsi="Verdana"/>
        </w:rPr>
        <w:t>4.</w:t>
      </w:r>
      <w:r w:rsidRPr="005A252D">
        <w:rPr>
          <w:rFonts w:ascii="Verdana" w:hAnsi="Verdana"/>
        </w:rPr>
        <w:tab/>
        <w:t>Ontwikkeling van duurzame en grootschalige productiewijzen</w:t>
      </w:r>
    </w:p>
    <w:p w:rsidR="005A252D" w:rsidRPr="005A252D" w:rsidRDefault="005A252D" w:rsidP="005A252D">
      <w:pPr>
        <w:jc w:val="both"/>
        <w:rPr>
          <w:rFonts w:ascii="Verdana" w:hAnsi="Verdana"/>
        </w:rPr>
      </w:pPr>
      <w:r w:rsidRPr="005A252D">
        <w:rPr>
          <w:rFonts w:ascii="Verdana" w:hAnsi="Verdana"/>
        </w:rPr>
        <w:t>5.</w:t>
      </w:r>
      <w:r w:rsidRPr="005A252D">
        <w:rPr>
          <w:rFonts w:ascii="Verdana" w:hAnsi="Verdana"/>
        </w:rPr>
        <w:tab/>
        <w:t>Fysiologie en veredeling van Noordzeesoorten</w:t>
      </w:r>
    </w:p>
    <w:p w:rsidR="005A252D" w:rsidRPr="005A252D" w:rsidRDefault="005A252D" w:rsidP="005A252D">
      <w:pPr>
        <w:jc w:val="both"/>
        <w:rPr>
          <w:rFonts w:ascii="Verdana" w:hAnsi="Verdana"/>
        </w:rPr>
      </w:pPr>
      <w:r w:rsidRPr="005A252D">
        <w:rPr>
          <w:rFonts w:ascii="Verdana" w:hAnsi="Verdana"/>
        </w:rPr>
        <w:t>6.</w:t>
      </w:r>
      <w:r w:rsidRPr="005A252D">
        <w:rPr>
          <w:rFonts w:ascii="Verdana" w:hAnsi="Verdana"/>
        </w:rPr>
        <w:tab/>
        <w:t>Verwerking van geoogste biomassa en ontwikkeling van fractioneringstechnieken</w:t>
      </w:r>
    </w:p>
    <w:p w:rsidR="005A252D" w:rsidRPr="005A252D" w:rsidRDefault="005A252D" w:rsidP="005A252D">
      <w:pPr>
        <w:jc w:val="both"/>
        <w:rPr>
          <w:rFonts w:ascii="Verdana" w:hAnsi="Verdana"/>
        </w:rPr>
      </w:pPr>
      <w:r w:rsidRPr="005A252D">
        <w:rPr>
          <w:rFonts w:ascii="Verdana" w:hAnsi="Verdana"/>
        </w:rPr>
        <w:lastRenderedPageBreak/>
        <w:t>7.</w:t>
      </w:r>
      <w:r w:rsidRPr="005A252D">
        <w:rPr>
          <w:rFonts w:ascii="Verdana" w:hAnsi="Verdana"/>
        </w:rPr>
        <w:tab/>
        <w:t>Economische haalbaarheid: ontwikkeling van afzet en business cases</w:t>
      </w:r>
    </w:p>
    <w:p w:rsidR="005A252D" w:rsidRPr="005A252D" w:rsidRDefault="005A252D" w:rsidP="005A252D">
      <w:pPr>
        <w:jc w:val="both"/>
        <w:rPr>
          <w:rFonts w:ascii="Verdana" w:hAnsi="Verdana"/>
        </w:rPr>
      </w:pPr>
      <w:r w:rsidRPr="005A252D">
        <w:rPr>
          <w:rFonts w:ascii="Verdana" w:hAnsi="Verdana"/>
        </w:rPr>
        <w:t>8.</w:t>
      </w:r>
      <w:r w:rsidRPr="005A252D">
        <w:rPr>
          <w:rFonts w:ascii="Verdana" w:hAnsi="Verdana"/>
        </w:rPr>
        <w:tab/>
        <w:t>Bestuurlijke aspecten, wet- &amp; regelgeving</w:t>
      </w:r>
    </w:p>
    <w:p w:rsidR="005A252D" w:rsidRPr="005A252D" w:rsidRDefault="005A252D" w:rsidP="005A252D">
      <w:pPr>
        <w:jc w:val="both"/>
        <w:rPr>
          <w:rFonts w:ascii="Verdana" w:hAnsi="Verdana"/>
        </w:rPr>
      </w:pPr>
    </w:p>
    <w:p w:rsidR="005A252D" w:rsidRPr="005A252D" w:rsidRDefault="005A252D" w:rsidP="005A252D">
      <w:pPr>
        <w:jc w:val="both"/>
        <w:rPr>
          <w:rFonts w:ascii="Verdana" w:hAnsi="Verdana"/>
        </w:rPr>
      </w:pPr>
      <w:r w:rsidRPr="005A252D">
        <w:rPr>
          <w:rFonts w:ascii="Verdana" w:hAnsi="Verdana"/>
          <w:b/>
        </w:rPr>
        <w:t>Prioriteiten</w:t>
      </w:r>
      <w:r>
        <w:rPr>
          <w:rFonts w:ascii="Verdana" w:hAnsi="Verdana"/>
          <w:b/>
        </w:rPr>
        <w:t xml:space="preserve">: </w:t>
      </w:r>
      <w:r w:rsidRPr="005A252D">
        <w:rPr>
          <w:rFonts w:ascii="Verdana" w:hAnsi="Verdana"/>
        </w:rPr>
        <w:t>de ontwikkeling van een nationaal innovatieprogramma Zeewierproductie in de Noordzee dat bestaat uit de volgende onderdelen:</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Grootschalige pilots/demovelden (van tientallen hectares) op de Noordzee waar pionierende zeewierondernemers, natuurorganisaties en onderzoekers gezamenlijk implementatievraagstukken onderzoeken en oplossen. Capaciteit in havens waar gewerkt wordt aan logistieke vraagstukken en verwerking van het geoogste materiaal maakt hier deel van uit.</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 xml:space="preserve">In deze demovelden is ruimte voor gecombineerde productie van zeewier en schelpdieren. Bij schelpdieren gaat het enerzijds om de ontwikkeling van natuur en ecosysteemdiensten (aanleg platte oesterbanken), anderzijds om de ontwikkeling van commerciële productie (mosselkweek). </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Pionierende zeewierondernemers hebben leningen nodig voor (voor)investeringen. Banken verlangen daarbij lange termijn contracten met afnemers. Marktontwikkeling is daarom een belangrijk onderdeel van het innovatieprogramma.</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Stimuleringsinstrumenten, vergelijkbaar met de eerste subsidies voor windmolens en zonnepanelen (onrendabele top), zijn nodig voor het overbruggen van de risicovolle implementatiefase van de productievelden.</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Er is nieuwe en aanpassing van bestaande wetgeving nodig t.a.v. het verlenen van vergunningen, medegebruik binnen windparken, technische eisen, bescherming van het ecosysteem, certificering, voorwaarden voor milieu- en voedselkwaliteit etc.</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 xml:space="preserve">Kennisdeling, communicatie en opleiding is nodig als basis voor de ontwikkeling van een sterke sector en voor draagvlak binnen de maatschappij. </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Onderzoeksprioriteiten liggen bij de volgende onderwerpen:</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Ontwikkeling van grootschalige installaties die bestand zijn tegen de condities op de Noordzee en kostenefficiënt kunnen worden neergelegd, ontwikkeling van gemechaniseerde oogst en ent-methodes (door o.a. Marin, TNO, NIOZ, technische universiteiten i.s.m. Nederlandse offshore industrie)</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Ontwikkeling van efficiënte monitoringstechnieken op het gebied van ecologische interacties en nutriëntenbeschikbaarheid om ecologische effecten van grootschalige zeewierproductie op de Noordzee in kaart te brengen en te bewaken (door o.a. NIOZ, Deltares, WR, TNO, universiteiten i.s.m. zeewierondernemers)</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 xml:space="preserve">Ontwikkeling van (nieuwe) afzetkanalen en verwerkingstechnologieën  van geoogste biomassa (door o.a. WR, TNO, universiteiten </w:t>
      </w:r>
      <w:r w:rsidRPr="005A252D">
        <w:rPr>
          <w:rFonts w:ascii="Verdana" w:hAnsi="Verdana"/>
        </w:rPr>
        <w:lastRenderedPageBreak/>
        <w:t>i.s.m. onder andere chemische, voedings-, diervoeder-, gewasbeschermingsindustrie)</w:t>
      </w:r>
    </w:p>
    <w:p w:rsidR="005A252D" w:rsidRDefault="005A252D" w:rsidP="005A252D">
      <w:pPr>
        <w:jc w:val="both"/>
        <w:rPr>
          <w:rFonts w:ascii="Verdana" w:hAnsi="Verdana"/>
        </w:rPr>
      </w:pPr>
      <w:r w:rsidRPr="005A252D">
        <w:rPr>
          <w:rFonts w:ascii="Verdana" w:hAnsi="Verdana"/>
        </w:rPr>
        <w:t>-</w:t>
      </w:r>
      <w:r w:rsidRPr="005A252D">
        <w:rPr>
          <w:rFonts w:ascii="Verdana" w:hAnsi="Verdana"/>
        </w:rPr>
        <w:tab/>
        <w:t>Fysiologie en genetica van Noordzeesoorten t.b.v. veredeling en karakterisering uitgangsmateriaal (door o.a. WR, NIOZ, universiteiten i.s.m. zeewierondernemers)</w:t>
      </w:r>
      <w:r>
        <w:rPr>
          <w:rFonts w:ascii="Verdana" w:hAnsi="Verdana"/>
        </w:rPr>
        <w:t>.</w:t>
      </w:r>
    </w:p>
    <w:p w:rsidR="00A45ECA" w:rsidRPr="00734715" w:rsidRDefault="00A45ECA" w:rsidP="00A45ECA">
      <w:pPr>
        <w:pStyle w:val="Kop3"/>
        <w:rPr>
          <w:rFonts w:ascii="Verdana" w:hAnsi="Verdana"/>
          <w:sz w:val="24"/>
          <w:szCs w:val="24"/>
        </w:rPr>
      </w:pPr>
      <w:bookmarkStart w:id="21" w:name="_Toc11850876"/>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8C4542" w:rsidRPr="008C4542">
        <w:rPr>
          <w:rFonts w:ascii="Verdana" w:hAnsi="Verdana"/>
          <w:sz w:val="24"/>
          <w:szCs w:val="24"/>
        </w:rPr>
        <w:t xml:space="preserve">B7 </w:t>
      </w:r>
      <w:r w:rsidR="008C4542">
        <w:rPr>
          <w:rFonts w:ascii="Verdana" w:hAnsi="Verdana"/>
          <w:sz w:val="24"/>
          <w:szCs w:val="24"/>
        </w:rPr>
        <w:t>E</w:t>
      </w:r>
      <w:r w:rsidR="008C4542" w:rsidRPr="008C4542">
        <w:rPr>
          <w:rFonts w:ascii="Verdana" w:hAnsi="Verdana"/>
          <w:sz w:val="24"/>
          <w:szCs w:val="24"/>
        </w:rPr>
        <w:t>12</w:t>
      </w:r>
      <w:r w:rsidR="008C4542">
        <w:rPr>
          <w:rFonts w:ascii="Verdana" w:hAnsi="Verdana"/>
          <w:sz w:val="24"/>
          <w:szCs w:val="24"/>
        </w:rPr>
        <w:t>E</w:t>
      </w:r>
      <w:r w:rsidR="008C4542" w:rsidRPr="008C4542">
        <w:rPr>
          <w:rFonts w:ascii="Verdana" w:hAnsi="Verdana"/>
          <w:sz w:val="24"/>
          <w:szCs w:val="24"/>
        </w:rPr>
        <w:t xml:space="preserve"> Vaste biomassa als vastleggend medium wordt optimaal ingezet als constructiemateriaal</w:t>
      </w:r>
      <w:bookmarkEnd w:id="21"/>
    </w:p>
    <w:p w:rsidR="005A252D" w:rsidRPr="005A252D" w:rsidRDefault="00A45ECA" w:rsidP="005A252D">
      <w:pPr>
        <w:jc w:val="both"/>
        <w:rPr>
          <w:rFonts w:ascii="Verdana" w:hAnsi="Verdana"/>
        </w:rPr>
      </w:pPr>
      <w:r w:rsidRPr="000431E8">
        <w:rPr>
          <w:rFonts w:ascii="Verdana" w:hAnsi="Verdana"/>
          <w:b/>
        </w:rPr>
        <w:t>Doel</w:t>
      </w:r>
      <w:r w:rsidRPr="00942BB5">
        <w:rPr>
          <w:rFonts w:ascii="Verdana" w:hAnsi="Verdana"/>
        </w:rPr>
        <w:t xml:space="preserve"> </w:t>
      </w:r>
      <w:r w:rsidR="005A252D" w:rsidRPr="005A252D">
        <w:rPr>
          <w:rFonts w:ascii="Verdana" w:hAnsi="Verdana"/>
        </w:rPr>
        <w:t xml:space="preserve">Optimale inzet van bouw- en constructiematerialen op basis van hernieuwbare grondstoffen (biomassa uit bosbouw, landbouw, of maritieme bronnen, inclusief bijproducten uit de agri-food industrie) om langdurig CO2 vast te leggen.   </w:t>
      </w:r>
    </w:p>
    <w:p w:rsidR="005A252D" w:rsidRPr="005A252D" w:rsidRDefault="005A252D" w:rsidP="005A252D">
      <w:pPr>
        <w:jc w:val="both"/>
        <w:rPr>
          <w:rFonts w:ascii="Verdana" w:hAnsi="Verdana"/>
        </w:rPr>
      </w:pPr>
    </w:p>
    <w:p w:rsidR="005A252D" w:rsidRPr="005A252D" w:rsidRDefault="005A252D" w:rsidP="005A252D">
      <w:pPr>
        <w:jc w:val="both"/>
        <w:rPr>
          <w:rFonts w:ascii="Verdana" w:hAnsi="Verdana"/>
          <w:b/>
        </w:rPr>
      </w:pPr>
      <w:r w:rsidRPr="005A252D">
        <w:rPr>
          <w:rFonts w:ascii="Verdana" w:hAnsi="Verdana"/>
          <w:b/>
        </w:rPr>
        <w:t>Deelprogramma’s:</w:t>
      </w:r>
    </w:p>
    <w:p w:rsidR="005A252D" w:rsidRPr="005A252D" w:rsidRDefault="005A252D" w:rsidP="005A252D">
      <w:pPr>
        <w:jc w:val="both"/>
        <w:rPr>
          <w:rFonts w:ascii="Verdana" w:hAnsi="Verdana"/>
        </w:rPr>
      </w:pPr>
      <w:r w:rsidRPr="005A252D">
        <w:rPr>
          <w:rFonts w:ascii="Verdana" w:hAnsi="Verdana"/>
        </w:rPr>
        <w:t>1</w:t>
      </w:r>
      <w:r w:rsidRPr="005A252D">
        <w:rPr>
          <w:rFonts w:ascii="Verdana" w:hAnsi="Verdana"/>
        </w:rPr>
        <w:tab/>
        <w:t xml:space="preserve">Stimulering van de inzet van hernieuwbare grondstoffen in bouw- en constructie toepassingen </w:t>
      </w:r>
    </w:p>
    <w:p w:rsidR="005A252D" w:rsidRPr="005A252D" w:rsidRDefault="005A252D" w:rsidP="005A252D">
      <w:pPr>
        <w:jc w:val="both"/>
        <w:rPr>
          <w:rFonts w:ascii="Verdana" w:hAnsi="Verdana"/>
        </w:rPr>
      </w:pPr>
      <w:r w:rsidRPr="005A252D">
        <w:rPr>
          <w:rFonts w:ascii="Verdana" w:hAnsi="Verdana"/>
        </w:rPr>
        <w:t>2</w:t>
      </w:r>
      <w:r w:rsidRPr="005A252D">
        <w:rPr>
          <w:rFonts w:ascii="Verdana" w:hAnsi="Verdana"/>
        </w:rPr>
        <w:tab/>
        <w:t>Verhoging van de (primaire) productie van geselecteerde biobased grondstoffen voor inzet in bouwmaterialen</w:t>
      </w:r>
    </w:p>
    <w:p w:rsidR="005A252D" w:rsidRPr="005A252D" w:rsidRDefault="005A252D" w:rsidP="005A252D">
      <w:pPr>
        <w:jc w:val="both"/>
        <w:rPr>
          <w:rFonts w:ascii="Verdana" w:hAnsi="Verdana"/>
        </w:rPr>
      </w:pPr>
      <w:r w:rsidRPr="005A252D">
        <w:rPr>
          <w:rFonts w:ascii="Verdana" w:hAnsi="Verdana"/>
        </w:rPr>
        <w:t>3</w:t>
      </w:r>
      <w:r w:rsidRPr="005A252D">
        <w:rPr>
          <w:rFonts w:ascii="Verdana" w:hAnsi="Verdana"/>
        </w:rPr>
        <w:tab/>
        <w:t>Ontwikkeling van innovatieve constructieve bouwsystemen op basis van biobased grondstoffen</w:t>
      </w:r>
    </w:p>
    <w:p w:rsidR="005A252D" w:rsidRPr="005A252D" w:rsidRDefault="005A252D" w:rsidP="005A252D">
      <w:pPr>
        <w:jc w:val="both"/>
        <w:rPr>
          <w:rFonts w:ascii="Verdana" w:hAnsi="Verdana"/>
        </w:rPr>
      </w:pPr>
      <w:r w:rsidRPr="005A252D">
        <w:rPr>
          <w:rFonts w:ascii="Verdana" w:hAnsi="Verdana"/>
        </w:rPr>
        <w:t>4</w:t>
      </w:r>
      <w:r w:rsidRPr="005A252D">
        <w:rPr>
          <w:rFonts w:ascii="Verdana" w:hAnsi="Verdana"/>
        </w:rPr>
        <w:tab/>
        <w:t>Ontwikkeling van circulaire bouwsystemen, met lage CO2 impact</w:t>
      </w:r>
    </w:p>
    <w:p w:rsidR="005A252D" w:rsidRPr="005A252D" w:rsidRDefault="005A252D" w:rsidP="005A252D">
      <w:pPr>
        <w:jc w:val="both"/>
        <w:rPr>
          <w:rFonts w:ascii="Verdana" w:hAnsi="Verdana"/>
        </w:rPr>
      </w:pPr>
      <w:r w:rsidRPr="005A252D">
        <w:rPr>
          <w:rFonts w:ascii="Verdana" w:hAnsi="Verdana"/>
        </w:rPr>
        <w:t>5</w:t>
      </w:r>
      <w:r w:rsidRPr="005A252D">
        <w:rPr>
          <w:rFonts w:ascii="Verdana" w:hAnsi="Verdana"/>
        </w:rPr>
        <w:tab/>
        <w:t xml:space="preserve">Vaststelling van milieuprestatie biobased bouwproducten volgens genormeerde methoden </w:t>
      </w:r>
    </w:p>
    <w:p w:rsidR="005A252D" w:rsidRPr="005A252D" w:rsidRDefault="005A252D" w:rsidP="005A252D">
      <w:pPr>
        <w:jc w:val="both"/>
        <w:rPr>
          <w:rFonts w:ascii="Verdana" w:hAnsi="Verdana"/>
        </w:rPr>
      </w:pPr>
      <w:r w:rsidRPr="005A252D">
        <w:rPr>
          <w:rFonts w:ascii="Verdana" w:hAnsi="Verdana"/>
        </w:rPr>
        <w:t>6</w:t>
      </w:r>
      <w:r w:rsidRPr="005A252D">
        <w:rPr>
          <w:rFonts w:ascii="Verdana" w:hAnsi="Verdana"/>
        </w:rPr>
        <w:tab/>
        <w:t>Aansluiting bij maatschappelijke ontwikkelingen</w:t>
      </w:r>
    </w:p>
    <w:p w:rsidR="005A252D" w:rsidRPr="005A252D" w:rsidRDefault="005A252D" w:rsidP="005A252D">
      <w:pPr>
        <w:jc w:val="both"/>
        <w:rPr>
          <w:rFonts w:ascii="Verdana" w:hAnsi="Verdana"/>
        </w:rPr>
      </w:pPr>
      <w:r w:rsidRPr="005A252D">
        <w:rPr>
          <w:rFonts w:ascii="Verdana" w:hAnsi="Verdana"/>
        </w:rPr>
        <w:t xml:space="preserve"> </w:t>
      </w:r>
    </w:p>
    <w:p w:rsidR="005A252D" w:rsidRPr="005A252D" w:rsidRDefault="005A252D" w:rsidP="005A252D">
      <w:pPr>
        <w:jc w:val="both"/>
        <w:rPr>
          <w:rFonts w:ascii="Verdana" w:hAnsi="Verdana"/>
        </w:rPr>
      </w:pPr>
      <w:r w:rsidRPr="005A252D">
        <w:rPr>
          <w:rFonts w:ascii="Verdana" w:hAnsi="Verdana"/>
          <w:b/>
        </w:rPr>
        <w:t>Prioriteiten:</w:t>
      </w:r>
      <w:r w:rsidRPr="005A252D">
        <w:rPr>
          <w:rFonts w:ascii="Verdana" w:hAnsi="Verdana"/>
        </w:rPr>
        <w:t xml:space="preserve"> de ontwikkeling van een nationaal innovatieprogramma voor biobased en circulair bouwen dat is opgebouwd uit de volgende onderdelen: </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 xml:space="preserve">Stimulering van inzet van CO2 neutrale bouwgrondstoffen, door ontwikkeling van de productieketen voor volwaardige competitieve bouwsystemen, die voldoen aan de hoge eisen die worden gesteld aan comfort, veiligheid en duurzaamheid. </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 xml:space="preserve">Betrekken van de verschillende stakeholders in de gehele bouwketen om innovatie en implementatie van CO2 neutrale bouwsystemen mogelijk te maken. </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Marktontwikkeling van innovatieve biobased en circulaire bouwsystemen door instellen van stimuleringsinstrumenten (vgl zonnepanelen) die biobased en circulaire materiaalkeuze bevorderen.</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Ontwikkeling van normen voor biobased en circulaire bouwsystemen, waarmee bouwmaterialen die klimaatneutraal zijn of koolstof vastleggen zich kunnen onderscheiden.</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Onderzoeksprioriteiten liggen bij:</w:t>
      </w:r>
    </w:p>
    <w:p w:rsidR="005A252D" w:rsidRPr="005A252D" w:rsidRDefault="005A252D" w:rsidP="005A252D">
      <w:pPr>
        <w:jc w:val="both"/>
        <w:rPr>
          <w:rFonts w:ascii="Verdana" w:hAnsi="Verdana"/>
        </w:rPr>
      </w:pPr>
      <w:r w:rsidRPr="005A252D">
        <w:rPr>
          <w:rFonts w:ascii="Verdana" w:hAnsi="Verdana"/>
        </w:rPr>
        <w:t>o</w:t>
      </w:r>
      <w:r w:rsidRPr="005A252D">
        <w:rPr>
          <w:rFonts w:ascii="Verdana" w:hAnsi="Verdana"/>
        </w:rPr>
        <w:tab/>
        <w:t xml:space="preserve">ontwikkeling van nieuwe biobased en circulaire bouwsystemen, </w:t>
      </w:r>
    </w:p>
    <w:p w:rsidR="005A252D" w:rsidRPr="005A252D" w:rsidRDefault="005A252D" w:rsidP="005A252D">
      <w:pPr>
        <w:jc w:val="both"/>
        <w:rPr>
          <w:rFonts w:ascii="Verdana" w:hAnsi="Verdana"/>
        </w:rPr>
      </w:pPr>
      <w:r w:rsidRPr="005A252D">
        <w:rPr>
          <w:rFonts w:ascii="Verdana" w:hAnsi="Verdana"/>
        </w:rPr>
        <w:t>o</w:t>
      </w:r>
      <w:r w:rsidRPr="005A252D">
        <w:rPr>
          <w:rFonts w:ascii="Verdana" w:hAnsi="Verdana"/>
        </w:rPr>
        <w:tab/>
        <w:t>ontwerp van aantrekkelijke bouwproducten met lage milieu impact, duurzaam en recyclebaar / herbruikbaar</w:t>
      </w:r>
    </w:p>
    <w:p w:rsidR="005A252D" w:rsidRPr="005A252D" w:rsidRDefault="005A252D" w:rsidP="005A252D">
      <w:pPr>
        <w:jc w:val="both"/>
        <w:rPr>
          <w:rFonts w:ascii="Verdana" w:hAnsi="Verdana"/>
        </w:rPr>
      </w:pPr>
      <w:r w:rsidRPr="005A252D">
        <w:rPr>
          <w:rFonts w:ascii="Verdana" w:hAnsi="Verdana"/>
        </w:rPr>
        <w:t>o</w:t>
      </w:r>
      <w:r w:rsidRPr="005A252D">
        <w:rPr>
          <w:rFonts w:ascii="Verdana" w:hAnsi="Verdana"/>
        </w:rPr>
        <w:tab/>
        <w:t>ontwikkeling van milieudata voor bouwgrondstoffen</w:t>
      </w:r>
    </w:p>
    <w:p w:rsidR="005A252D" w:rsidRPr="005A252D" w:rsidRDefault="005A252D" w:rsidP="005A252D">
      <w:pPr>
        <w:jc w:val="both"/>
        <w:rPr>
          <w:rFonts w:ascii="Verdana" w:hAnsi="Verdana"/>
        </w:rPr>
      </w:pPr>
      <w:r w:rsidRPr="005A252D">
        <w:rPr>
          <w:rFonts w:ascii="Verdana" w:hAnsi="Verdana"/>
        </w:rPr>
        <w:lastRenderedPageBreak/>
        <w:t>o</w:t>
      </w:r>
      <w:r w:rsidRPr="005A252D">
        <w:rPr>
          <w:rFonts w:ascii="Verdana" w:hAnsi="Verdana"/>
        </w:rPr>
        <w:tab/>
        <w:t>monitoring van de performance van experimentele bouwsystemen</w:t>
      </w:r>
    </w:p>
    <w:p w:rsidR="005A252D" w:rsidRDefault="005A252D" w:rsidP="005A252D">
      <w:pPr>
        <w:jc w:val="both"/>
        <w:rPr>
          <w:rFonts w:ascii="Verdana" w:hAnsi="Verdana"/>
        </w:rPr>
      </w:pPr>
      <w:r w:rsidRPr="005A252D">
        <w:rPr>
          <w:rFonts w:ascii="Verdana" w:hAnsi="Verdana"/>
        </w:rPr>
        <w:t>o</w:t>
      </w:r>
      <w:r w:rsidRPr="005A252D">
        <w:rPr>
          <w:rFonts w:ascii="Verdana" w:hAnsi="Verdana"/>
        </w:rPr>
        <w:tab/>
        <w:t>effecten van bouwsystemen op binnenklimaat en gezondheid</w:t>
      </w:r>
      <w:r>
        <w:rPr>
          <w:rFonts w:ascii="Verdana" w:hAnsi="Verdana"/>
        </w:rPr>
        <w:t>.</w:t>
      </w:r>
    </w:p>
    <w:p w:rsidR="00A45ECA" w:rsidRPr="00734715" w:rsidRDefault="00A45ECA" w:rsidP="00A45ECA">
      <w:pPr>
        <w:pStyle w:val="Kop3"/>
        <w:rPr>
          <w:rFonts w:ascii="Verdana" w:hAnsi="Verdana"/>
          <w:sz w:val="24"/>
          <w:szCs w:val="24"/>
        </w:rPr>
      </w:pPr>
      <w:bookmarkStart w:id="22" w:name="_Toc11850877"/>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8C4542" w:rsidRPr="008C4542">
        <w:rPr>
          <w:rFonts w:ascii="Verdana" w:hAnsi="Verdana"/>
          <w:sz w:val="24"/>
          <w:szCs w:val="24"/>
        </w:rPr>
        <w:t>B</w:t>
      </w:r>
      <w:r w:rsidR="008C4542">
        <w:rPr>
          <w:rFonts w:ascii="Verdana" w:hAnsi="Verdana"/>
          <w:sz w:val="24"/>
          <w:szCs w:val="24"/>
        </w:rPr>
        <w:t>8</w:t>
      </w:r>
      <w:r w:rsidR="008C4542" w:rsidRPr="008C4542">
        <w:rPr>
          <w:rFonts w:ascii="Verdana" w:hAnsi="Verdana"/>
          <w:sz w:val="24"/>
          <w:szCs w:val="24"/>
        </w:rPr>
        <w:t xml:space="preserve"> </w:t>
      </w:r>
      <w:r w:rsidR="008C4542">
        <w:rPr>
          <w:rFonts w:ascii="Verdana" w:hAnsi="Verdana"/>
          <w:sz w:val="24"/>
          <w:szCs w:val="24"/>
        </w:rPr>
        <w:t>E</w:t>
      </w:r>
      <w:r w:rsidR="008C4542" w:rsidRPr="008C4542">
        <w:rPr>
          <w:rFonts w:ascii="Verdana" w:hAnsi="Verdana"/>
          <w:sz w:val="24"/>
          <w:szCs w:val="24"/>
        </w:rPr>
        <w:t>12</w:t>
      </w:r>
      <w:r w:rsidR="008C4542">
        <w:rPr>
          <w:rFonts w:ascii="Verdana" w:hAnsi="Verdana"/>
          <w:sz w:val="24"/>
          <w:szCs w:val="24"/>
        </w:rPr>
        <w:t>F</w:t>
      </w:r>
      <w:r w:rsidR="008C4542" w:rsidRPr="008C4542">
        <w:rPr>
          <w:rFonts w:ascii="Verdana" w:hAnsi="Verdana"/>
          <w:sz w:val="24"/>
          <w:szCs w:val="24"/>
        </w:rPr>
        <w:t xml:space="preserve"> Nieuwe koolstof is volledig biobased</w:t>
      </w:r>
      <w:bookmarkEnd w:id="22"/>
    </w:p>
    <w:p w:rsidR="005A252D" w:rsidRPr="005A252D" w:rsidRDefault="005A252D" w:rsidP="005A252D">
      <w:pPr>
        <w:jc w:val="both"/>
        <w:rPr>
          <w:rFonts w:ascii="Verdana" w:hAnsi="Verdana"/>
        </w:rPr>
      </w:pPr>
      <w:r w:rsidRPr="005A252D">
        <w:rPr>
          <w:rFonts w:ascii="Verdana" w:hAnsi="Verdana"/>
        </w:rPr>
        <w:t xml:space="preserve">Een deel van de als grondstof benodigde koolstof zal in 2050 nieuwe koolstof zijn, omdat kringlopen niet volledig en op hetzelfde kwaliteitsniveau te sluiten zijn. Naar verwachting kan circulariteit uiteindelijk voor 80% nieuw koolstofgebruik vervangen, en is 20% nieuwe koolstof of 190 PJ nodig in de productieketens. Hiervoor wordt biomassa ingezet (naast MMIP 7, van CO2 als grondstof) als hernieuwbare koolstofbron en daarmee als vervanger van fossiele bronnen. Biomassa wordt zo hoogwaardig mogelijk ingezet op plekken in het grondstoffensysteem waar sluiten van kringlopen niet volledig mogelijk is. In 2030 zijn hoogwaardige productketens (niches, high-end) ingevuld door biobased koolstof, in 2050 wordt brede toepassing (bulkchemicaliën) bereikt. </w:t>
      </w:r>
    </w:p>
    <w:p w:rsidR="005A252D" w:rsidRPr="005A252D" w:rsidRDefault="005A252D" w:rsidP="005A252D">
      <w:pPr>
        <w:jc w:val="both"/>
        <w:rPr>
          <w:rFonts w:ascii="Verdana" w:hAnsi="Verdana"/>
        </w:rPr>
      </w:pPr>
      <w:r w:rsidRPr="005A252D">
        <w:rPr>
          <w:rFonts w:ascii="Verdana" w:hAnsi="Verdana"/>
        </w:rPr>
        <w:t>Naast deze MMIP’s wordt met de mobiliteitssector gewerkt aan klimaatneutrale productie van brandstoffen.</w:t>
      </w:r>
    </w:p>
    <w:p w:rsidR="005A252D" w:rsidRPr="005A252D" w:rsidRDefault="005A252D" w:rsidP="005A252D">
      <w:pPr>
        <w:jc w:val="both"/>
        <w:rPr>
          <w:rFonts w:ascii="Verdana" w:hAnsi="Verdana"/>
        </w:rPr>
      </w:pPr>
      <w:r w:rsidRPr="005A252D">
        <w:rPr>
          <w:rFonts w:ascii="Verdana" w:hAnsi="Verdana"/>
        </w:rPr>
        <w:t xml:space="preserve">Lijnen MMIP: </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Ontwikkeling van kennis, concepten en ondersteunende technologie voor slim gebruik van functionaliteit biomassa voor nieuwe en bestaande producten. Voor de 2050 doelstelling is dit omschakelen van productie gebaseerd op olefines naar productie gebaseerd op bouwstenen  gemaakt uit koolhydraten.</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Ontwikkeling van kennis, concepten en ondersteunende technologie om kleine biobased moleculen maximaal efficient om te zetten in building blocks (syngas, biogas, alcoholen, (di-)zuren, voor de tussentermijn naar 2050 toe).</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Ontwikkeling van kennis, concepten en ondersteunende technologie voor biobased koolstof als reductiemiddel voor de staalindustrie.</w:t>
      </w:r>
    </w:p>
    <w:p w:rsidR="005A252D" w:rsidRPr="005A252D" w:rsidRDefault="005A252D" w:rsidP="005A252D">
      <w:pPr>
        <w:jc w:val="both"/>
        <w:rPr>
          <w:rFonts w:ascii="Verdana" w:hAnsi="Verdana"/>
        </w:rPr>
      </w:pPr>
      <w:r w:rsidRPr="005A252D">
        <w:rPr>
          <w:rFonts w:ascii="Verdana" w:hAnsi="Verdana"/>
        </w:rPr>
        <w:t>•</w:t>
      </w:r>
      <w:r w:rsidRPr="005A252D">
        <w:rPr>
          <w:rFonts w:ascii="Verdana" w:hAnsi="Verdana"/>
        </w:rPr>
        <w:tab/>
        <w:t>Ontwikkeling van innovatieve kennis omtrent gedrag m.b.t. industrieprodukten en adoptie van nieuwe technologieën en concepten.</w:t>
      </w:r>
    </w:p>
    <w:p w:rsidR="005A252D" w:rsidRDefault="005A252D" w:rsidP="005A252D">
      <w:pPr>
        <w:jc w:val="both"/>
        <w:rPr>
          <w:rFonts w:ascii="Verdana" w:hAnsi="Verdana"/>
        </w:rPr>
      </w:pPr>
      <w:r w:rsidRPr="005A252D">
        <w:rPr>
          <w:rFonts w:ascii="Verdana" w:hAnsi="Verdana"/>
        </w:rPr>
        <w:t>•</w:t>
      </w:r>
      <w:r w:rsidRPr="005A252D">
        <w:rPr>
          <w:rFonts w:ascii="Verdana" w:hAnsi="Verdana"/>
        </w:rPr>
        <w:tab/>
        <w:t>Ontwikkelen van faciliteiten voor ondersteuning van technische innovaties worden ontwikkeld en geïmplementeerd, zoals (methodieken voor) living labs, faciliteiten voor validatie/verificatie van cascaderingstechnologiën en een kennisinfrastructuur voor ondersteuning van marktpartijen bij de ontwikkeling van (enablers) voor deze technologieën.</w:t>
      </w:r>
    </w:p>
    <w:p w:rsidR="005A252D" w:rsidRDefault="005A252D" w:rsidP="005A252D">
      <w:pPr>
        <w:jc w:val="both"/>
        <w:rPr>
          <w:rFonts w:ascii="Verdana" w:hAnsi="Verdana"/>
        </w:rPr>
      </w:pPr>
    </w:p>
    <w:p w:rsidR="007F3D3B" w:rsidRDefault="007F3D3B" w:rsidP="007F3D3B">
      <w:pPr>
        <w:pStyle w:val="Kop2"/>
        <w:numPr>
          <w:ilvl w:val="1"/>
          <w:numId w:val="1"/>
        </w:numPr>
        <w:ind w:left="360" w:hanging="360"/>
        <w:rPr>
          <w:rFonts w:ascii="Verdana" w:hAnsi="Verdana"/>
        </w:rPr>
      </w:pPr>
      <w:bookmarkStart w:id="23" w:name="_Toc11850878"/>
      <w:r>
        <w:rPr>
          <w:rFonts w:ascii="Verdana" w:hAnsi="Verdana"/>
        </w:rPr>
        <w:t xml:space="preserve">Missie C </w:t>
      </w:r>
      <w:r w:rsidRPr="007F3D3B">
        <w:rPr>
          <w:rFonts w:ascii="Verdana" w:hAnsi="Verdana"/>
        </w:rPr>
        <w:t>Klimaatbestendig landelijk en stedelijk gebied</w:t>
      </w:r>
      <w:bookmarkEnd w:id="23"/>
    </w:p>
    <w:p w:rsidR="007F3D3B" w:rsidRPr="007F3D3B" w:rsidRDefault="007F3D3B" w:rsidP="007F3D3B">
      <w:pPr>
        <w:jc w:val="both"/>
        <w:rPr>
          <w:rFonts w:ascii="Verdana" w:hAnsi="Verdana"/>
        </w:rPr>
      </w:pPr>
      <w:r w:rsidRPr="00734715">
        <w:rPr>
          <w:rFonts w:ascii="Verdana" w:hAnsi="Verdana"/>
          <w:b/>
        </w:rPr>
        <w:t>Missie:</w:t>
      </w:r>
      <w:r w:rsidRPr="00734715">
        <w:rPr>
          <w:rFonts w:ascii="Verdana" w:hAnsi="Verdana"/>
        </w:rPr>
        <w:t xml:space="preserve"> </w:t>
      </w:r>
      <w:r w:rsidRPr="007F3D3B">
        <w:rPr>
          <w:rFonts w:ascii="Verdana" w:hAnsi="Verdana"/>
        </w:rPr>
        <w:t>Nederland is in 2050 klimaatbestendig en waterrobuust.</w:t>
      </w:r>
    </w:p>
    <w:p w:rsidR="007F3D3B" w:rsidRPr="007F3D3B" w:rsidRDefault="007F3D3B" w:rsidP="007F3D3B">
      <w:pPr>
        <w:jc w:val="both"/>
        <w:rPr>
          <w:rFonts w:ascii="Verdana" w:hAnsi="Verdana"/>
        </w:rPr>
      </w:pPr>
    </w:p>
    <w:p w:rsidR="00E05E73" w:rsidRPr="00E05E73" w:rsidRDefault="00E05E73" w:rsidP="00E05E73">
      <w:pPr>
        <w:jc w:val="both"/>
        <w:rPr>
          <w:rFonts w:ascii="Verdana" w:hAnsi="Verdana"/>
          <w:b/>
        </w:rPr>
      </w:pPr>
      <w:r w:rsidRPr="00E05E73">
        <w:rPr>
          <w:rFonts w:ascii="Verdana" w:hAnsi="Verdana"/>
          <w:b/>
        </w:rPr>
        <w:t>Ambities en innovatie- en kennisvragen</w:t>
      </w:r>
    </w:p>
    <w:p w:rsidR="00E05E73" w:rsidRPr="00E05E73" w:rsidRDefault="00E05E73" w:rsidP="00E05E73">
      <w:pPr>
        <w:jc w:val="both"/>
        <w:rPr>
          <w:rFonts w:ascii="Verdana" w:hAnsi="Verdana"/>
        </w:rPr>
      </w:pPr>
      <w:r w:rsidRPr="00E05E73">
        <w:rPr>
          <w:rFonts w:ascii="Verdana" w:hAnsi="Verdana"/>
        </w:rPr>
        <w:lastRenderedPageBreak/>
        <w:t xml:space="preserve">Het doel is om Nederland zowel voor het landelijke als stedelijk gebied in 2050 klimaatbestendig en waterrobuust te maken. Voor het landelijke gebied richten we het regionale, agrarische en industriële grond- en oppervlaktewaterbeheer zodanig in dat dit een belangrijke bijdrage levert aan de klimaatbestendigheid van de land- en tuinbouw en grondwaterafhankelijke industrie en er geen onomkeerbare schade aan categorie 1 natuurgebieden ontstaat. </w:t>
      </w:r>
    </w:p>
    <w:p w:rsidR="00E05E73" w:rsidRPr="00E05E73" w:rsidRDefault="00E05E73" w:rsidP="00E05E73">
      <w:pPr>
        <w:jc w:val="both"/>
        <w:rPr>
          <w:rFonts w:ascii="Verdana" w:hAnsi="Verdana"/>
        </w:rPr>
      </w:pPr>
      <w:r w:rsidRPr="00E05E73">
        <w:rPr>
          <w:rFonts w:ascii="Verdana" w:hAnsi="Verdana"/>
        </w:rPr>
        <w:t xml:space="preserve">Voor gebieden waar (in de toekomst) onvoldoende mogelijkheden zijn om met waterbeheer klimaatproblemen op te vangen zijn in 2030 een 10-tal voorbeelden gereed van nieuwe bedrijfsconcepten inclusief verdienmodellen voor agrariërs en vijf nieuwe productieketens operationeel waarmee nieuw toekomstperspectief wordt geboden aan agrarische bedrijven. </w:t>
      </w:r>
    </w:p>
    <w:p w:rsidR="00E05E73" w:rsidRPr="00E05E73" w:rsidRDefault="00E05E73" w:rsidP="00E05E73">
      <w:pPr>
        <w:jc w:val="both"/>
        <w:rPr>
          <w:rFonts w:ascii="Verdana" w:hAnsi="Verdana"/>
        </w:rPr>
      </w:pPr>
      <w:r w:rsidRPr="00E05E73">
        <w:rPr>
          <w:rFonts w:ascii="Verdana" w:hAnsi="Verdana"/>
        </w:rPr>
        <w:t>In 2050 is ook de gebouwde omgeving waterrobuust en klimaatbestendig ingericht door optimalisering van het stedelijk waterbeheer, vergroening en klimaatbestendige inrichting en waarbij de gebiedsontwikkeling in het landelijk gebied meer gericht is op de ontlasting van stedelijke gebieden door vorming van natuurlijke klimaatbuffers en natuurontwikkeling.</w:t>
      </w:r>
    </w:p>
    <w:p w:rsidR="00E05E73" w:rsidRPr="00E05E73" w:rsidRDefault="00E05E73" w:rsidP="00E05E73">
      <w:pPr>
        <w:jc w:val="both"/>
        <w:rPr>
          <w:rFonts w:ascii="Verdana" w:hAnsi="Verdana"/>
        </w:rPr>
      </w:pPr>
      <w:r w:rsidRPr="00E05E73">
        <w:rPr>
          <w:rFonts w:ascii="Verdana" w:hAnsi="Verdana"/>
        </w:rPr>
        <w:t xml:space="preserve">In 2030 zijn de doelen van de Kaderrichtlijn Water binnen bereik door middels een integrale benadering en extra focus en massa te werken aan de benodigde kwaliteitsverbetering van lokale en regionale oppervlaktewateren en grondwater, die onder toenemende druk staan door klimaatverandering. </w:t>
      </w:r>
    </w:p>
    <w:p w:rsidR="00E05E73" w:rsidRPr="00E05E73" w:rsidRDefault="00E05E73" w:rsidP="00E05E73">
      <w:pPr>
        <w:jc w:val="both"/>
        <w:rPr>
          <w:rFonts w:ascii="Verdana" w:hAnsi="Verdana"/>
        </w:rPr>
      </w:pPr>
      <w:r w:rsidRPr="00E05E73">
        <w:rPr>
          <w:rFonts w:ascii="Verdana" w:hAnsi="Verdana"/>
        </w:rPr>
        <w:t>De ontwikkeling van de benodigde kennis en innovaties bij deze ambities vindt plaats in vier Meerjaren Missiegedreven Innovatieprogramma’s:</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MMIP C1 Klimaatbestendig landelijk gebied: voorkomen van wateroverlast en watertekort</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MMIP C2 Klimaatadaptieve voedselsystemen</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MMIP C3 Waterrobuust en klimaatbestendig stedelijk gebied</w:t>
      </w:r>
    </w:p>
    <w:p w:rsidR="00E05E73" w:rsidRDefault="00E05E73" w:rsidP="00E05E73">
      <w:pPr>
        <w:jc w:val="both"/>
        <w:rPr>
          <w:rFonts w:ascii="Verdana" w:hAnsi="Verdana"/>
        </w:rPr>
      </w:pPr>
      <w:r w:rsidRPr="00E05E73">
        <w:rPr>
          <w:rFonts w:ascii="Verdana" w:hAnsi="Verdana"/>
        </w:rPr>
        <w:t>•</w:t>
      </w:r>
      <w:r w:rsidRPr="00E05E73">
        <w:rPr>
          <w:rFonts w:ascii="Verdana" w:hAnsi="Verdana"/>
        </w:rPr>
        <w:tab/>
        <w:t>MMIP C4 Verbeteren waterkwaliteit</w:t>
      </w:r>
    </w:p>
    <w:p w:rsidR="007F3D3B" w:rsidRPr="007F3D3B" w:rsidRDefault="007F3D3B" w:rsidP="007F3D3B">
      <w:pPr>
        <w:jc w:val="both"/>
        <w:rPr>
          <w:rFonts w:ascii="Verdana" w:hAnsi="Verdana"/>
        </w:rPr>
      </w:pPr>
    </w:p>
    <w:p w:rsidR="007F3D3B" w:rsidRPr="007F3D3B" w:rsidRDefault="007F3D3B" w:rsidP="007F3D3B">
      <w:pPr>
        <w:jc w:val="both"/>
        <w:rPr>
          <w:rFonts w:ascii="Verdana" w:hAnsi="Verdana"/>
        </w:rPr>
      </w:pPr>
      <w:r w:rsidRPr="007F3D3B">
        <w:rPr>
          <w:rFonts w:ascii="Verdana" w:hAnsi="Verdana"/>
        </w:rPr>
        <w:t>Huidige en nieuwe activiteiten topsectoren (</w:t>
      </w:r>
      <w:r w:rsidRPr="007F3D3B">
        <w:rPr>
          <w:rFonts w:ascii="Verdana" w:hAnsi="Verdana"/>
          <w:highlight w:val="yellow"/>
        </w:rPr>
        <w:t>Water svp toevoegen</w:t>
      </w:r>
      <w:r w:rsidRPr="007F3D3B">
        <w:rPr>
          <w:rFonts w:ascii="Verdana" w:hAnsi="Verdana"/>
        </w:rPr>
        <w:t>)</w:t>
      </w:r>
    </w:p>
    <w:p w:rsidR="007F3D3B" w:rsidRDefault="007F3D3B" w:rsidP="007F3D3B">
      <w:pPr>
        <w:jc w:val="both"/>
        <w:rPr>
          <w:rFonts w:ascii="Verdana" w:hAnsi="Verdana"/>
        </w:rPr>
      </w:pPr>
      <w:r w:rsidRPr="007F3D3B">
        <w:rPr>
          <w:rFonts w:ascii="Verdana" w:hAnsi="Verdana"/>
        </w:rPr>
        <w:t>Vanuit A&amp;F en T&amp;U is het aantal projecten in deze missie relatief beperkt. Daarnaast speelt dat de projecten op gebied van glastuinbouw en water (en de crossovers met TKI WT) ondergebracht zijn in MMIP B4 (Duurzame glastuinbouw) en de waterprojecten in de procesindustrie in MMIP A3 (Hergebruik zij- en reststromen) of in MMIP D4 (Duurzame verwerking). In onderstaande tabel staat een overzicht van het huidige aantal projecten onder verschillende MMIP’s en het aantal projectideeën dat is ingediend in de call voor 2020.</w:t>
      </w:r>
    </w:p>
    <w:p w:rsidR="007F3D3B" w:rsidRDefault="007F3D3B" w:rsidP="007F3D3B">
      <w:pPr>
        <w:jc w:val="both"/>
        <w:rPr>
          <w:rFonts w:ascii="Verdana" w:hAnsi="Verdana"/>
        </w:rPr>
      </w:pPr>
    </w:p>
    <w:tbl>
      <w:tblPr>
        <w:tblStyle w:val="Tabelraster"/>
        <w:tblW w:w="0" w:type="auto"/>
        <w:tblLook w:val="04A0" w:firstRow="1" w:lastRow="0" w:firstColumn="1" w:lastColumn="0" w:noHBand="0" w:noVBand="1"/>
      </w:tblPr>
      <w:tblGrid>
        <w:gridCol w:w="2689"/>
        <w:gridCol w:w="1134"/>
        <w:gridCol w:w="992"/>
        <w:gridCol w:w="1134"/>
        <w:gridCol w:w="992"/>
        <w:gridCol w:w="987"/>
      </w:tblGrid>
      <w:tr w:rsidR="007F3D3B" w:rsidTr="009E54DB">
        <w:tc>
          <w:tcPr>
            <w:tcW w:w="2689" w:type="dxa"/>
          </w:tcPr>
          <w:p w:rsidR="007F3D3B" w:rsidRPr="007F3D3B" w:rsidRDefault="007F3D3B" w:rsidP="009E54DB">
            <w:pPr>
              <w:rPr>
                <w:rFonts w:ascii="Verdana" w:hAnsi="Verdana"/>
                <w:sz w:val="20"/>
                <w:szCs w:val="20"/>
              </w:rPr>
            </w:pPr>
          </w:p>
        </w:tc>
        <w:tc>
          <w:tcPr>
            <w:tcW w:w="1134" w:type="dxa"/>
          </w:tcPr>
          <w:p w:rsidR="007F3D3B" w:rsidRPr="007F3D3B" w:rsidRDefault="007F3D3B" w:rsidP="009E54DB">
            <w:pPr>
              <w:jc w:val="center"/>
              <w:rPr>
                <w:rFonts w:ascii="Verdana" w:hAnsi="Verdana"/>
                <w:sz w:val="20"/>
                <w:szCs w:val="20"/>
              </w:rPr>
            </w:pPr>
            <w:r w:rsidRPr="007F3D3B">
              <w:rPr>
                <w:rFonts w:ascii="Verdana" w:hAnsi="Verdana"/>
                <w:sz w:val="20"/>
                <w:szCs w:val="20"/>
              </w:rPr>
              <w:t>MMIP1</w:t>
            </w:r>
          </w:p>
        </w:tc>
        <w:tc>
          <w:tcPr>
            <w:tcW w:w="992" w:type="dxa"/>
          </w:tcPr>
          <w:p w:rsidR="007F3D3B" w:rsidRPr="007F3D3B" w:rsidRDefault="007F3D3B" w:rsidP="009E54DB">
            <w:pPr>
              <w:jc w:val="center"/>
              <w:rPr>
                <w:rFonts w:ascii="Verdana" w:hAnsi="Verdana"/>
                <w:sz w:val="20"/>
                <w:szCs w:val="20"/>
              </w:rPr>
            </w:pPr>
            <w:r w:rsidRPr="007F3D3B">
              <w:rPr>
                <w:rFonts w:ascii="Verdana" w:hAnsi="Verdana"/>
                <w:sz w:val="20"/>
                <w:szCs w:val="20"/>
              </w:rPr>
              <w:t>MMIP2</w:t>
            </w:r>
          </w:p>
        </w:tc>
        <w:tc>
          <w:tcPr>
            <w:tcW w:w="1134" w:type="dxa"/>
          </w:tcPr>
          <w:p w:rsidR="007F3D3B" w:rsidRPr="007F3D3B" w:rsidRDefault="007F3D3B" w:rsidP="009E54DB">
            <w:pPr>
              <w:jc w:val="center"/>
              <w:rPr>
                <w:rFonts w:ascii="Verdana" w:hAnsi="Verdana"/>
                <w:sz w:val="20"/>
                <w:szCs w:val="20"/>
              </w:rPr>
            </w:pPr>
            <w:r w:rsidRPr="007F3D3B">
              <w:rPr>
                <w:rFonts w:ascii="Verdana" w:hAnsi="Verdana"/>
                <w:sz w:val="20"/>
                <w:szCs w:val="20"/>
              </w:rPr>
              <w:t>MMIP3</w:t>
            </w:r>
          </w:p>
        </w:tc>
        <w:tc>
          <w:tcPr>
            <w:tcW w:w="992" w:type="dxa"/>
          </w:tcPr>
          <w:p w:rsidR="007F3D3B" w:rsidRPr="007F3D3B" w:rsidRDefault="007F3D3B" w:rsidP="009E54DB">
            <w:pPr>
              <w:jc w:val="center"/>
              <w:rPr>
                <w:rFonts w:ascii="Verdana" w:hAnsi="Verdana"/>
                <w:sz w:val="20"/>
                <w:szCs w:val="20"/>
              </w:rPr>
            </w:pPr>
            <w:r w:rsidRPr="007F3D3B">
              <w:rPr>
                <w:rFonts w:ascii="Verdana" w:hAnsi="Verdana"/>
                <w:sz w:val="20"/>
                <w:szCs w:val="20"/>
              </w:rPr>
              <w:t>MMIP4</w:t>
            </w:r>
          </w:p>
        </w:tc>
        <w:tc>
          <w:tcPr>
            <w:tcW w:w="987" w:type="dxa"/>
          </w:tcPr>
          <w:p w:rsidR="007F3D3B" w:rsidRPr="007F3D3B" w:rsidRDefault="007F3D3B" w:rsidP="009E54DB">
            <w:pPr>
              <w:jc w:val="center"/>
              <w:rPr>
                <w:rFonts w:ascii="Verdana" w:hAnsi="Verdana"/>
                <w:sz w:val="20"/>
                <w:szCs w:val="20"/>
              </w:rPr>
            </w:pPr>
            <w:r w:rsidRPr="007F3D3B">
              <w:rPr>
                <w:rFonts w:ascii="Verdana" w:hAnsi="Verdana"/>
                <w:sz w:val="20"/>
                <w:szCs w:val="20"/>
              </w:rPr>
              <w:t>totaal</w:t>
            </w:r>
          </w:p>
        </w:tc>
      </w:tr>
      <w:tr w:rsidR="007F3D3B" w:rsidTr="009E54DB">
        <w:tc>
          <w:tcPr>
            <w:tcW w:w="2689" w:type="dxa"/>
          </w:tcPr>
          <w:p w:rsidR="007F3D3B" w:rsidRPr="007F3D3B" w:rsidRDefault="007F3D3B" w:rsidP="009E54DB">
            <w:pPr>
              <w:rPr>
                <w:rFonts w:ascii="Verdana" w:hAnsi="Verdana"/>
                <w:sz w:val="20"/>
                <w:szCs w:val="20"/>
              </w:rPr>
            </w:pPr>
            <w:r w:rsidRPr="007F3D3B">
              <w:rPr>
                <w:rFonts w:ascii="Verdana" w:hAnsi="Verdana"/>
                <w:sz w:val="20"/>
                <w:szCs w:val="20"/>
              </w:rPr>
              <w:t>Aantal lopende PPS-en (A&amp;F)</w:t>
            </w: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987" w:type="dxa"/>
          </w:tcPr>
          <w:p w:rsidR="007F3D3B" w:rsidRPr="007F3D3B" w:rsidRDefault="007F3D3B" w:rsidP="009E54DB">
            <w:pPr>
              <w:jc w:val="center"/>
              <w:rPr>
                <w:rFonts w:ascii="Verdana" w:hAnsi="Verdana"/>
                <w:sz w:val="20"/>
                <w:szCs w:val="20"/>
              </w:rPr>
            </w:pPr>
          </w:p>
        </w:tc>
      </w:tr>
      <w:tr w:rsidR="007F3D3B" w:rsidTr="009E54DB">
        <w:tc>
          <w:tcPr>
            <w:tcW w:w="2689" w:type="dxa"/>
          </w:tcPr>
          <w:p w:rsidR="007F3D3B" w:rsidRPr="007F3D3B" w:rsidRDefault="007F3D3B" w:rsidP="009E54DB">
            <w:pPr>
              <w:rPr>
                <w:rFonts w:ascii="Verdana" w:hAnsi="Verdana"/>
                <w:sz w:val="20"/>
                <w:szCs w:val="20"/>
              </w:rPr>
            </w:pPr>
            <w:r w:rsidRPr="007F3D3B">
              <w:rPr>
                <w:rFonts w:ascii="Verdana" w:hAnsi="Verdana"/>
                <w:sz w:val="20"/>
                <w:szCs w:val="20"/>
              </w:rPr>
              <w:t>Budget 2019 (A&amp;F)</w:t>
            </w: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987" w:type="dxa"/>
          </w:tcPr>
          <w:p w:rsidR="007F3D3B" w:rsidRPr="007F3D3B" w:rsidRDefault="007F3D3B" w:rsidP="009E54DB">
            <w:pPr>
              <w:jc w:val="center"/>
              <w:rPr>
                <w:rFonts w:ascii="Verdana" w:hAnsi="Verdana"/>
                <w:sz w:val="20"/>
                <w:szCs w:val="20"/>
              </w:rPr>
            </w:pPr>
          </w:p>
        </w:tc>
      </w:tr>
      <w:tr w:rsidR="007F3D3B" w:rsidTr="009E54DB">
        <w:tc>
          <w:tcPr>
            <w:tcW w:w="2689" w:type="dxa"/>
          </w:tcPr>
          <w:p w:rsidR="007F3D3B" w:rsidRPr="007F3D3B" w:rsidRDefault="007F3D3B" w:rsidP="009E54DB">
            <w:pPr>
              <w:rPr>
                <w:rFonts w:ascii="Verdana" w:hAnsi="Verdana"/>
                <w:sz w:val="20"/>
                <w:szCs w:val="20"/>
              </w:rPr>
            </w:pPr>
            <w:r w:rsidRPr="007F3D3B">
              <w:rPr>
                <w:rFonts w:ascii="Verdana" w:hAnsi="Verdana"/>
                <w:sz w:val="20"/>
                <w:szCs w:val="20"/>
              </w:rPr>
              <w:lastRenderedPageBreak/>
              <w:t>Aantal lopende PPS-en (T&amp;U)</w:t>
            </w: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987" w:type="dxa"/>
          </w:tcPr>
          <w:p w:rsidR="007F3D3B" w:rsidRPr="007F3D3B" w:rsidRDefault="007F3D3B" w:rsidP="009E54DB">
            <w:pPr>
              <w:jc w:val="center"/>
              <w:rPr>
                <w:rFonts w:ascii="Verdana" w:hAnsi="Verdana"/>
                <w:sz w:val="20"/>
                <w:szCs w:val="20"/>
              </w:rPr>
            </w:pPr>
          </w:p>
        </w:tc>
      </w:tr>
      <w:tr w:rsidR="007F3D3B" w:rsidTr="009E54DB">
        <w:tc>
          <w:tcPr>
            <w:tcW w:w="2689" w:type="dxa"/>
          </w:tcPr>
          <w:p w:rsidR="007F3D3B" w:rsidRPr="007F3D3B" w:rsidRDefault="007F3D3B" w:rsidP="009E54DB">
            <w:pPr>
              <w:rPr>
                <w:rFonts w:ascii="Verdana" w:hAnsi="Verdana"/>
                <w:sz w:val="20"/>
                <w:szCs w:val="20"/>
              </w:rPr>
            </w:pPr>
            <w:r w:rsidRPr="007F3D3B">
              <w:rPr>
                <w:rFonts w:ascii="Verdana" w:hAnsi="Verdana"/>
                <w:sz w:val="20"/>
                <w:szCs w:val="20"/>
              </w:rPr>
              <w:t>Budget 2019 (T&amp;U)</w:t>
            </w: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1134" w:type="dxa"/>
          </w:tcPr>
          <w:p w:rsidR="007F3D3B" w:rsidRPr="007F3D3B" w:rsidRDefault="007F3D3B" w:rsidP="009E54DB">
            <w:pPr>
              <w:jc w:val="center"/>
              <w:rPr>
                <w:rFonts w:ascii="Verdana" w:hAnsi="Verdana"/>
                <w:sz w:val="20"/>
                <w:szCs w:val="20"/>
              </w:rPr>
            </w:pPr>
          </w:p>
        </w:tc>
        <w:tc>
          <w:tcPr>
            <w:tcW w:w="992" w:type="dxa"/>
          </w:tcPr>
          <w:p w:rsidR="007F3D3B" w:rsidRPr="007F3D3B" w:rsidRDefault="007F3D3B" w:rsidP="009E54DB">
            <w:pPr>
              <w:jc w:val="center"/>
              <w:rPr>
                <w:rFonts w:ascii="Verdana" w:hAnsi="Verdana"/>
                <w:sz w:val="20"/>
                <w:szCs w:val="20"/>
              </w:rPr>
            </w:pPr>
          </w:p>
        </w:tc>
        <w:tc>
          <w:tcPr>
            <w:tcW w:w="987" w:type="dxa"/>
          </w:tcPr>
          <w:p w:rsidR="007F3D3B" w:rsidRPr="007F3D3B" w:rsidRDefault="007F3D3B" w:rsidP="009E54DB">
            <w:pPr>
              <w:jc w:val="center"/>
              <w:rPr>
                <w:rFonts w:ascii="Verdana" w:hAnsi="Verdana"/>
                <w:sz w:val="20"/>
                <w:szCs w:val="20"/>
              </w:rPr>
            </w:pPr>
          </w:p>
        </w:tc>
      </w:tr>
      <w:tr w:rsidR="007F3D3B" w:rsidTr="009E54DB">
        <w:tc>
          <w:tcPr>
            <w:tcW w:w="2689" w:type="dxa"/>
          </w:tcPr>
          <w:p w:rsidR="007F3D3B" w:rsidRPr="007F3D3B" w:rsidRDefault="007F3D3B" w:rsidP="009E54DB">
            <w:pPr>
              <w:rPr>
                <w:rFonts w:ascii="Verdana" w:hAnsi="Verdana"/>
                <w:sz w:val="20"/>
                <w:szCs w:val="20"/>
              </w:rPr>
            </w:pPr>
            <w:r w:rsidRPr="007F3D3B">
              <w:rPr>
                <w:rFonts w:ascii="Verdana" w:hAnsi="Verdana"/>
                <w:sz w:val="20"/>
                <w:szCs w:val="20"/>
              </w:rPr>
              <w:t>Projectideeën voor 2020</w:t>
            </w:r>
          </w:p>
        </w:tc>
        <w:tc>
          <w:tcPr>
            <w:tcW w:w="1134" w:type="dxa"/>
          </w:tcPr>
          <w:p w:rsidR="007F3D3B" w:rsidRPr="007F3D3B" w:rsidRDefault="007F3D3B" w:rsidP="009E54DB">
            <w:pPr>
              <w:jc w:val="center"/>
              <w:rPr>
                <w:rFonts w:ascii="Verdana" w:hAnsi="Verdana"/>
                <w:sz w:val="20"/>
                <w:szCs w:val="20"/>
              </w:rPr>
            </w:pPr>
            <w:r w:rsidRPr="007F3D3B">
              <w:rPr>
                <w:rFonts w:ascii="Verdana" w:hAnsi="Verdana"/>
                <w:sz w:val="20"/>
                <w:szCs w:val="20"/>
              </w:rPr>
              <w:t>4</w:t>
            </w:r>
          </w:p>
        </w:tc>
        <w:tc>
          <w:tcPr>
            <w:tcW w:w="992" w:type="dxa"/>
          </w:tcPr>
          <w:p w:rsidR="007F3D3B" w:rsidRPr="007F3D3B" w:rsidRDefault="007F3D3B" w:rsidP="009E54DB">
            <w:pPr>
              <w:jc w:val="center"/>
              <w:rPr>
                <w:rFonts w:ascii="Verdana" w:hAnsi="Verdana"/>
                <w:sz w:val="20"/>
                <w:szCs w:val="20"/>
              </w:rPr>
            </w:pPr>
            <w:r w:rsidRPr="007F3D3B">
              <w:rPr>
                <w:rFonts w:ascii="Verdana" w:hAnsi="Verdana"/>
                <w:sz w:val="20"/>
                <w:szCs w:val="20"/>
              </w:rPr>
              <w:t>7</w:t>
            </w:r>
          </w:p>
        </w:tc>
        <w:tc>
          <w:tcPr>
            <w:tcW w:w="1134" w:type="dxa"/>
          </w:tcPr>
          <w:p w:rsidR="007F3D3B" w:rsidRPr="007F3D3B" w:rsidRDefault="007F3D3B" w:rsidP="009E54DB">
            <w:pPr>
              <w:jc w:val="center"/>
              <w:rPr>
                <w:rFonts w:ascii="Verdana" w:hAnsi="Verdana"/>
                <w:sz w:val="20"/>
                <w:szCs w:val="20"/>
              </w:rPr>
            </w:pPr>
            <w:r w:rsidRPr="007F3D3B">
              <w:rPr>
                <w:rFonts w:ascii="Verdana" w:hAnsi="Verdana"/>
                <w:sz w:val="20"/>
                <w:szCs w:val="20"/>
              </w:rPr>
              <w:t>4</w:t>
            </w:r>
          </w:p>
        </w:tc>
        <w:tc>
          <w:tcPr>
            <w:tcW w:w="992" w:type="dxa"/>
          </w:tcPr>
          <w:p w:rsidR="007F3D3B" w:rsidRPr="007F3D3B" w:rsidRDefault="007F3D3B" w:rsidP="009E54DB">
            <w:pPr>
              <w:jc w:val="center"/>
              <w:rPr>
                <w:rFonts w:ascii="Verdana" w:hAnsi="Verdana"/>
                <w:sz w:val="20"/>
                <w:szCs w:val="20"/>
              </w:rPr>
            </w:pPr>
            <w:r w:rsidRPr="007F3D3B">
              <w:rPr>
                <w:rFonts w:ascii="Verdana" w:hAnsi="Verdana"/>
                <w:sz w:val="20"/>
                <w:szCs w:val="20"/>
              </w:rPr>
              <w:t>0</w:t>
            </w:r>
          </w:p>
        </w:tc>
        <w:tc>
          <w:tcPr>
            <w:tcW w:w="987" w:type="dxa"/>
          </w:tcPr>
          <w:p w:rsidR="007F3D3B" w:rsidRPr="007F3D3B" w:rsidRDefault="007F3D3B" w:rsidP="009E54DB">
            <w:pPr>
              <w:jc w:val="center"/>
              <w:rPr>
                <w:rFonts w:ascii="Verdana" w:hAnsi="Verdana"/>
                <w:sz w:val="20"/>
                <w:szCs w:val="20"/>
              </w:rPr>
            </w:pPr>
            <w:r w:rsidRPr="007F3D3B">
              <w:rPr>
                <w:rFonts w:ascii="Verdana" w:hAnsi="Verdana"/>
                <w:sz w:val="20"/>
                <w:szCs w:val="20"/>
              </w:rPr>
              <w:t>15</w:t>
            </w:r>
          </w:p>
        </w:tc>
      </w:tr>
      <w:tr w:rsidR="007F3D3B" w:rsidTr="009E54DB">
        <w:tc>
          <w:tcPr>
            <w:tcW w:w="2689" w:type="dxa"/>
          </w:tcPr>
          <w:p w:rsidR="007F3D3B" w:rsidRPr="007F3D3B" w:rsidRDefault="007F3D3B" w:rsidP="009E54DB">
            <w:pPr>
              <w:rPr>
                <w:rFonts w:ascii="Verdana" w:hAnsi="Verdana"/>
                <w:sz w:val="20"/>
                <w:szCs w:val="20"/>
              </w:rPr>
            </w:pPr>
            <w:r w:rsidRPr="007F3D3B">
              <w:rPr>
                <w:rFonts w:ascii="Verdana" w:hAnsi="Verdana"/>
                <w:sz w:val="20"/>
                <w:szCs w:val="20"/>
              </w:rPr>
              <w:t>Gevraagd budget 2020 (k€)</w:t>
            </w:r>
          </w:p>
        </w:tc>
        <w:tc>
          <w:tcPr>
            <w:tcW w:w="1134" w:type="dxa"/>
          </w:tcPr>
          <w:p w:rsidR="007F3D3B" w:rsidRPr="007F3D3B" w:rsidRDefault="007F3D3B" w:rsidP="009E54DB">
            <w:pPr>
              <w:jc w:val="center"/>
              <w:rPr>
                <w:rFonts w:ascii="Verdana" w:hAnsi="Verdana"/>
                <w:sz w:val="20"/>
                <w:szCs w:val="20"/>
              </w:rPr>
            </w:pPr>
            <w:r w:rsidRPr="007F3D3B">
              <w:rPr>
                <w:rFonts w:ascii="Verdana" w:hAnsi="Verdana"/>
                <w:sz w:val="20"/>
                <w:szCs w:val="20"/>
              </w:rPr>
              <w:t>1.193</w:t>
            </w:r>
          </w:p>
        </w:tc>
        <w:tc>
          <w:tcPr>
            <w:tcW w:w="992" w:type="dxa"/>
          </w:tcPr>
          <w:p w:rsidR="007F3D3B" w:rsidRPr="007F3D3B" w:rsidRDefault="007F3D3B" w:rsidP="009E54DB">
            <w:pPr>
              <w:jc w:val="center"/>
              <w:rPr>
                <w:rFonts w:ascii="Verdana" w:hAnsi="Verdana"/>
                <w:sz w:val="20"/>
                <w:szCs w:val="20"/>
              </w:rPr>
            </w:pPr>
            <w:r w:rsidRPr="007F3D3B">
              <w:rPr>
                <w:rFonts w:ascii="Verdana" w:hAnsi="Verdana"/>
                <w:sz w:val="20"/>
                <w:szCs w:val="20"/>
              </w:rPr>
              <w:t>1.269</w:t>
            </w:r>
          </w:p>
        </w:tc>
        <w:tc>
          <w:tcPr>
            <w:tcW w:w="1134" w:type="dxa"/>
          </w:tcPr>
          <w:p w:rsidR="007F3D3B" w:rsidRPr="007F3D3B" w:rsidRDefault="007F3D3B" w:rsidP="009E54DB">
            <w:pPr>
              <w:jc w:val="center"/>
              <w:rPr>
                <w:rFonts w:ascii="Verdana" w:hAnsi="Verdana"/>
                <w:sz w:val="20"/>
                <w:szCs w:val="20"/>
              </w:rPr>
            </w:pPr>
            <w:r w:rsidRPr="007F3D3B">
              <w:rPr>
                <w:rFonts w:ascii="Verdana" w:hAnsi="Verdana"/>
                <w:sz w:val="20"/>
                <w:szCs w:val="20"/>
              </w:rPr>
              <w:t>1.494</w:t>
            </w:r>
          </w:p>
        </w:tc>
        <w:tc>
          <w:tcPr>
            <w:tcW w:w="992" w:type="dxa"/>
          </w:tcPr>
          <w:p w:rsidR="007F3D3B" w:rsidRPr="007F3D3B" w:rsidRDefault="007F3D3B" w:rsidP="009E54DB">
            <w:pPr>
              <w:jc w:val="center"/>
              <w:rPr>
                <w:rFonts w:ascii="Verdana" w:hAnsi="Verdana"/>
                <w:sz w:val="20"/>
                <w:szCs w:val="20"/>
              </w:rPr>
            </w:pPr>
            <w:r w:rsidRPr="007F3D3B">
              <w:rPr>
                <w:rFonts w:ascii="Verdana" w:hAnsi="Verdana"/>
                <w:sz w:val="20"/>
                <w:szCs w:val="20"/>
              </w:rPr>
              <w:t>0</w:t>
            </w:r>
          </w:p>
        </w:tc>
        <w:tc>
          <w:tcPr>
            <w:tcW w:w="987" w:type="dxa"/>
          </w:tcPr>
          <w:p w:rsidR="007F3D3B" w:rsidRPr="007F3D3B" w:rsidRDefault="007F3D3B" w:rsidP="009E54DB">
            <w:pPr>
              <w:jc w:val="center"/>
              <w:rPr>
                <w:rFonts w:ascii="Verdana" w:hAnsi="Verdana"/>
                <w:sz w:val="20"/>
                <w:szCs w:val="20"/>
              </w:rPr>
            </w:pPr>
            <w:r w:rsidRPr="007F3D3B">
              <w:rPr>
                <w:rFonts w:ascii="Verdana" w:hAnsi="Verdana"/>
                <w:sz w:val="20"/>
                <w:szCs w:val="20"/>
              </w:rPr>
              <w:t>3.956</w:t>
            </w:r>
          </w:p>
        </w:tc>
      </w:tr>
    </w:tbl>
    <w:p w:rsidR="007F3D3B" w:rsidRDefault="007F3D3B" w:rsidP="007F3D3B">
      <w:pPr>
        <w:jc w:val="both"/>
        <w:rPr>
          <w:rFonts w:ascii="Verdana" w:hAnsi="Verdana"/>
        </w:rPr>
      </w:pPr>
    </w:p>
    <w:p w:rsidR="007F3D3B" w:rsidRPr="00734715" w:rsidRDefault="007F3D3B" w:rsidP="007F3D3B">
      <w:pPr>
        <w:pStyle w:val="Kop3"/>
        <w:rPr>
          <w:rFonts w:ascii="Verdana" w:hAnsi="Verdana"/>
          <w:sz w:val="24"/>
          <w:szCs w:val="24"/>
        </w:rPr>
      </w:pPr>
      <w:bookmarkStart w:id="24" w:name="_Toc11850879"/>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7F3D3B">
        <w:rPr>
          <w:rFonts w:ascii="Verdana" w:hAnsi="Verdana"/>
          <w:sz w:val="24"/>
          <w:szCs w:val="24"/>
        </w:rPr>
        <w:t>C1 Klimaatbestendig landelijk gebied: voorkomen van wateroverlast en watertekort</w:t>
      </w:r>
      <w:bookmarkEnd w:id="24"/>
    </w:p>
    <w:p w:rsidR="00E05E73" w:rsidRDefault="007F3D3B" w:rsidP="007F3D3B">
      <w:pPr>
        <w:jc w:val="both"/>
        <w:rPr>
          <w:rFonts w:ascii="Verdana" w:hAnsi="Verdana"/>
        </w:rPr>
      </w:pPr>
      <w:r w:rsidRPr="007F3D3B">
        <w:rPr>
          <w:rFonts w:ascii="Verdana" w:hAnsi="Verdana"/>
          <w:b/>
        </w:rPr>
        <w:t>Doel</w:t>
      </w:r>
      <w:r>
        <w:rPr>
          <w:rFonts w:ascii="Verdana" w:hAnsi="Verdana"/>
          <w:b/>
        </w:rPr>
        <w:t xml:space="preserve">: </w:t>
      </w:r>
      <w:r w:rsidR="00E05E73" w:rsidRPr="00E05E73">
        <w:rPr>
          <w:rFonts w:ascii="Verdana" w:hAnsi="Verdana"/>
        </w:rPr>
        <w:t xml:space="preserve">Inzet van dit MMIP is om kennis en innovaties te ontwikkelen en toe te passen voor het klimaatbestendig en waterrobuust maken van het landelijk gebied. Een belangrijke uitdaging daarbij is om de regionale zelfvoorzienendheid in de watervoorziening te vergroten. </w:t>
      </w:r>
      <w:r w:rsidR="00B051B4">
        <w:rPr>
          <w:rFonts w:ascii="Verdana" w:hAnsi="Verdana"/>
        </w:rPr>
        <w:t xml:space="preserve">Het waterbeheer moet zodanig worden geoptimaliseerd </w:t>
      </w:r>
      <w:r w:rsidR="00B051B4" w:rsidRPr="00B051B4">
        <w:rPr>
          <w:rFonts w:ascii="Verdana" w:hAnsi="Verdana"/>
        </w:rPr>
        <w:t xml:space="preserve">zodat er voldoende zoet water beschikbaar blijft voor mens, natuur en economie. </w:t>
      </w:r>
      <w:r w:rsidR="00E05E73" w:rsidRPr="00E05E73">
        <w:rPr>
          <w:rFonts w:ascii="Verdana" w:hAnsi="Verdana"/>
        </w:rPr>
        <w:t>Voor landgebruikers zullen duurzame gebiedsgerichte klimaatbestendige maatregelen worden ontwikkeld waarbij optimaal rekening wordt gehouden met bodemgesteldheid, bodemverbetering, gewaskeuze(s), waterkwaliteit en waterbeschikbaarheid. In het MMIP wordt daarnaast onderzoek gedaan op welke wijze natuur kan worden ingezet om bodem-water-systemen veerkrachtiger en robuuster te maken. Voor laag Nederland worden kennis en innovaties ontwikkeld die enerzijds verzilting van oppervlaktewater en grondwater tegengaan en waarmee anderzijds de mogelijkheden van brak water meer worden benut. Verder wordt binnen dit MMIP kennis ontwikkeld over mogelijke oplossingen voor het oxideren van veenweidegebieden (onder andere vernatten) en de gevolgen daarvan (bodemdaling).</w:t>
      </w:r>
    </w:p>
    <w:p w:rsidR="007F3D3B" w:rsidRPr="007F3D3B" w:rsidRDefault="007F3D3B" w:rsidP="007F3D3B">
      <w:pPr>
        <w:jc w:val="both"/>
        <w:rPr>
          <w:rFonts w:ascii="Verdana" w:hAnsi="Verdana"/>
        </w:rPr>
      </w:pPr>
    </w:p>
    <w:p w:rsidR="007F3D3B" w:rsidRPr="007407E5" w:rsidRDefault="007F3D3B" w:rsidP="007F3D3B">
      <w:pPr>
        <w:jc w:val="both"/>
        <w:rPr>
          <w:rFonts w:ascii="Verdana" w:hAnsi="Verdana"/>
          <w:b/>
        </w:rPr>
      </w:pPr>
      <w:r w:rsidRPr="007407E5">
        <w:rPr>
          <w:rFonts w:ascii="Verdana" w:hAnsi="Verdana"/>
          <w:b/>
        </w:rPr>
        <w:t>Deelprogramma’s</w:t>
      </w:r>
      <w:r w:rsidR="007407E5">
        <w:rPr>
          <w:rFonts w:ascii="Verdana" w:hAnsi="Verdana"/>
          <w:b/>
        </w:rPr>
        <w:t>:</w:t>
      </w:r>
    </w:p>
    <w:p w:rsidR="007F3D3B" w:rsidRPr="007F3D3B" w:rsidRDefault="007F3D3B" w:rsidP="007F3D3B">
      <w:pPr>
        <w:jc w:val="both"/>
        <w:rPr>
          <w:rFonts w:ascii="Verdana" w:hAnsi="Verdana"/>
        </w:rPr>
      </w:pPr>
      <w:r w:rsidRPr="007F3D3B">
        <w:rPr>
          <w:rFonts w:ascii="Verdana" w:hAnsi="Verdana"/>
        </w:rPr>
        <w:t>1.</w:t>
      </w:r>
      <w:r w:rsidRPr="007F3D3B">
        <w:rPr>
          <w:rFonts w:ascii="Verdana" w:hAnsi="Verdana"/>
        </w:rPr>
        <w:tab/>
        <w:t>Klimaatadaptieve systeemkennis bodem – water – atmosfeer</w:t>
      </w:r>
    </w:p>
    <w:p w:rsidR="007F3D3B" w:rsidRPr="007F3D3B" w:rsidRDefault="007F3D3B" w:rsidP="007F3D3B">
      <w:pPr>
        <w:jc w:val="both"/>
        <w:rPr>
          <w:rFonts w:ascii="Verdana" w:hAnsi="Verdana"/>
        </w:rPr>
      </w:pPr>
      <w:r w:rsidRPr="007F3D3B">
        <w:rPr>
          <w:rFonts w:ascii="Verdana" w:hAnsi="Verdana"/>
        </w:rPr>
        <w:t>2.</w:t>
      </w:r>
      <w:r w:rsidRPr="007F3D3B">
        <w:rPr>
          <w:rFonts w:ascii="Verdana" w:hAnsi="Verdana"/>
        </w:rPr>
        <w:tab/>
        <w:t>Vergroten regionale zelfvoorzienendheid</w:t>
      </w:r>
    </w:p>
    <w:p w:rsidR="007F3D3B" w:rsidRDefault="007F3D3B" w:rsidP="007F3D3B">
      <w:pPr>
        <w:jc w:val="both"/>
        <w:rPr>
          <w:rFonts w:ascii="Verdana" w:hAnsi="Verdana"/>
        </w:rPr>
      </w:pPr>
      <w:r w:rsidRPr="007F3D3B">
        <w:rPr>
          <w:rFonts w:ascii="Verdana" w:hAnsi="Verdana"/>
        </w:rPr>
        <w:t>3.</w:t>
      </w:r>
      <w:r w:rsidRPr="007F3D3B">
        <w:rPr>
          <w:rFonts w:ascii="Verdana" w:hAnsi="Verdana"/>
        </w:rPr>
        <w:tab/>
        <w:t>Landgebruik op basis van water- en bodemgeschiktheid</w:t>
      </w:r>
    </w:p>
    <w:p w:rsidR="00B051B4" w:rsidRPr="007F3D3B" w:rsidRDefault="00B051B4" w:rsidP="007F3D3B">
      <w:pPr>
        <w:jc w:val="both"/>
        <w:rPr>
          <w:rFonts w:ascii="Verdana" w:hAnsi="Verdana"/>
        </w:rPr>
      </w:pPr>
      <w:r>
        <w:rPr>
          <w:rFonts w:ascii="Verdana" w:hAnsi="Verdana"/>
        </w:rPr>
        <w:t>4.</w:t>
      </w:r>
      <w:r>
        <w:rPr>
          <w:rFonts w:ascii="Verdana" w:hAnsi="Verdana"/>
        </w:rPr>
        <w:tab/>
        <w:t>Omgaan met (extreme) droogte</w:t>
      </w:r>
    </w:p>
    <w:p w:rsidR="007F3D3B" w:rsidRPr="007F3D3B" w:rsidRDefault="007F3D3B" w:rsidP="007F3D3B">
      <w:pPr>
        <w:jc w:val="both"/>
        <w:rPr>
          <w:rFonts w:ascii="Verdana" w:hAnsi="Verdana"/>
        </w:rPr>
      </w:pPr>
    </w:p>
    <w:p w:rsidR="007F3D3B" w:rsidRPr="007F3D3B" w:rsidRDefault="007F3D3B" w:rsidP="007F3D3B">
      <w:pPr>
        <w:jc w:val="both"/>
        <w:rPr>
          <w:rFonts w:ascii="Verdana" w:hAnsi="Verdana"/>
        </w:rPr>
      </w:pPr>
      <w:r w:rsidRPr="007407E5">
        <w:rPr>
          <w:rFonts w:ascii="Verdana" w:hAnsi="Verdana"/>
          <w:b/>
        </w:rPr>
        <w:t>Prioriteiten</w:t>
      </w:r>
    </w:p>
    <w:p w:rsidR="00E05E73" w:rsidRPr="00E05E73" w:rsidRDefault="00E05E73" w:rsidP="00E05E73">
      <w:pPr>
        <w:jc w:val="both"/>
        <w:rPr>
          <w:rFonts w:ascii="Verdana" w:hAnsi="Verdana"/>
        </w:rPr>
      </w:pPr>
      <w:r w:rsidRPr="00E05E73">
        <w:rPr>
          <w:rFonts w:ascii="Verdana" w:hAnsi="Verdana"/>
        </w:rPr>
        <w:t xml:space="preserve">Prioriteiten binnen dit MMIP liggen bij het elkaar brengen van consortiapartners in regio’s, waarbij gezamenlijk wordt gewerkt aan het vergroten van de robuustheid van het watersysteem. Hierbij gaan kennisontwikkeling, demonstratie en implementatie hand in hand. </w:t>
      </w:r>
    </w:p>
    <w:p w:rsidR="00E05E73" w:rsidRPr="00E05E73" w:rsidRDefault="00E05E73" w:rsidP="00E05E73">
      <w:pPr>
        <w:jc w:val="both"/>
        <w:rPr>
          <w:rFonts w:ascii="Verdana" w:hAnsi="Verdana"/>
        </w:rPr>
      </w:pPr>
      <w:r w:rsidRPr="00E05E73">
        <w:rPr>
          <w:rFonts w:ascii="Verdana" w:hAnsi="Verdana"/>
        </w:rPr>
        <w:t xml:space="preserve">Voor de korte termijn is het belangrijk om aan te sluiten bij lopend onderzoek om relatief snel resultaten te kunnen behalen. Dit betreft de thema’s zoals verzilting, bodemdaling en oplossingen voor het veenweidegebied, natuurinclusieve landbouw, bodemverbetering en beter bij elkaar brengen van watervraag en –aanbod en zelfvoorzienendheid. </w:t>
      </w:r>
      <w:r w:rsidR="00B051B4" w:rsidRPr="00B051B4">
        <w:rPr>
          <w:rFonts w:ascii="Verdana" w:hAnsi="Verdana"/>
        </w:rPr>
        <w:t xml:space="preserve">Het Deltaprogramma Zoetwater </w:t>
      </w:r>
      <w:r w:rsidR="00B051B4">
        <w:rPr>
          <w:rFonts w:ascii="Verdana" w:hAnsi="Verdana"/>
        </w:rPr>
        <w:t xml:space="preserve">bijvoorbeeld </w:t>
      </w:r>
      <w:r w:rsidR="00B051B4" w:rsidRPr="00B051B4">
        <w:rPr>
          <w:rFonts w:ascii="Verdana" w:hAnsi="Verdana"/>
        </w:rPr>
        <w:t xml:space="preserve">bevat een groot aantal initiatieven en maatregelen om de zoetwaterdoelen te bereiken, de zoetwatervoorziening in Nederland robuuster te maken </w:t>
      </w:r>
      <w:r w:rsidR="00B051B4" w:rsidRPr="00B051B4">
        <w:rPr>
          <w:rFonts w:ascii="Verdana" w:hAnsi="Verdana"/>
        </w:rPr>
        <w:lastRenderedPageBreak/>
        <w:t>voor toekomstige effecten van klimaatverandering en om knelpunten die er nu al zijn aan te pakken.</w:t>
      </w:r>
    </w:p>
    <w:p w:rsidR="00E05E73" w:rsidRPr="00E05E73" w:rsidRDefault="00E05E73" w:rsidP="00E05E73">
      <w:pPr>
        <w:jc w:val="both"/>
        <w:rPr>
          <w:rFonts w:ascii="Verdana" w:hAnsi="Verdana"/>
        </w:rPr>
      </w:pPr>
      <w:r w:rsidRPr="00E05E73">
        <w:rPr>
          <w:rFonts w:ascii="Verdana" w:hAnsi="Verdana"/>
        </w:rPr>
        <w:t>Voor zowel de korte als de lange termijn worden robuuste oplossingen ontwikkeld voor hergebruik van water, het afstemmen van landgebruik op klimaatverandering en de ontwikkeling van transitiepaden naar een klimaatbestendige inrichting van het landelijk gebied, met gebruikmaking van natuur en natuurlijke processen.</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 xml:space="preserve">In laag Nederland werken we verder aan oplossingen voor grootschalige zoetwatervoorziening en het tegengaan van verzilting door slim gebruik van de ondergrond. Door zoet water ondergronds te bergen en brakwater te gebruiken kunnen kustgebieden worden voorzien van voldoende zoetwater voor gietwater, industrie en drinkwater. </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 xml:space="preserve">Voor de hoger gelegen zandgronden ontwikkelen we haalbare, betaalbare en uitvoerbare oplossingen om het bodem-watersysteem zo in te richten dat de omstandigheden voor landbouw, natuur en recreatie zo goed mogelijk zijn, het milieu minder wordt belast, en de biodiversiteit op het boerenland en de belevingswaarde van het agrarisch landschap wordt verhoogd. </w:t>
      </w:r>
    </w:p>
    <w:p w:rsidR="00E05E73" w:rsidRDefault="00E05E73" w:rsidP="00E05E73">
      <w:pPr>
        <w:jc w:val="both"/>
        <w:rPr>
          <w:rFonts w:ascii="Verdana" w:hAnsi="Verdana"/>
        </w:rPr>
      </w:pPr>
      <w:r w:rsidRPr="00E05E73">
        <w:rPr>
          <w:rFonts w:ascii="Verdana" w:hAnsi="Verdana"/>
        </w:rPr>
        <w:t>•</w:t>
      </w:r>
      <w:r w:rsidRPr="00E05E73">
        <w:rPr>
          <w:rFonts w:ascii="Verdana" w:hAnsi="Verdana"/>
        </w:rPr>
        <w:tab/>
        <w:t>Voor de veenweidegebieden zetten we extra in op kennisontwikkeling (deels fundamenteel) naar de mogelijkheden en gevolgen van vernatting en oplossingen voor een (economisch) vitaal en klimaatbestendig veenweidelandschap.</w:t>
      </w:r>
    </w:p>
    <w:p w:rsidR="007F3D3B" w:rsidRPr="00734715" w:rsidRDefault="007F3D3B" w:rsidP="007F3D3B">
      <w:pPr>
        <w:pStyle w:val="Kop3"/>
        <w:rPr>
          <w:rFonts w:ascii="Verdana" w:hAnsi="Verdana"/>
          <w:sz w:val="24"/>
          <w:szCs w:val="24"/>
        </w:rPr>
      </w:pPr>
      <w:bookmarkStart w:id="25" w:name="_Toc11850880"/>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7407E5" w:rsidRPr="007407E5">
        <w:rPr>
          <w:rFonts w:ascii="Verdana" w:hAnsi="Verdana"/>
          <w:sz w:val="24"/>
          <w:szCs w:val="24"/>
        </w:rPr>
        <w:t xml:space="preserve">C2 Klimaatadaptieve </w:t>
      </w:r>
      <w:r w:rsidR="00E05E73">
        <w:rPr>
          <w:rFonts w:ascii="Verdana" w:hAnsi="Verdana"/>
          <w:sz w:val="24"/>
          <w:szCs w:val="24"/>
        </w:rPr>
        <w:t>voedselsystemen</w:t>
      </w:r>
      <w:bookmarkEnd w:id="25"/>
    </w:p>
    <w:p w:rsidR="007407E5" w:rsidRPr="007407E5" w:rsidRDefault="007407E5" w:rsidP="007407E5">
      <w:pPr>
        <w:jc w:val="both"/>
        <w:rPr>
          <w:rFonts w:ascii="Verdana" w:hAnsi="Verdana"/>
        </w:rPr>
      </w:pPr>
      <w:r w:rsidRPr="007407E5">
        <w:rPr>
          <w:rFonts w:ascii="Verdana" w:hAnsi="Verdana"/>
          <w:b/>
        </w:rPr>
        <w:t>Doel</w:t>
      </w:r>
      <w:r>
        <w:rPr>
          <w:rFonts w:ascii="Verdana" w:hAnsi="Verdana"/>
          <w:b/>
        </w:rPr>
        <w:t xml:space="preserve">: </w:t>
      </w:r>
      <w:r w:rsidRPr="007407E5">
        <w:rPr>
          <w:rFonts w:ascii="Verdana" w:hAnsi="Verdana"/>
        </w:rPr>
        <w:t xml:space="preserve">Inzet van dit MMIP is om het voedselsysteem in Nederland in 2050 klimaatbestendig georganiseerd te hebben. Hierbij dienen de productie, verwerking, organisatie en consumptie in samenhang en gegeven de veranderende sociaaleconomische en technologisch context tegen het licht van klimaatverandering worden gehouden. Dit MMIP is erop gericht de kansen en bedreigingen die klimaatverandering met zich meebrengen in kaart te brengen en adequate adaptatiestrategieën te formuleren, te demonstreren en te vermarkten.  </w:t>
      </w:r>
    </w:p>
    <w:p w:rsidR="007407E5" w:rsidRPr="007407E5" w:rsidRDefault="007407E5" w:rsidP="007407E5">
      <w:pPr>
        <w:jc w:val="both"/>
        <w:rPr>
          <w:rFonts w:ascii="Verdana" w:hAnsi="Verdana"/>
        </w:rPr>
      </w:pPr>
    </w:p>
    <w:p w:rsidR="007407E5" w:rsidRPr="007407E5" w:rsidRDefault="007407E5" w:rsidP="007407E5">
      <w:pPr>
        <w:jc w:val="both"/>
        <w:rPr>
          <w:rFonts w:ascii="Verdana" w:hAnsi="Verdana"/>
          <w:b/>
        </w:rPr>
      </w:pPr>
      <w:r w:rsidRPr="007407E5">
        <w:rPr>
          <w:rFonts w:ascii="Verdana" w:hAnsi="Verdana"/>
          <w:b/>
        </w:rPr>
        <w:t xml:space="preserve">Deelprogramma’s </w:t>
      </w:r>
    </w:p>
    <w:p w:rsidR="007407E5" w:rsidRPr="007407E5" w:rsidRDefault="007407E5" w:rsidP="007407E5">
      <w:pPr>
        <w:jc w:val="both"/>
        <w:rPr>
          <w:rFonts w:ascii="Verdana" w:hAnsi="Verdana"/>
        </w:rPr>
      </w:pPr>
      <w:r w:rsidRPr="007407E5">
        <w:rPr>
          <w:rFonts w:ascii="Verdana" w:hAnsi="Verdana"/>
        </w:rPr>
        <w:t>1.</w:t>
      </w:r>
      <w:r w:rsidRPr="007407E5">
        <w:rPr>
          <w:rFonts w:ascii="Verdana" w:hAnsi="Verdana"/>
        </w:rPr>
        <w:tab/>
        <w:t>Veredelen van stresstolerante, klimaatbestendige gewassen geschikt voor extreme droogte, verzilting, vernatting of tijdelijke overstroming</w:t>
      </w:r>
      <w:r w:rsidR="00E05E73">
        <w:rPr>
          <w:rFonts w:ascii="Verdana" w:hAnsi="Verdana"/>
        </w:rPr>
        <w:t xml:space="preserve"> (zie ook MMIP A2)</w:t>
      </w:r>
    </w:p>
    <w:p w:rsidR="007407E5" w:rsidRPr="007407E5" w:rsidRDefault="007407E5" w:rsidP="007407E5">
      <w:pPr>
        <w:jc w:val="both"/>
        <w:rPr>
          <w:rFonts w:ascii="Verdana" w:hAnsi="Verdana"/>
        </w:rPr>
      </w:pPr>
      <w:r w:rsidRPr="007407E5">
        <w:rPr>
          <w:rFonts w:ascii="Verdana" w:hAnsi="Verdana"/>
        </w:rPr>
        <w:t>2.</w:t>
      </w:r>
      <w:r w:rsidRPr="007407E5">
        <w:rPr>
          <w:rFonts w:ascii="Verdana" w:hAnsi="Verdana"/>
        </w:rPr>
        <w:tab/>
        <w:t>Klimaatgerelateerde teeltadviezen</w:t>
      </w:r>
    </w:p>
    <w:p w:rsidR="007407E5" w:rsidRPr="007407E5" w:rsidRDefault="007407E5" w:rsidP="007407E5">
      <w:pPr>
        <w:jc w:val="both"/>
        <w:rPr>
          <w:rFonts w:ascii="Verdana" w:hAnsi="Verdana"/>
        </w:rPr>
      </w:pPr>
      <w:r w:rsidRPr="007407E5">
        <w:rPr>
          <w:rFonts w:ascii="Verdana" w:hAnsi="Verdana"/>
        </w:rPr>
        <w:t>3.</w:t>
      </w:r>
      <w:r w:rsidRPr="007407E5">
        <w:rPr>
          <w:rFonts w:ascii="Verdana" w:hAnsi="Verdana"/>
        </w:rPr>
        <w:tab/>
        <w:t>Invloed klimaatverandering en adaptatie veeteelt</w:t>
      </w:r>
    </w:p>
    <w:p w:rsidR="007407E5" w:rsidRPr="007407E5" w:rsidRDefault="007407E5" w:rsidP="007407E5">
      <w:pPr>
        <w:jc w:val="both"/>
        <w:rPr>
          <w:rFonts w:ascii="Verdana" w:hAnsi="Verdana"/>
        </w:rPr>
      </w:pPr>
      <w:r w:rsidRPr="007407E5">
        <w:rPr>
          <w:rFonts w:ascii="Verdana" w:hAnsi="Verdana"/>
        </w:rPr>
        <w:t>4.</w:t>
      </w:r>
      <w:r w:rsidRPr="007407E5">
        <w:rPr>
          <w:rFonts w:ascii="Verdana" w:hAnsi="Verdana"/>
        </w:rPr>
        <w:tab/>
        <w:t>Adaptatie akkerbouw en glastuinbouw</w:t>
      </w:r>
      <w:r w:rsidR="00E05E73">
        <w:rPr>
          <w:rFonts w:ascii="Verdana" w:hAnsi="Verdana"/>
        </w:rPr>
        <w:t xml:space="preserve"> (zie ook MMIP B4)</w:t>
      </w:r>
    </w:p>
    <w:p w:rsidR="007407E5" w:rsidRPr="007407E5" w:rsidRDefault="007407E5" w:rsidP="007407E5">
      <w:pPr>
        <w:jc w:val="both"/>
        <w:rPr>
          <w:rFonts w:ascii="Verdana" w:hAnsi="Verdana"/>
        </w:rPr>
      </w:pPr>
      <w:r w:rsidRPr="007407E5">
        <w:rPr>
          <w:rFonts w:ascii="Verdana" w:hAnsi="Verdana"/>
        </w:rPr>
        <w:t>5.</w:t>
      </w:r>
      <w:r w:rsidRPr="007407E5">
        <w:rPr>
          <w:rFonts w:ascii="Verdana" w:hAnsi="Verdana"/>
        </w:rPr>
        <w:tab/>
        <w:t>Financiële mechanismen</w:t>
      </w:r>
    </w:p>
    <w:p w:rsidR="007407E5" w:rsidRPr="007407E5" w:rsidRDefault="007407E5" w:rsidP="007407E5">
      <w:pPr>
        <w:jc w:val="both"/>
        <w:rPr>
          <w:rFonts w:ascii="Verdana" w:hAnsi="Verdana"/>
        </w:rPr>
      </w:pPr>
      <w:r w:rsidRPr="007407E5">
        <w:rPr>
          <w:rFonts w:ascii="Verdana" w:hAnsi="Verdana"/>
        </w:rPr>
        <w:t>6.</w:t>
      </w:r>
      <w:r w:rsidRPr="007407E5">
        <w:rPr>
          <w:rFonts w:ascii="Verdana" w:hAnsi="Verdana"/>
        </w:rPr>
        <w:tab/>
        <w:t>Consumentengedrag</w:t>
      </w:r>
      <w:r w:rsidR="00E05E73">
        <w:rPr>
          <w:rFonts w:ascii="Verdana" w:hAnsi="Verdana"/>
        </w:rPr>
        <w:t xml:space="preserve"> (zie ook MMIP D2)</w:t>
      </w:r>
    </w:p>
    <w:p w:rsidR="007407E5" w:rsidRPr="007407E5" w:rsidRDefault="007407E5" w:rsidP="007407E5">
      <w:pPr>
        <w:jc w:val="both"/>
        <w:rPr>
          <w:rFonts w:ascii="Verdana" w:hAnsi="Verdana"/>
        </w:rPr>
      </w:pPr>
    </w:p>
    <w:p w:rsidR="007407E5" w:rsidRDefault="007407E5" w:rsidP="007407E5">
      <w:pPr>
        <w:jc w:val="both"/>
        <w:rPr>
          <w:rFonts w:ascii="Verdana" w:hAnsi="Verdana"/>
          <w:b/>
        </w:rPr>
      </w:pPr>
      <w:r w:rsidRPr="007407E5">
        <w:rPr>
          <w:rFonts w:ascii="Verdana" w:hAnsi="Verdana"/>
          <w:b/>
        </w:rPr>
        <w:t>Prioriteiten</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 xml:space="preserve">Om tot relevante adaptatiestrategieën te komen is in de eerste jaren onderzoek nodig naar de </w:t>
      </w:r>
      <w:r w:rsidRPr="00E05E73">
        <w:rPr>
          <w:rFonts w:ascii="Verdana" w:hAnsi="Verdana"/>
          <w:b/>
        </w:rPr>
        <w:t>midden- en langetermijn-levens</w:t>
      </w:r>
      <w:r w:rsidRPr="00E05E73">
        <w:rPr>
          <w:rFonts w:ascii="Verdana" w:hAnsi="Verdana"/>
          <w:b/>
        </w:rPr>
        <w:lastRenderedPageBreak/>
        <w:t>vatbaarheid</w:t>
      </w:r>
      <w:r w:rsidRPr="00E05E73">
        <w:rPr>
          <w:rFonts w:ascii="Verdana" w:hAnsi="Verdana"/>
        </w:rPr>
        <w:t xml:space="preserve"> van teelten en sectoren in het licht van klimaatverandering. Dit om maladaptatie te voorkomen en zo risico’s op het verlies op investeringen te verlagen en de rendabiliteit te verhogen. </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 xml:space="preserve">Tijdens de beginperiode wordt onderzoek gedaan naar </w:t>
      </w:r>
      <w:r w:rsidRPr="00E05E73">
        <w:rPr>
          <w:rFonts w:ascii="Verdana" w:hAnsi="Verdana"/>
          <w:b/>
        </w:rPr>
        <w:t>operationeel management</w:t>
      </w:r>
      <w:r w:rsidRPr="00E05E73">
        <w:rPr>
          <w:rFonts w:ascii="Verdana" w:hAnsi="Verdana"/>
        </w:rPr>
        <w:t xml:space="preserve"> dat in het veld en op het bedrijf kan worden uitgevoerd en getest. Denk hierbij aan maatregelen waarbij sensing en advies aan ondernemers centraal staan in relatie tot weersvariabiliteit en extremen.</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 xml:space="preserve">Op langere termijn worden verkenningen in de keten en gebiedsprocessen onderzocht, gericht op </w:t>
      </w:r>
      <w:r w:rsidRPr="00E05E73">
        <w:rPr>
          <w:rFonts w:ascii="Verdana" w:hAnsi="Verdana"/>
          <w:b/>
        </w:rPr>
        <w:t>strategische keuzes</w:t>
      </w:r>
      <w:r w:rsidRPr="00E05E73">
        <w:rPr>
          <w:rFonts w:ascii="Verdana" w:hAnsi="Verdana"/>
        </w:rPr>
        <w:t>, in coöperatie met ketenpartners en overheden. Hierbij wordt uitgegaan van huidig beleid en onderzocht of klimaatverandering van invloed is op de uitvoerbaarheid en rendabiliteit van deze plannen en welke ontwikkelingspaden er open en welke gesloten zijn. Gekoppeld hieraan is de ontwikkeling van financiële mechanismes voor risicodeling bij transitieprocessen.</w:t>
      </w:r>
    </w:p>
    <w:p w:rsidR="00E05E73" w:rsidRPr="00E05E73" w:rsidRDefault="00E05E73" w:rsidP="00E05E73">
      <w:pPr>
        <w:jc w:val="both"/>
        <w:rPr>
          <w:rFonts w:ascii="Verdana" w:hAnsi="Verdana"/>
        </w:rPr>
      </w:pPr>
      <w:r w:rsidRPr="00E05E73">
        <w:rPr>
          <w:rFonts w:ascii="Verdana" w:hAnsi="Verdana"/>
        </w:rPr>
        <w:t>•</w:t>
      </w:r>
      <w:r w:rsidRPr="00E05E73">
        <w:rPr>
          <w:rFonts w:ascii="Verdana" w:hAnsi="Verdana"/>
        </w:rPr>
        <w:tab/>
        <w:t xml:space="preserve">Naast producenten, de keten en de overheden zijn consumenten bepalend voor de vraag en de invulling van duurzaamheid. De invloed van klimaatverandering op </w:t>
      </w:r>
      <w:r w:rsidRPr="00E05E73">
        <w:rPr>
          <w:rFonts w:ascii="Verdana" w:hAnsi="Verdana"/>
          <w:b/>
        </w:rPr>
        <w:t>consumentengedrag</w:t>
      </w:r>
      <w:r w:rsidRPr="00E05E73">
        <w:rPr>
          <w:rFonts w:ascii="Verdana" w:hAnsi="Verdana"/>
        </w:rPr>
        <w:t xml:space="preserve"> is nog slecht onderzocht, de perceptie van verantwoordelijkheid bij de consument is belangrijk bij het maken van gezonde en duurzame keuzes. Ook heeft het weer een invloed op de keuzes en aankopen. Het begrijpen van deze relaties is belangrijk bij de marketing en het inrichten van de productiesystemen.  </w:t>
      </w:r>
    </w:p>
    <w:p w:rsidR="007F3D3B" w:rsidRPr="00734715" w:rsidRDefault="007F3D3B" w:rsidP="007F3D3B">
      <w:pPr>
        <w:pStyle w:val="Kop3"/>
        <w:rPr>
          <w:rFonts w:ascii="Verdana" w:hAnsi="Verdana"/>
          <w:sz w:val="24"/>
          <w:szCs w:val="24"/>
        </w:rPr>
      </w:pPr>
      <w:bookmarkStart w:id="26" w:name="_Toc11850881"/>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7407E5" w:rsidRPr="007407E5">
        <w:rPr>
          <w:rFonts w:ascii="Verdana" w:hAnsi="Verdana"/>
          <w:sz w:val="24"/>
          <w:szCs w:val="24"/>
        </w:rPr>
        <w:t>C3 Waterrobuust en klimaatbestendig stedelijk gebied</w:t>
      </w:r>
      <w:bookmarkEnd w:id="26"/>
    </w:p>
    <w:p w:rsidR="00AE30A2" w:rsidRPr="00AE30A2" w:rsidRDefault="007407E5" w:rsidP="00AE30A2">
      <w:pPr>
        <w:jc w:val="both"/>
        <w:rPr>
          <w:rFonts w:ascii="Verdana" w:hAnsi="Verdana"/>
        </w:rPr>
      </w:pPr>
      <w:r w:rsidRPr="007407E5">
        <w:rPr>
          <w:rFonts w:ascii="Verdana" w:hAnsi="Verdana"/>
          <w:b/>
        </w:rPr>
        <w:t>Doel</w:t>
      </w:r>
      <w:r>
        <w:rPr>
          <w:rFonts w:ascii="Verdana" w:hAnsi="Verdana"/>
          <w:b/>
        </w:rPr>
        <w:t xml:space="preserve">: </w:t>
      </w:r>
      <w:r w:rsidRPr="007407E5">
        <w:rPr>
          <w:rFonts w:ascii="Verdana" w:hAnsi="Verdana"/>
        </w:rPr>
        <w:t xml:space="preserve">Inzet </w:t>
      </w:r>
      <w:r w:rsidR="00AE30A2" w:rsidRPr="00AE30A2">
        <w:rPr>
          <w:rFonts w:ascii="Verdana" w:hAnsi="Verdana"/>
        </w:rPr>
        <w:t xml:space="preserve">van dit MMIP is gericht op het waterrobuust en klimaatbestendig inrichten van de gebouwde omgeving. Het MMIP ontwikkelt hiertoe innovaties op het gebied van water in de stad om de veerkracht van de stad te vergroten en hiermee een bijdrage te leveren aan een duurzame en aantrekkelijke stad. Een klimaatbestendige stedelijke ontwikkeling vraagt om een systeemaanpak waarbij efficiënter gebruik van water en grondstoffen, vasthouden en hergebruik van water en het maximaal benutten van het natuurlijk systeem zowel in de stad als in de omgeving van de stad (natuurlijke klimaatbuffers, natuurontwikkeling) centraal staat. Het incorporeren van groene oplossingen in stedenbouwkundig ontwerp en de bouw vanuit het oogpunt van klimaatbestendigheid, waterbeheer, biodiversiteit en leefbaarheid moet vanzelfsprekend worden. </w:t>
      </w:r>
    </w:p>
    <w:p w:rsidR="00AE30A2" w:rsidRPr="00AE30A2" w:rsidRDefault="00AE30A2" w:rsidP="00AE30A2">
      <w:pPr>
        <w:jc w:val="both"/>
        <w:rPr>
          <w:rFonts w:ascii="Verdana" w:hAnsi="Verdana"/>
        </w:rPr>
      </w:pPr>
    </w:p>
    <w:p w:rsidR="00AE30A2" w:rsidRPr="00AE30A2" w:rsidRDefault="00AE30A2" w:rsidP="00AE30A2">
      <w:pPr>
        <w:jc w:val="both"/>
        <w:rPr>
          <w:rFonts w:ascii="Verdana" w:hAnsi="Verdana"/>
        </w:rPr>
      </w:pPr>
      <w:r w:rsidRPr="00AE30A2">
        <w:rPr>
          <w:rFonts w:ascii="Verdana" w:hAnsi="Verdana"/>
        </w:rPr>
        <w:t xml:space="preserve">Dit MMIP bestaat uit zes </w:t>
      </w:r>
      <w:r w:rsidRPr="00AE30A2">
        <w:rPr>
          <w:rFonts w:ascii="Verdana" w:hAnsi="Verdana"/>
          <w:b/>
        </w:rPr>
        <w:t>deelprogramma’s</w:t>
      </w:r>
      <w:r w:rsidRPr="00AE30A2">
        <w:rPr>
          <w:rFonts w:ascii="Verdana" w:hAnsi="Verdana"/>
        </w:rPr>
        <w:t>:</w:t>
      </w:r>
    </w:p>
    <w:p w:rsidR="00AE30A2" w:rsidRPr="00AE30A2" w:rsidRDefault="00AE30A2" w:rsidP="00AE30A2">
      <w:pPr>
        <w:jc w:val="both"/>
        <w:rPr>
          <w:rFonts w:ascii="Verdana" w:hAnsi="Verdana"/>
        </w:rPr>
      </w:pPr>
      <w:r w:rsidRPr="00AE30A2">
        <w:rPr>
          <w:rFonts w:ascii="Verdana" w:hAnsi="Verdana"/>
        </w:rPr>
        <w:t>1.</w:t>
      </w:r>
      <w:r w:rsidRPr="00AE30A2">
        <w:rPr>
          <w:rFonts w:ascii="Verdana" w:hAnsi="Verdana"/>
        </w:rPr>
        <w:tab/>
        <w:t>Het versnellen van de adaptatie-opgave in stedelijk gebied (governance)</w:t>
      </w:r>
    </w:p>
    <w:p w:rsidR="00AE30A2" w:rsidRPr="00AE30A2" w:rsidRDefault="00AE30A2" w:rsidP="00AE30A2">
      <w:pPr>
        <w:jc w:val="both"/>
        <w:rPr>
          <w:rFonts w:ascii="Verdana" w:hAnsi="Verdana"/>
        </w:rPr>
      </w:pPr>
      <w:r w:rsidRPr="00AE30A2">
        <w:rPr>
          <w:rFonts w:ascii="Verdana" w:hAnsi="Verdana"/>
        </w:rPr>
        <w:t>2.</w:t>
      </w:r>
      <w:r w:rsidRPr="00AE30A2">
        <w:rPr>
          <w:rFonts w:ascii="Verdana" w:hAnsi="Verdana"/>
        </w:rPr>
        <w:tab/>
        <w:t>Systeemaanpak en sluiten stedelijke waterkringloop</w:t>
      </w:r>
    </w:p>
    <w:p w:rsidR="00AE30A2" w:rsidRPr="00AE30A2" w:rsidRDefault="00AE30A2" w:rsidP="00AE30A2">
      <w:pPr>
        <w:jc w:val="both"/>
        <w:rPr>
          <w:rFonts w:ascii="Verdana" w:hAnsi="Verdana"/>
        </w:rPr>
      </w:pPr>
      <w:r w:rsidRPr="00AE30A2">
        <w:rPr>
          <w:rFonts w:ascii="Verdana" w:hAnsi="Verdana"/>
        </w:rPr>
        <w:t>3.</w:t>
      </w:r>
      <w:r w:rsidRPr="00AE30A2">
        <w:rPr>
          <w:rFonts w:ascii="Verdana" w:hAnsi="Verdana"/>
        </w:rPr>
        <w:tab/>
        <w:t>Meerwaarde van groen en blauw / Greening the city</w:t>
      </w:r>
    </w:p>
    <w:p w:rsidR="00AE30A2" w:rsidRPr="00AE30A2" w:rsidRDefault="00AE30A2" w:rsidP="00AE30A2">
      <w:pPr>
        <w:jc w:val="both"/>
        <w:rPr>
          <w:rFonts w:ascii="Verdana" w:hAnsi="Verdana"/>
        </w:rPr>
      </w:pPr>
      <w:r w:rsidRPr="00AE30A2">
        <w:rPr>
          <w:rFonts w:ascii="Verdana" w:hAnsi="Verdana"/>
        </w:rPr>
        <w:lastRenderedPageBreak/>
        <w:t>4.</w:t>
      </w:r>
      <w:r w:rsidRPr="00AE30A2">
        <w:rPr>
          <w:rFonts w:ascii="Verdana" w:hAnsi="Verdana"/>
        </w:rPr>
        <w:tab/>
        <w:t>Natuurinclusieve, waterrobuuste en klimaatbestendige verstedelijking</w:t>
      </w:r>
    </w:p>
    <w:p w:rsidR="00AE30A2" w:rsidRPr="00AE30A2" w:rsidRDefault="00AE30A2" w:rsidP="00AE30A2">
      <w:pPr>
        <w:jc w:val="both"/>
        <w:rPr>
          <w:rFonts w:ascii="Verdana" w:hAnsi="Verdana"/>
        </w:rPr>
      </w:pPr>
      <w:r w:rsidRPr="00AE30A2">
        <w:rPr>
          <w:rFonts w:ascii="Verdana" w:hAnsi="Verdana"/>
        </w:rPr>
        <w:t>5.</w:t>
      </w:r>
      <w:r w:rsidRPr="00AE30A2">
        <w:rPr>
          <w:rFonts w:ascii="Verdana" w:hAnsi="Verdana"/>
        </w:rPr>
        <w:tab/>
        <w:t>Handelingsperspectieven voor droogte en hitte in de stad</w:t>
      </w:r>
    </w:p>
    <w:p w:rsidR="00AE30A2" w:rsidRDefault="00AE30A2" w:rsidP="00AE30A2">
      <w:pPr>
        <w:jc w:val="both"/>
        <w:rPr>
          <w:rFonts w:ascii="Verdana" w:hAnsi="Verdana"/>
        </w:rPr>
      </w:pPr>
      <w:r w:rsidRPr="00AE30A2">
        <w:rPr>
          <w:rFonts w:ascii="Verdana" w:hAnsi="Verdana"/>
        </w:rPr>
        <w:t>6.</w:t>
      </w:r>
      <w:r w:rsidRPr="00AE30A2">
        <w:rPr>
          <w:rFonts w:ascii="Verdana" w:hAnsi="Verdana"/>
        </w:rPr>
        <w:tab/>
        <w:t>Water en energie in de stad (zie ook MMIP F4)</w:t>
      </w:r>
    </w:p>
    <w:p w:rsidR="007407E5" w:rsidRPr="007407E5" w:rsidRDefault="007407E5" w:rsidP="007407E5">
      <w:pPr>
        <w:jc w:val="both"/>
        <w:rPr>
          <w:rFonts w:ascii="Verdana" w:hAnsi="Verdana"/>
        </w:rPr>
      </w:pPr>
    </w:p>
    <w:p w:rsidR="007407E5" w:rsidRPr="007407E5" w:rsidRDefault="007407E5" w:rsidP="007407E5">
      <w:pPr>
        <w:jc w:val="both"/>
        <w:rPr>
          <w:rFonts w:ascii="Verdana" w:hAnsi="Verdana"/>
        </w:rPr>
      </w:pPr>
      <w:r w:rsidRPr="007407E5">
        <w:rPr>
          <w:rFonts w:ascii="Verdana" w:hAnsi="Verdana"/>
          <w:b/>
        </w:rPr>
        <w:t>Prioriteiten</w:t>
      </w:r>
    </w:p>
    <w:p w:rsidR="00AE30A2" w:rsidRPr="00AE30A2" w:rsidRDefault="007407E5" w:rsidP="00AE30A2">
      <w:pPr>
        <w:jc w:val="both"/>
        <w:rPr>
          <w:rFonts w:ascii="Verdana" w:hAnsi="Verdana"/>
        </w:rPr>
      </w:pPr>
      <w:r w:rsidRPr="007407E5">
        <w:rPr>
          <w:rFonts w:ascii="Verdana" w:hAnsi="Verdana"/>
        </w:rPr>
        <w:t>•</w:t>
      </w:r>
      <w:r w:rsidRPr="007407E5">
        <w:rPr>
          <w:rFonts w:ascii="Verdana" w:hAnsi="Verdana"/>
        </w:rPr>
        <w:tab/>
      </w:r>
      <w:r w:rsidR="00AE30A2" w:rsidRPr="00AE30A2">
        <w:rPr>
          <w:rFonts w:ascii="Verdana" w:hAnsi="Verdana"/>
          <w:b/>
        </w:rPr>
        <w:t>Ontwikkeling stedelijke adaptatie versnellen</w:t>
      </w:r>
      <w:r w:rsidR="00AE30A2" w:rsidRPr="00AE30A2">
        <w:rPr>
          <w:rFonts w:ascii="Verdana" w:hAnsi="Verdana"/>
        </w:rPr>
        <w:t xml:space="preserve">: Om steden waterrobuust en klimaatbestendig in te richten is onderzoek nodig naar technische oplossingen, governance, het creëren van awareness, testen van nieuwe innovaties en ontwikkelen van nieuwe standaarden. </w:t>
      </w:r>
    </w:p>
    <w:p w:rsidR="00AE30A2" w:rsidRPr="00AE30A2"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Ontwikkeling systeemkennis</w:t>
      </w:r>
      <w:r w:rsidRPr="00AE30A2">
        <w:rPr>
          <w:rFonts w:ascii="Verdana" w:hAnsi="Verdana"/>
        </w:rPr>
        <w:t xml:space="preserve">: Kennisontwikkeling over de waterrobuuste en klimaatbestendige stad. Wat verstaan we onder waterrobuust en klimaatbestendig? Hoe hangen deelsystemen met elkaar samen: het watersysteem, de bodem/ondergrond, en netwerken (riolering, infrastructuur, ICT), interactie met de omgeving (ecologisch, sociaal en technisch). Hoe kan de stedelijke waterkringloop circulair worden gemaakt? </w:t>
      </w:r>
    </w:p>
    <w:p w:rsidR="00AE30A2" w:rsidRPr="00AE30A2"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Meerwaarde van groen en water</w:t>
      </w:r>
      <w:r w:rsidRPr="00AE30A2">
        <w:rPr>
          <w:rFonts w:ascii="Verdana" w:hAnsi="Verdana"/>
        </w:rPr>
        <w:t xml:space="preserve">: Het optimaliseren van de rol van groen en water met betrekking tot het verbeteren van de leefbaarheid, gezondheid, biodiversiteit en multifunctioneel ruimtegebruik zoals (stads)landbouw en recreatie bij het klimaatbestendig  maken van stedelijk gebied en groene zone in peri-urbaan gebied. </w:t>
      </w:r>
    </w:p>
    <w:p w:rsidR="00AE30A2" w:rsidRPr="00AE30A2"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Natuurinclusief en integraal realiseren van een klimaatbestendige verstedelijking</w:t>
      </w:r>
      <w:r w:rsidRPr="00AE30A2">
        <w:rPr>
          <w:rFonts w:ascii="Verdana" w:hAnsi="Verdana"/>
        </w:rPr>
        <w:t xml:space="preserve">. Meekoppelen klimaatbestendigheid en waterrobuustheid met andere opgaven in de stedelijke omgeving (onder andere bouwopgave, vervanging van riolering of wegverharding). </w:t>
      </w:r>
    </w:p>
    <w:p w:rsidR="00AE30A2" w:rsidRPr="00AE30A2"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Droogte en hittestress kennishiaten invullen</w:t>
      </w:r>
      <w:r w:rsidRPr="00AE30A2">
        <w:rPr>
          <w:rFonts w:ascii="Verdana" w:hAnsi="Verdana"/>
        </w:rPr>
        <w:t>. Kennisontwikkeling over gevolgen van watertekort en hittestress in stedelijk gebied (onder andere funderingsproblemen, waterkwaliteitsproblemen, disfunctioneren of sterfte van stedelijk groen) en innovatieve integrale oplossingen/aanpak, zonder dat dit leidt tot een grotere watervraag.</w:t>
      </w:r>
    </w:p>
    <w:p w:rsidR="00AE30A2" w:rsidRPr="007407E5"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Onderzoeken financiële mogelijkheden stedelijke adaptatie</w:t>
      </w:r>
      <w:r w:rsidRPr="00AE30A2">
        <w:rPr>
          <w:rFonts w:ascii="Verdana" w:hAnsi="Verdana"/>
        </w:rPr>
        <w:t>. Kennisontwikkeling en samenwerking met financiële sector om financiële barrières voor het versneld waterrobuust en klimaatbestendig maken van de stad in kaart te brengen en aan te pakken.</w:t>
      </w:r>
    </w:p>
    <w:p w:rsidR="007F3D3B" w:rsidRPr="00734715" w:rsidRDefault="007F3D3B" w:rsidP="007F3D3B">
      <w:pPr>
        <w:pStyle w:val="Kop3"/>
        <w:rPr>
          <w:rFonts w:ascii="Verdana" w:hAnsi="Verdana"/>
          <w:sz w:val="24"/>
          <w:szCs w:val="24"/>
        </w:rPr>
      </w:pPr>
      <w:bookmarkStart w:id="27" w:name="_Toc11850882"/>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7407E5" w:rsidRPr="007407E5">
        <w:rPr>
          <w:rFonts w:ascii="Verdana" w:hAnsi="Verdana"/>
          <w:sz w:val="24"/>
          <w:szCs w:val="24"/>
        </w:rPr>
        <w:t>C4 Verbeteren waterkwaliteit</w:t>
      </w:r>
      <w:bookmarkEnd w:id="27"/>
    </w:p>
    <w:p w:rsidR="00AE30A2" w:rsidRPr="00AE30A2" w:rsidRDefault="007407E5" w:rsidP="00AE30A2">
      <w:pPr>
        <w:jc w:val="both"/>
        <w:rPr>
          <w:rFonts w:ascii="Verdana" w:hAnsi="Verdana"/>
        </w:rPr>
      </w:pPr>
      <w:r w:rsidRPr="007407E5">
        <w:rPr>
          <w:rFonts w:ascii="Verdana" w:hAnsi="Verdana"/>
          <w:b/>
        </w:rPr>
        <w:t>Doel</w:t>
      </w:r>
      <w:r>
        <w:rPr>
          <w:rFonts w:ascii="Verdana" w:hAnsi="Verdana"/>
          <w:b/>
        </w:rPr>
        <w:t xml:space="preserve">: </w:t>
      </w:r>
      <w:r w:rsidR="00AE30A2" w:rsidRPr="00AE30A2">
        <w:rPr>
          <w:rFonts w:ascii="Verdana" w:hAnsi="Verdana"/>
        </w:rPr>
        <w:t xml:space="preserve">Inzet van dit MMIP is om in 2030 de waterkwaliteitsdoelen van de Kaderrichtlijn Water te bereiken. Ondanks dat de waterkwaliteit de laatste jaren is verbeterd, is het bereiken van de ecologische en chemische waterkwaliteitsdoelen van de Kaderrichtlijn Water (KRW) nog een omvangrijke opgave.  De kwaliteit van lokale en regionale oppervlaktewateren en de daaraan verbonden grondwatersystemen staan als gevolg van klimaatverandering, verstedelijking, intensivering van landbouw en veeteelt en nieuwe opkomende stoffen onder </w:t>
      </w:r>
      <w:r w:rsidR="00AE30A2" w:rsidRPr="00AE30A2">
        <w:rPr>
          <w:rFonts w:ascii="Verdana" w:hAnsi="Verdana"/>
        </w:rPr>
        <w:lastRenderedPageBreak/>
        <w:t xml:space="preserve">druk. Een goede waterkwaliteit is bovendien een belangrijke randvoorwaarde voor de realisatie van een klimaatbestendig waterbeheer. </w:t>
      </w:r>
    </w:p>
    <w:p w:rsidR="00AE30A2" w:rsidRPr="00AE30A2" w:rsidRDefault="00AE30A2" w:rsidP="00AE30A2">
      <w:pPr>
        <w:jc w:val="both"/>
        <w:rPr>
          <w:rFonts w:ascii="Verdana" w:hAnsi="Verdana"/>
        </w:rPr>
      </w:pPr>
      <w:r w:rsidRPr="00AE30A2">
        <w:rPr>
          <w:rFonts w:ascii="Verdana" w:hAnsi="Verdana"/>
        </w:rPr>
        <w:t>Binnen de zes missies binnen Landbouw, Water &amp; Voedsel wordt vanuit verschillende invalshoeken (bijvoorbeeld kringlooplandbouw, duurzame glastuinbouw, stedelijk gebied, landelijk gebied, grote wateren) kennis ontwikkeld om emissies te beperken en de waterkwaliteit te verbeteren. Wat ontbreekt is een integrale benadering: systemen hangen met elkaar samen, om echt het benodigde verschil te gaan maken op het gebied van waterkwaliteit is een gezamenlijke aanpak nodig.</w:t>
      </w:r>
    </w:p>
    <w:p w:rsidR="007407E5" w:rsidRDefault="00AE30A2" w:rsidP="007407E5">
      <w:pPr>
        <w:jc w:val="both"/>
        <w:rPr>
          <w:rFonts w:ascii="Verdana" w:hAnsi="Verdana"/>
        </w:rPr>
      </w:pPr>
      <w:r w:rsidRPr="00AE30A2">
        <w:rPr>
          <w:rFonts w:ascii="Verdana" w:hAnsi="Verdana"/>
        </w:rPr>
        <w:t>Deze MMIP is geformuleerd onder missie C om met extra focus en massa te werken aan de benodigde kwaliteitsverbetering van lokale en regionale watersystemen is . Het beoogt kennis en innovaties te ontwikkelen om de ecologische - en chemische toestand van het (integrale) watersysteem beter te kunnen duiden. Daarnaast richt dit MMIP zich op het ontwikkelen van technologische oplossingen als de ‘zuivering van de toekomst’: veelal decentrale zuiveringstechnologieën om emissies van nutriënten, gewasbeschermingsmiddelen, (dier)geneesmiddelen en opkomende stoffen naar het watersysteem te beperken.</w:t>
      </w:r>
    </w:p>
    <w:p w:rsidR="00AE30A2" w:rsidRPr="007407E5" w:rsidRDefault="00AE30A2" w:rsidP="007407E5">
      <w:pPr>
        <w:jc w:val="both"/>
        <w:rPr>
          <w:rFonts w:ascii="Verdana" w:hAnsi="Verdana"/>
        </w:rPr>
      </w:pPr>
    </w:p>
    <w:p w:rsidR="007407E5" w:rsidRPr="007407E5" w:rsidRDefault="007407E5" w:rsidP="007407E5">
      <w:pPr>
        <w:jc w:val="both"/>
        <w:rPr>
          <w:rFonts w:ascii="Verdana" w:hAnsi="Verdana"/>
          <w:b/>
        </w:rPr>
      </w:pPr>
      <w:r w:rsidRPr="007407E5">
        <w:rPr>
          <w:rFonts w:ascii="Verdana" w:hAnsi="Verdana"/>
          <w:b/>
        </w:rPr>
        <w:t>Deelprogramma’s</w:t>
      </w:r>
    </w:p>
    <w:p w:rsidR="00AE30A2" w:rsidRPr="00AE30A2" w:rsidRDefault="007407E5" w:rsidP="00AE30A2">
      <w:pPr>
        <w:jc w:val="both"/>
        <w:rPr>
          <w:rFonts w:ascii="Verdana" w:hAnsi="Verdana"/>
        </w:rPr>
      </w:pPr>
      <w:r w:rsidRPr="007407E5">
        <w:rPr>
          <w:rFonts w:ascii="Verdana" w:hAnsi="Verdana"/>
        </w:rPr>
        <w:t>1.</w:t>
      </w:r>
      <w:r w:rsidRPr="007407E5">
        <w:rPr>
          <w:rFonts w:ascii="Verdana" w:hAnsi="Verdana"/>
        </w:rPr>
        <w:tab/>
      </w:r>
      <w:r w:rsidR="00AE30A2" w:rsidRPr="00AE30A2">
        <w:rPr>
          <w:rFonts w:ascii="Verdana" w:hAnsi="Verdana"/>
        </w:rPr>
        <w:t>Waterkwaliteit - kaderstelling en monitoring</w:t>
      </w:r>
    </w:p>
    <w:p w:rsidR="00AE30A2" w:rsidRPr="00AE30A2" w:rsidRDefault="00AE30A2" w:rsidP="00AE30A2">
      <w:pPr>
        <w:jc w:val="both"/>
        <w:rPr>
          <w:rFonts w:ascii="Verdana" w:hAnsi="Verdana"/>
        </w:rPr>
      </w:pPr>
      <w:r w:rsidRPr="00AE30A2">
        <w:rPr>
          <w:rFonts w:ascii="Verdana" w:hAnsi="Verdana"/>
        </w:rPr>
        <w:t>2.</w:t>
      </w:r>
      <w:r w:rsidRPr="00AE30A2">
        <w:rPr>
          <w:rFonts w:ascii="Verdana" w:hAnsi="Verdana"/>
        </w:rPr>
        <w:tab/>
        <w:t>Emissiebeperking huishoudelijk afvalwater en stedelijke diffuse bronnen (zie ook MMIP C3)</w:t>
      </w:r>
    </w:p>
    <w:p w:rsidR="00AE30A2" w:rsidRPr="00AE30A2" w:rsidRDefault="00AE30A2" w:rsidP="00AE30A2">
      <w:pPr>
        <w:jc w:val="both"/>
        <w:rPr>
          <w:rFonts w:ascii="Verdana" w:hAnsi="Verdana"/>
        </w:rPr>
      </w:pPr>
      <w:r w:rsidRPr="00AE30A2">
        <w:rPr>
          <w:rFonts w:ascii="Verdana" w:hAnsi="Verdana"/>
        </w:rPr>
        <w:t>3.</w:t>
      </w:r>
      <w:r w:rsidRPr="00AE30A2">
        <w:rPr>
          <w:rFonts w:ascii="Verdana" w:hAnsi="Verdana"/>
        </w:rPr>
        <w:tab/>
        <w:t>Ketenaanpak industrie – naar nul emissie</w:t>
      </w:r>
    </w:p>
    <w:p w:rsidR="00AE30A2" w:rsidRPr="00AE30A2" w:rsidRDefault="00AE30A2" w:rsidP="00AE30A2">
      <w:pPr>
        <w:jc w:val="both"/>
        <w:rPr>
          <w:rFonts w:ascii="Verdana" w:hAnsi="Verdana"/>
        </w:rPr>
      </w:pPr>
      <w:r w:rsidRPr="00AE30A2">
        <w:rPr>
          <w:rFonts w:ascii="Verdana" w:hAnsi="Verdana"/>
        </w:rPr>
        <w:t>4.</w:t>
      </w:r>
      <w:r w:rsidRPr="00AE30A2">
        <w:rPr>
          <w:rFonts w:ascii="Verdana" w:hAnsi="Verdana"/>
        </w:rPr>
        <w:tab/>
        <w:t>Zuiveren en ketenaanpak land- en tuinbouw (zie ook MMIP A1, A2 en B4)</w:t>
      </w:r>
    </w:p>
    <w:p w:rsidR="00AE30A2" w:rsidRDefault="00AE30A2" w:rsidP="00AE30A2">
      <w:pPr>
        <w:jc w:val="both"/>
        <w:rPr>
          <w:rFonts w:ascii="Verdana" w:hAnsi="Verdana"/>
        </w:rPr>
      </w:pPr>
      <w:r w:rsidRPr="00AE30A2">
        <w:rPr>
          <w:rFonts w:ascii="Verdana" w:hAnsi="Verdana"/>
        </w:rPr>
        <w:t>5.</w:t>
      </w:r>
      <w:r w:rsidRPr="00AE30A2">
        <w:rPr>
          <w:rFonts w:ascii="Verdana" w:hAnsi="Verdana"/>
        </w:rPr>
        <w:tab/>
        <w:t>Alternatieve bronnen en zuiveringstechnologie voor klimaatbestendige drinkwatervoorziening</w:t>
      </w:r>
    </w:p>
    <w:p w:rsidR="007407E5" w:rsidRPr="007407E5" w:rsidRDefault="007407E5" w:rsidP="007407E5">
      <w:pPr>
        <w:jc w:val="both"/>
        <w:rPr>
          <w:rFonts w:ascii="Verdana" w:hAnsi="Verdana"/>
        </w:rPr>
      </w:pPr>
    </w:p>
    <w:p w:rsidR="007407E5" w:rsidRPr="007407E5" w:rsidRDefault="007407E5" w:rsidP="007407E5">
      <w:pPr>
        <w:jc w:val="both"/>
        <w:rPr>
          <w:rFonts w:ascii="Verdana" w:hAnsi="Verdana"/>
        </w:rPr>
      </w:pPr>
      <w:r w:rsidRPr="007407E5">
        <w:rPr>
          <w:rFonts w:ascii="Verdana" w:hAnsi="Verdana"/>
          <w:b/>
        </w:rPr>
        <w:t>Prioriteiten</w:t>
      </w:r>
    </w:p>
    <w:p w:rsidR="00AE30A2" w:rsidRPr="00AE30A2"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Zuivering van de toekomst</w:t>
      </w:r>
      <w:r w:rsidRPr="00AE30A2">
        <w:rPr>
          <w:rFonts w:ascii="Verdana" w:hAnsi="Verdana"/>
        </w:rPr>
        <w:t xml:space="preserve">: Voor de korte termijn is het belangrijk om de vraag te beantwoorden met welke (decentrale) zuiveringstechnologische maatregelen we specifieke stofgroepen kunnen verwijderen, dan wel generieke chemische parameters kunnen verbeteren, zonder ongewenste neveneffecten en rekening houdend met toekomstige ontwikkelingen en opkomende stoffen. </w:t>
      </w:r>
    </w:p>
    <w:p w:rsidR="00AE30A2" w:rsidRPr="00AE30A2"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Risicogestuurd monitoren</w:t>
      </w:r>
      <w:r w:rsidRPr="00AE30A2">
        <w:rPr>
          <w:rFonts w:ascii="Verdana" w:hAnsi="Verdana"/>
        </w:rPr>
        <w:t xml:space="preserve">: Om de waterkwaliteit op lange termijn te borgen is het van belang om relevante bedreigingen voor de waterkwaliteit te kunnen herkennen en het risico inschatten, gezien het grote aantal stoffen dat in de waterketen kan belanden. Dit betekent dat evaluatie op basis van een beperkt aantal standaard (wettelijk voorgeschreven) parameters een beperkt beeld geeft van de waterkwaliteit. Een passende monitoringstrategie en robuuste risico-evaluatie vraagt om integrale technieken om de aanwezigheid </w:t>
      </w:r>
      <w:r w:rsidRPr="00AE30A2">
        <w:rPr>
          <w:rFonts w:ascii="Verdana" w:hAnsi="Verdana"/>
        </w:rPr>
        <w:lastRenderedPageBreak/>
        <w:t xml:space="preserve">van (mengsels van) stoffen te signaleren, en kennis om deze resultaten te kunnen interpreteren, prioriteren en duiden. </w:t>
      </w:r>
    </w:p>
    <w:p w:rsidR="00AE30A2" w:rsidRDefault="00AE30A2" w:rsidP="00AE30A2">
      <w:pPr>
        <w:jc w:val="both"/>
        <w:rPr>
          <w:rFonts w:ascii="Verdana" w:hAnsi="Verdana"/>
        </w:rPr>
      </w:pPr>
      <w:r w:rsidRPr="00AE30A2">
        <w:rPr>
          <w:rFonts w:ascii="Verdana" w:hAnsi="Verdana"/>
        </w:rPr>
        <w:t>•</w:t>
      </w:r>
      <w:r w:rsidRPr="00AE30A2">
        <w:rPr>
          <w:rFonts w:ascii="Verdana" w:hAnsi="Verdana"/>
        </w:rPr>
        <w:tab/>
      </w:r>
      <w:r w:rsidRPr="00AE30A2">
        <w:rPr>
          <w:rFonts w:ascii="Verdana" w:hAnsi="Verdana"/>
          <w:b/>
        </w:rPr>
        <w:t>Microbiële kwaliteit</w:t>
      </w:r>
      <w:r w:rsidRPr="00AE30A2">
        <w:rPr>
          <w:rFonts w:ascii="Verdana" w:hAnsi="Verdana"/>
        </w:rPr>
        <w:t>: Ook is er meer aandacht nodig voor de microbiële kwaliteit van watersystemen. Antibiotica-resistentie, kwaliteit van het zwemwater en riooloverstorten zijn hierbij belangrijke aandachtsgebieden.</w:t>
      </w:r>
    </w:p>
    <w:p w:rsidR="009675BA" w:rsidRDefault="009675BA" w:rsidP="009675BA">
      <w:pPr>
        <w:pStyle w:val="Kop2"/>
        <w:numPr>
          <w:ilvl w:val="1"/>
          <w:numId w:val="1"/>
        </w:numPr>
        <w:ind w:left="360" w:hanging="360"/>
        <w:rPr>
          <w:rFonts w:ascii="Verdana" w:hAnsi="Verdana"/>
        </w:rPr>
      </w:pPr>
      <w:bookmarkStart w:id="28" w:name="_Toc11850883"/>
      <w:r>
        <w:rPr>
          <w:rFonts w:ascii="Verdana" w:hAnsi="Verdana"/>
        </w:rPr>
        <w:t xml:space="preserve">Missie </w:t>
      </w:r>
      <w:r w:rsidRPr="009675BA">
        <w:rPr>
          <w:rFonts w:ascii="Verdana" w:hAnsi="Verdana"/>
        </w:rPr>
        <w:t>D Gewaardeerd, gezond en veilig voedsel</w:t>
      </w:r>
      <w:bookmarkEnd w:id="28"/>
    </w:p>
    <w:p w:rsidR="009675BA" w:rsidRPr="009675BA" w:rsidRDefault="009675BA" w:rsidP="009675BA">
      <w:pPr>
        <w:jc w:val="both"/>
        <w:rPr>
          <w:rFonts w:ascii="Verdana" w:hAnsi="Verdana"/>
        </w:rPr>
      </w:pPr>
      <w:r w:rsidRPr="009675BA">
        <w:rPr>
          <w:rFonts w:ascii="Verdana" w:hAnsi="Verdana"/>
          <w:b/>
        </w:rPr>
        <w:t xml:space="preserve">Missie:  </w:t>
      </w:r>
      <w:r w:rsidRPr="009675BA">
        <w:rPr>
          <w:rFonts w:ascii="Verdana" w:hAnsi="Verdana"/>
        </w:rPr>
        <w:t>In 2030 produceren en consumeren we gezond, veilig en duurzaam voedsel en verdienen ketenpartners, inclusief de boer een eerlijke prijs.</w:t>
      </w:r>
    </w:p>
    <w:p w:rsidR="009675BA" w:rsidRPr="009675BA" w:rsidRDefault="009675BA" w:rsidP="009675BA">
      <w:pPr>
        <w:jc w:val="both"/>
        <w:rPr>
          <w:rFonts w:ascii="Verdana" w:hAnsi="Verdana"/>
        </w:rPr>
      </w:pPr>
      <w:r w:rsidRPr="009675BA">
        <w:rPr>
          <w:rFonts w:ascii="Verdana" w:hAnsi="Verdana"/>
        </w:rPr>
        <w:t xml:space="preserve">Er is een systeemverandering nodig in de voedselproductie. Voedsel moet duurzaam geproduceerd en geconsumeerd worden, de waardering van voedsel moet veranderen en ketenpartners, inclusief de boer, moeten een eerlijke prijs verdienen. Eerlijke prijzen waarin arbeid en externe kosten zijn doorberekend, eerlijke prijsvorming in de keten, en waardering voor voedsel zijn daarvoor van wezenlijk belang. Consumenten die weten waar hun voedsel vandaan komt en daardoor respect hebben voor producent en product, kunnen hieraan bijdragen. De keuze voor gezond voedsel is belangrijk omdat er op het terrein van volksgezondheid grote uitdagingen liggen. Zo nemen de zorgkosten toe: mede doordat de bevolking veroudert, komen er steeds meer mensen met een of meerdere chronische ziektes. Overgewicht en obesitas behoren tot de belangrijkste volksgezondheidsproblemen van dit moment. Van de kinderen tussen de 4 en 20 jaar oud heeft 13,5 % overgewicht of obesitas. In 2017 had 48,7% van de Nederlanders van 20 jaar en ouder overgewicht, van wie 13,7% met obesitas. Het tegengaan van overgewicht is een focuspunt voor het nieuwe preventieakkoord. Duurzame en gezonde keuzes moeten hand in hand gaan. We zullen ook een einde moeten maken aan verspilling die plaatsvindt bij verschillende schakels in de voedselketen: van de primaire productie, verwerking van voedsel in de industrie en retail  tot de afvalemmers in de Nederlandse keukens.  Voedselveiligheid is een belangrijk vertrekpunt voor de productie en consumptie van voedsel. Consumenten moeten erop kunnen vertrouwen dat het voedsel en de productie daarvan veilig is. Omwonenden en werknemers moeten kunnen vertrouwen op een gezonde en veilige leef- en werkomgeving. Voor de bestrijding van antibioticaresistentie en de bestrijding van zoönosen is een integrale One Health aanpak nodig waarbij de humane en veterinaire gezondheidszorg samenwerken en ook de interactie met het milieu wordt meegenomen. Tenslotte is een overgang naar integraal duurzame en emissiearme stal- en houderijsystemen nodig om de emissies van broeikasgassen, ammoniak, geur en fijnstof te verlagen of te voorkomen en daarmee risico’s voor de gezondheid te verminderen. Daarbij gaat het ook om gezonde dieren die leven in goede omstandigheden en geen ongerief ondervinden. </w:t>
      </w:r>
    </w:p>
    <w:p w:rsidR="009675BA" w:rsidRPr="009675BA" w:rsidRDefault="009675BA" w:rsidP="009675BA">
      <w:pPr>
        <w:jc w:val="both"/>
        <w:rPr>
          <w:rFonts w:ascii="Verdana" w:hAnsi="Verdana"/>
          <w:b/>
        </w:rPr>
      </w:pPr>
      <w:r w:rsidRPr="009675BA">
        <w:rPr>
          <w:rFonts w:ascii="Verdana" w:hAnsi="Verdana"/>
          <w:b/>
        </w:rPr>
        <w:t>Ambities en kennis- en innovatievragen</w:t>
      </w:r>
      <w:r>
        <w:rPr>
          <w:rFonts w:ascii="Verdana" w:hAnsi="Verdana"/>
          <w:b/>
        </w:rPr>
        <w:t>:</w:t>
      </w:r>
    </w:p>
    <w:p w:rsidR="009675BA" w:rsidRPr="009675BA" w:rsidRDefault="009675BA" w:rsidP="009675BA">
      <w:pPr>
        <w:jc w:val="both"/>
        <w:rPr>
          <w:rFonts w:ascii="Verdana" w:hAnsi="Verdana"/>
        </w:rPr>
      </w:pPr>
      <w:r w:rsidRPr="009675BA">
        <w:rPr>
          <w:rFonts w:ascii="Verdana" w:hAnsi="Verdana"/>
        </w:rPr>
        <w:lastRenderedPageBreak/>
        <w:t xml:space="preserve">Onder deze missie zijn vier Meerjarige Missiegedreven Innovatieprogamma’s (MMIP’s) uitgewerkt: </w:t>
      </w:r>
    </w:p>
    <w:p w:rsidR="009675BA" w:rsidRPr="009675BA" w:rsidRDefault="009675BA" w:rsidP="009675BA">
      <w:pPr>
        <w:jc w:val="both"/>
        <w:rPr>
          <w:rFonts w:ascii="Verdana" w:hAnsi="Verdana"/>
        </w:rPr>
      </w:pPr>
      <w:r w:rsidRPr="009675BA">
        <w:rPr>
          <w:rFonts w:ascii="Verdana" w:hAnsi="Verdana"/>
        </w:rPr>
        <w:t>1 Waardering voor voedsel</w:t>
      </w:r>
    </w:p>
    <w:p w:rsidR="009675BA" w:rsidRPr="009675BA" w:rsidRDefault="009675BA" w:rsidP="009675BA">
      <w:pPr>
        <w:jc w:val="both"/>
        <w:rPr>
          <w:rFonts w:ascii="Verdana" w:hAnsi="Verdana"/>
        </w:rPr>
      </w:pPr>
      <w:r w:rsidRPr="009675BA">
        <w:rPr>
          <w:rFonts w:ascii="Verdana" w:hAnsi="Verdana"/>
        </w:rPr>
        <w:t>2 Gezonde voeding een makkelijke keuze</w:t>
      </w:r>
    </w:p>
    <w:p w:rsidR="009675BA" w:rsidRPr="009675BA" w:rsidRDefault="009675BA" w:rsidP="009675BA">
      <w:pPr>
        <w:jc w:val="both"/>
        <w:rPr>
          <w:rFonts w:ascii="Verdana" w:hAnsi="Verdana"/>
        </w:rPr>
      </w:pPr>
      <w:r w:rsidRPr="009675BA">
        <w:rPr>
          <w:rFonts w:ascii="Verdana" w:hAnsi="Verdana"/>
        </w:rPr>
        <w:t>3 Veilige en duurzame primaire productie</w:t>
      </w:r>
    </w:p>
    <w:p w:rsidR="009675BA" w:rsidRPr="009675BA" w:rsidRDefault="009675BA" w:rsidP="009675BA">
      <w:pPr>
        <w:jc w:val="both"/>
        <w:rPr>
          <w:rFonts w:ascii="Verdana" w:hAnsi="Verdana"/>
        </w:rPr>
      </w:pPr>
      <w:r w:rsidRPr="009675BA">
        <w:rPr>
          <w:rFonts w:ascii="Verdana" w:hAnsi="Verdana"/>
        </w:rPr>
        <w:t>4 Duurzame en veilige verwerking</w:t>
      </w:r>
    </w:p>
    <w:p w:rsidR="009675BA" w:rsidRPr="009675BA" w:rsidRDefault="009675BA" w:rsidP="009675BA">
      <w:pPr>
        <w:jc w:val="both"/>
        <w:rPr>
          <w:rFonts w:ascii="Verdana" w:hAnsi="Verdana"/>
          <w:b/>
        </w:rPr>
      </w:pPr>
    </w:p>
    <w:p w:rsidR="009675BA" w:rsidRPr="009675BA" w:rsidRDefault="009675BA" w:rsidP="009675BA">
      <w:pPr>
        <w:jc w:val="both"/>
        <w:rPr>
          <w:rFonts w:ascii="Verdana" w:hAnsi="Verdana"/>
          <w:b/>
        </w:rPr>
      </w:pPr>
      <w:r w:rsidRPr="009675BA">
        <w:rPr>
          <w:rFonts w:ascii="Verdana" w:hAnsi="Verdana"/>
          <w:b/>
        </w:rPr>
        <w:t>Huidige en nieuwe activiteiten topsectoren</w:t>
      </w:r>
    </w:p>
    <w:p w:rsidR="009675BA" w:rsidRDefault="009675BA" w:rsidP="009675BA">
      <w:pPr>
        <w:jc w:val="both"/>
        <w:rPr>
          <w:rFonts w:ascii="Verdana" w:hAnsi="Verdana"/>
        </w:rPr>
      </w:pPr>
      <w:r w:rsidRPr="009675BA">
        <w:rPr>
          <w:rFonts w:ascii="Verdana" w:hAnsi="Verdana"/>
        </w:rPr>
        <w:t>Afgelopen jaren is door de topsectoren veel geïnvesteerd in deze missie. Alle MMIP’s behoren tot de speerpunten van de huidige Kennis- en Innovatieagenda’s. In onderstaande tabel staat een overzicht van het huidige aantal projecten onder verschillende MMIP’s en het aantal projectideeën dat is ingediend in de call voor 2020.</w:t>
      </w:r>
    </w:p>
    <w:tbl>
      <w:tblPr>
        <w:tblStyle w:val="Tabelraster"/>
        <w:tblW w:w="0" w:type="auto"/>
        <w:tblLook w:val="04A0" w:firstRow="1" w:lastRow="0" w:firstColumn="1" w:lastColumn="0" w:noHBand="0" w:noVBand="1"/>
      </w:tblPr>
      <w:tblGrid>
        <w:gridCol w:w="2689"/>
        <w:gridCol w:w="1134"/>
        <w:gridCol w:w="992"/>
        <w:gridCol w:w="1134"/>
        <w:gridCol w:w="992"/>
        <w:gridCol w:w="987"/>
      </w:tblGrid>
      <w:tr w:rsidR="009675BA" w:rsidTr="009E54DB">
        <w:tc>
          <w:tcPr>
            <w:tcW w:w="2689" w:type="dxa"/>
          </w:tcPr>
          <w:p w:rsidR="009675BA" w:rsidRPr="009675BA" w:rsidRDefault="009675BA" w:rsidP="009E54DB">
            <w:pPr>
              <w:rPr>
                <w:rFonts w:ascii="Verdana" w:hAnsi="Verdana"/>
                <w:sz w:val="20"/>
                <w:szCs w:val="20"/>
              </w:rPr>
            </w:pPr>
          </w:p>
        </w:tc>
        <w:tc>
          <w:tcPr>
            <w:tcW w:w="1134" w:type="dxa"/>
          </w:tcPr>
          <w:p w:rsidR="009675BA" w:rsidRPr="009675BA" w:rsidRDefault="009675BA" w:rsidP="009E54DB">
            <w:pPr>
              <w:jc w:val="center"/>
              <w:rPr>
                <w:rFonts w:ascii="Verdana" w:hAnsi="Verdana"/>
                <w:sz w:val="20"/>
                <w:szCs w:val="20"/>
              </w:rPr>
            </w:pPr>
            <w:r w:rsidRPr="009675BA">
              <w:rPr>
                <w:rFonts w:ascii="Verdana" w:hAnsi="Verdana"/>
                <w:sz w:val="20"/>
                <w:szCs w:val="20"/>
              </w:rPr>
              <w:t>MMIP1</w:t>
            </w:r>
          </w:p>
        </w:tc>
        <w:tc>
          <w:tcPr>
            <w:tcW w:w="992" w:type="dxa"/>
          </w:tcPr>
          <w:p w:rsidR="009675BA" w:rsidRPr="009675BA" w:rsidRDefault="009675BA" w:rsidP="009E54DB">
            <w:pPr>
              <w:jc w:val="center"/>
              <w:rPr>
                <w:rFonts w:ascii="Verdana" w:hAnsi="Verdana"/>
                <w:sz w:val="20"/>
                <w:szCs w:val="20"/>
              </w:rPr>
            </w:pPr>
            <w:r w:rsidRPr="009675BA">
              <w:rPr>
                <w:rFonts w:ascii="Verdana" w:hAnsi="Verdana"/>
                <w:sz w:val="20"/>
                <w:szCs w:val="20"/>
              </w:rPr>
              <w:t>MMIP2</w:t>
            </w:r>
          </w:p>
        </w:tc>
        <w:tc>
          <w:tcPr>
            <w:tcW w:w="1134" w:type="dxa"/>
          </w:tcPr>
          <w:p w:rsidR="009675BA" w:rsidRPr="009675BA" w:rsidRDefault="009675BA" w:rsidP="009E54DB">
            <w:pPr>
              <w:jc w:val="center"/>
              <w:rPr>
                <w:rFonts w:ascii="Verdana" w:hAnsi="Verdana"/>
                <w:sz w:val="20"/>
                <w:szCs w:val="20"/>
              </w:rPr>
            </w:pPr>
            <w:r w:rsidRPr="009675BA">
              <w:rPr>
                <w:rFonts w:ascii="Verdana" w:hAnsi="Verdana"/>
                <w:sz w:val="20"/>
                <w:szCs w:val="20"/>
              </w:rPr>
              <w:t>MMIP3</w:t>
            </w:r>
          </w:p>
        </w:tc>
        <w:tc>
          <w:tcPr>
            <w:tcW w:w="992" w:type="dxa"/>
          </w:tcPr>
          <w:p w:rsidR="009675BA" w:rsidRPr="009675BA" w:rsidRDefault="009675BA" w:rsidP="009E54DB">
            <w:pPr>
              <w:jc w:val="center"/>
              <w:rPr>
                <w:rFonts w:ascii="Verdana" w:hAnsi="Verdana"/>
                <w:sz w:val="20"/>
                <w:szCs w:val="20"/>
              </w:rPr>
            </w:pPr>
            <w:r w:rsidRPr="009675BA">
              <w:rPr>
                <w:rFonts w:ascii="Verdana" w:hAnsi="Verdana"/>
                <w:sz w:val="20"/>
                <w:szCs w:val="20"/>
              </w:rPr>
              <w:t>MMIP4</w:t>
            </w:r>
          </w:p>
        </w:tc>
        <w:tc>
          <w:tcPr>
            <w:tcW w:w="987" w:type="dxa"/>
          </w:tcPr>
          <w:p w:rsidR="009675BA" w:rsidRPr="009675BA" w:rsidRDefault="009675BA" w:rsidP="009E54DB">
            <w:pPr>
              <w:jc w:val="center"/>
              <w:rPr>
                <w:rFonts w:ascii="Verdana" w:hAnsi="Verdana"/>
                <w:sz w:val="20"/>
                <w:szCs w:val="20"/>
              </w:rPr>
            </w:pPr>
            <w:r w:rsidRPr="009675BA">
              <w:rPr>
                <w:rFonts w:ascii="Verdana" w:hAnsi="Verdana"/>
                <w:sz w:val="20"/>
                <w:szCs w:val="20"/>
              </w:rPr>
              <w:t>totaal</w:t>
            </w:r>
          </w:p>
        </w:tc>
      </w:tr>
      <w:tr w:rsidR="009675BA" w:rsidTr="009E54DB">
        <w:tc>
          <w:tcPr>
            <w:tcW w:w="2689" w:type="dxa"/>
          </w:tcPr>
          <w:p w:rsidR="009675BA" w:rsidRPr="009675BA" w:rsidRDefault="009675BA" w:rsidP="009E54DB">
            <w:pPr>
              <w:rPr>
                <w:rFonts w:ascii="Verdana" w:hAnsi="Verdana"/>
                <w:sz w:val="20"/>
                <w:szCs w:val="20"/>
              </w:rPr>
            </w:pPr>
            <w:r w:rsidRPr="009675BA">
              <w:rPr>
                <w:rFonts w:ascii="Verdana" w:hAnsi="Verdana"/>
                <w:sz w:val="20"/>
                <w:szCs w:val="20"/>
              </w:rPr>
              <w:t>Aantal lopende PPS-en (A&amp;F)</w:t>
            </w: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987" w:type="dxa"/>
          </w:tcPr>
          <w:p w:rsidR="009675BA" w:rsidRPr="009675BA" w:rsidRDefault="009675BA" w:rsidP="009E54DB">
            <w:pPr>
              <w:jc w:val="center"/>
              <w:rPr>
                <w:rFonts w:ascii="Verdana" w:hAnsi="Verdana"/>
                <w:sz w:val="20"/>
                <w:szCs w:val="20"/>
              </w:rPr>
            </w:pPr>
          </w:p>
        </w:tc>
      </w:tr>
      <w:tr w:rsidR="009675BA" w:rsidTr="009E54DB">
        <w:tc>
          <w:tcPr>
            <w:tcW w:w="2689" w:type="dxa"/>
          </w:tcPr>
          <w:p w:rsidR="009675BA" w:rsidRPr="009675BA" w:rsidRDefault="009675BA" w:rsidP="009E54DB">
            <w:pPr>
              <w:rPr>
                <w:rFonts w:ascii="Verdana" w:hAnsi="Verdana"/>
                <w:sz w:val="20"/>
                <w:szCs w:val="20"/>
              </w:rPr>
            </w:pPr>
            <w:r w:rsidRPr="009675BA">
              <w:rPr>
                <w:rFonts w:ascii="Verdana" w:hAnsi="Verdana"/>
                <w:sz w:val="20"/>
                <w:szCs w:val="20"/>
              </w:rPr>
              <w:t>Budget 2019 (A&amp;F)</w:t>
            </w: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987" w:type="dxa"/>
          </w:tcPr>
          <w:p w:rsidR="009675BA" w:rsidRPr="009675BA" w:rsidRDefault="009675BA" w:rsidP="009E54DB">
            <w:pPr>
              <w:jc w:val="center"/>
              <w:rPr>
                <w:rFonts w:ascii="Verdana" w:hAnsi="Verdana"/>
                <w:sz w:val="20"/>
                <w:szCs w:val="20"/>
              </w:rPr>
            </w:pPr>
          </w:p>
        </w:tc>
      </w:tr>
      <w:tr w:rsidR="009675BA" w:rsidTr="009E54DB">
        <w:tc>
          <w:tcPr>
            <w:tcW w:w="2689" w:type="dxa"/>
          </w:tcPr>
          <w:p w:rsidR="009675BA" w:rsidRPr="009675BA" w:rsidRDefault="009675BA" w:rsidP="009E54DB">
            <w:pPr>
              <w:rPr>
                <w:rFonts w:ascii="Verdana" w:hAnsi="Verdana"/>
                <w:sz w:val="20"/>
                <w:szCs w:val="20"/>
              </w:rPr>
            </w:pPr>
            <w:r w:rsidRPr="009675BA">
              <w:rPr>
                <w:rFonts w:ascii="Verdana" w:hAnsi="Verdana"/>
                <w:sz w:val="20"/>
                <w:szCs w:val="20"/>
              </w:rPr>
              <w:t>Aantal lopende PPS-en (T&amp;U)</w:t>
            </w: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987" w:type="dxa"/>
          </w:tcPr>
          <w:p w:rsidR="009675BA" w:rsidRPr="009675BA" w:rsidRDefault="009675BA" w:rsidP="009E54DB">
            <w:pPr>
              <w:jc w:val="center"/>
              <w:rPr>
                <w:rFonts w:ascii="Verdana" w:hAnsi="Verdana"/>
                <w:sz w:val="20"/>
                <w:szCs w:val="20"/>
              </w:rPr>
            </w:pPr>
          </w:p>
        </w:tc>
      </w:tr>
      <w:tr w:rsidR="009675BA" w:rsidTr="009E54DB">
        <w:tc>
          <w:tcPr>
            <w:tcW w:w="2689" w:type="dxa"/>
          </w:tcPr>
          <w:p w:rsidR="009675BA" w:rsidRPr="009675BA" w:rsidRDefault="009675BA" w:rsidP="009E54DB">
            <w:pPr>
              <w:rPr>
                <w:rFonts w:ascii="Verdana" w:hAnsi="Verdana"/>
                <w:sz w:val="20"/>
                <w:szCs w:val="20"/>
              </w:rPr>
            </w:pPr>
            <w:r w:rsidRPr="009675BA">
              <w:rPr>
                <w:rFonts w:ascii="Verdana" w:hAnsi="Verdana"/>
                <w:sz w:val="20"/>
                <w:szCs w:val="20"/>
              </w:rPr>
              <w:t>Budget 2019 (T&amp;U)</w:t>
            </w: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1134" w:type="dxa"/>
          </w:tcPr>
          <w:p w:rsidR="009675BA" w:rsidRPr="009675BA" w:rsidRDefault="009675BA" w:rsidP="009E54DB">
            <w:pPr>
              <w:jc w:val="center"/>
              <w:rPr>
                <w:rFonts w:ascii="Verdana" w:hAnsi="Verdana"/>
                <w:sz w:val="20"/>
                <w:szCs w:val="20"/>
              </w:rPr>
            </w:pPr>
          </w:p>
        </w:tc>
        <w:tc>
          <w:tcPr>
            <w:tcW w:w="992" w:type="dxa"/>
          </w:tcPr>
          <w:p w:rsidR="009675BA" w:rsidRPr="009675BA" w:rsidRDefault="009675BA" w:rsidP="009E54DB">
            <w:pPr>
              <w:jc w:val="center"/>
              <w:rPr>
                <w:rFonts w:ascii="Verdana" w:hAnsi="Verdana"/>
                <w:sz w:val="20"/>
                <w:szCs w:val="20"/>
              </w:rPr>
            </w:pPr>
          </w:p>
        </w:tc>
        <w:tc>
          <w:tcPr>
            <w:tcW w:w="987" w:type="dxa"/>
          </w:tcPr>
          <w:p w:rsidR="009675BA" w:rsidRPr="009675BA" w:rsidRDefault="009675BA" w:rsidP="009E54DB">
            <w:pPr>
              <w:jc w:val="center"/>
              <w:rPr>
                <w:rFonts w:ascii="Verdana" w:hAnsi="Verdana"/>
                <w:sz w:val="20"/>
                <w:szCs w:val="20"/>
              </w:rPr>
            </w:pPr>
          </w:p>
        </w:tc>
      </w:tr>
      <w:tr w:rsidR="009675BA" w:rsidTr="009E54DB">
        <w:tc>
          <w:tcPr>
            <w:tcW w:w="2689" w:type="dxa"/>
          </w:tcPr>
          <w:p w:rsidR="009675BA" w:rsidRPr="009675BA" w:rsidRDefault="009675BA" w:rsidP="009E54DB">
            <w:pPr>
              <w:rPr>
                <w:rFonts w:ascii="Verdana" w:hAnsi="Verdana"/>
                <w:sz w:val="20"/>
                <w:szCs w:val="20"/>
              </w:rPr>
            </w:pPr>
            <w:r w:rsidRPr="009675BA">
              <w:rPr>
                <w:rFonts w:ascii="Verdana" w:hAnsi="Verdana"/>
                <w:sz w:val="20"/>
                <w:szCs w:val="20"/>
              </w:rPr>
              <w:t>Projectideeën voor 2020</w:t>
            </w:r>
          </w:p>
        </w:tc>
        <w:tc>
          <w:tcPr>
            <w:tcW w:w="1134" w:type="dxa"/>
          </w:tcPr>
          <w:p w:rsidR="009675BA" w:rsidRPr="009675BA" w:rsidRDefault="009675BA" w:rsidP="009E54DB">
            <w:pPr>
              <w:jc w:val="center"/>
              <w:rPr>
                <w:rFonts w:ascii="Verdana" w:hAnsi="Verdana"/>
                <w:sz w:val="20"/>
                <w:szCs w:val="20"/>
              </w:rPr>
            </w:pPr>
            <w:r w:rsidRPr="009675BA">
              <w:rPr>
                <w:rFonts w:ascii="Verdana" w:hAnsi="Verdana"/>
                <w:sz w:val="20"/>
                <w:szCs w:val="20"/>
              </w:rPr>
              <w:t>17</w:t>
            </w:r>
          </w:p>
        </w:tc>
        <w:tc>
          <w:tcPr>
            <w:tcW w:w="992" w:type="dxa"/>
          </w:tcPr>
          <w:p w:rsidR="009675BA" w:rsidRPr="009675BA" w:rsidRDefault="009675BA" w:rsidP="009E54DB">
            <w:pPr>
              <w:jc w:val="center"/>
              <w:rPr>
                <w:rFonts w:ascii="Verdana" w:hAnsi="Verdana"/>
                <w:sz w:val="20"/>
                <w:szCs w:val="20"/>
              </w:rPr>
            </w:pPr>
            <w:r w:rsidRPr="009675BA">
              <w:rPr>
                <w:rFonts w:ascii="Verdana" w:hAnsi="Verdana"/>
                <w:sz w:val="20"/>
                <w:szCs w:val="20"/>
              </w:rPr>
              <w:t>21</w:t>
            </w:r>
          </w:p>
        </w:tc>
        <w:tc>
          <w:tcPr>
            <w:tcW w:w="1134" w:type="dxa"/>
          </w:tcPr>
          <w:p w:rsidR="009675BA" w:rsidRPr="009675BA" w:rsidRDefault="009675BA" w:rsidP="009E54DB">
            <w:pPr>
              <w:jc w:val="center"/>
              <w:rPr>
                <w:rFonts w:ascii="Verdana" w:hAnsi="Verdana"/>
                <w:sz w:val="20"/>
                <w:szCs w:val="20"/>
              </w:rPr>
            </w:pPr>
            <w:r w:rsidRPr="009675BA">
              <w:rPr>
                <w:rFonts w:ascii="Verdana" w:hAnsi="Verdana"/>
                <w:sz w:val="20"/>
                <w:szCs w:val="20"/>
              </w:rPr>
              <w:t>21</w:t>
            </w:r>
          </w:p>
        </w:tc>
        <w:tc>
          <w:tcPr>
            <w:tcW w:w="992" w:type="dxa"/>
          </w:tcPr>
          <w:p w:rsidR="009675BA" w:rsidRPr="009675BA" w:rsidRDefault="009675BA" w:rsidP="009E54DB">
            <w:pPr>
              <w:jc w:val="center"/>
              <w:rPr>
                <w:rFonts w:ascii="Verdana" w:hAnsi="Verdana"/>
                <w:sz w:val="20"/>
                <w:szCs w:val="20"/>
              </w:rPr>
            </w:pPr>
            <w:r w:rsidRPr="009675BA">
              <w:rPr>
                <w:rFonts w:ascii="Verdana" w:hAnsi="Verdana"/>
                <w:sz w:val="20"/>
                <w:szCs w:val="20"/>
              </w:rPr>
              <w:t>34</w:t>
            </w:r>
          </w:p>
        </w:tc>
        <w:tc>
          <w:tcPr>
            <w:tcW w:w="987" w:type="dxa"/>
          </w:tcPr>
          <w:p w:rsidR="009675BA" w:rsidRPr="009675BA" w:rsidRDefault="009675BA" w:rsidP="009E54DB">
            <w:pPr>
              <w:jc w:val="center"/>
              <w:rPr>
                <w:rFonts w:ascii="Verdana" w:hAnsi="Verdana"/>
                <w:sz w:val="20"/>
                <w:szCs w:val="20"/>
              </w:rPr>
            </w:pPr>
            <w:r w:rsidRPr="009675BA">
              <w:rPr>
                <w:rFonts w:ascii="Verdana" w:hAnsi="Verdana"/>
                <w:sz w:val="20"/>
                <w:szCs w:val="20"/>
              </w:rPr>
              <w:t>93</w:t>
            </w:r>
          </w:p>
        </w:tc>
      </w:tr>
      <w:tr w:rsidR="009675BA" w:rsidTr="009E54DB">
        <w:tc>
          <w:tcPr>
            <w:tcW w:w="2689" w:type="dxa"/>
          </w:tcPr>
          <w:p w:rsidR="009675BA" w:rsidRPr="009675BA" w:rsidRDefault="009675BA" w:rsidP="009E54DB">
            <w:pPr>
              <w:rPr>
                <w:rFonts w:ascii="Verdana" w:hAnsi="Verdana"/>
                <w:sz w:val="20"/>
                <w:szCs w:val="20"/>
              </w:rPr>
            </w:pPr>
            <w:r w:rsidRPr="009675BA">
              <w:rPr>
                <w:rFonts w:ascii="Verdana" w:hAnsi="Verdana"/>
                <w:sz w:val="20"/>
                <w:szCs w:val="20"/>
              </w:rPr>
              <w:t>Gevraagd budget 2020 (k€)</w:t>
            </w:r>
          </w:p>
        </w:tc>
        <w:tc>
          <w:tcPr>
            <w:tcW w:w="1134" w:type="dxa"/>
          </w:tcPr>
          <w:p w:rsidR="009675BA" w:rsidRPr="009675BA" w:rsidRDefault="009675BA" w:rsidP="009E54DB">
            <w:pPr>
              <w:jc w:val="center"/>
              <w:rPr>
                <w:rFonts w:ascii="Verdana" w:hAnsi="Verdana"/>
                <w:sz w:val="20"/>
                <w:szCs w:val="20"/>
              </w:rPr>
            </w:pPr>
            <w:r w:rsidRPr="009675BA">
              <w:rPr>
                <w:rFonts w:ascii="Verdana" w:hAnsi="Verdana"/>
                <w:sz w:val="20"/>
                <w:szCs w:val="20"/>
              </w:rPr>
              <w:t>3.512</w:t>
            </w:r>
          </w:p>
        </w:tc>
        <w:tc>
          <w:tcPr>
            <w:tcW w:w="992" w:type="dxa"/>
          </w:tcPr>
          <w:p w:rsidR="009675BA" w:rsidRPr="009675BA" w:rsidRDefault="009675BA" w:rsidP="009E54DB">
            <w:pPr>
              <w:jc w:val="center"/>
              <w:rPr>
                <w:rFonts w:ascii="Verdana" w:hAnsi="Verdana"/>
                <w:sz w:val="20"/>
                <w:szCs w:val="20"/>
              </w:rPr>
            </w:pPr>
            <w:r w:rsidRPr="009675BA">
              <w:rPr>
                <w:rFonts w:ascii="Verdana" w:hAnsi="Verdana"/>
                <w:sz w:val="20"/>
                <w:szCs w:val="20"/>
              </w:rPr>
              <w:t>5.340</w:t>
            </w:r>
          </w:p>
        </w:tc>
        <w:tc>
          <w:tcPr>
            <w:tcW w:w="1134" w:type="dxa"/>
          </w:tcPr>
          <w:p w:rsidR="009675BA" w:rsidRPr="009675BA" w:rsidRDefault="009675BA" w:rsidP="009E54DB">
            <w:pPr>
              <w:jc w:val="center"/>
              <w:rPr>
                <w:rFonts w:ascii="Verdana" w:hAnsi="Verdana"/>
                <w:sz w:val="20"/>
                <w:szCs w:val="20"/>
              </w:rPr>
            </w:pPr>
            <w:r w:rsidRPr="009675BA">
              <w:rPr>
                <w:rFonts w:ascii="Verdana" w:hAnsi="Verdana"/>
                <w:sz w:val="20"/>
                <w:szCs w:val="20"/>
              </w:rPr>
              <w:t>2.863</w:t>
            </w:r>
          </w:p>
        </w:tc>
        <w:tc>
          <w:tcPr>
            <w:tcW w:w="992" w:type="dxa"/>
          </w:tcPr>
          <w:p w:rsidR="009675BA" w:rsidRPr="009675BA" w:rsidRDefault="009675BA" w:rsidP="009E54DB">
            <w:pPr>
              <w:jc w:val="center"/>
              <w:rPr>
                <w:rFonts w:ascii="Verdana" w:hAnsi="Verdana"/>
                <w:sz w:val="20"/>
                <w:szCs w:val="20"/>
              </w:rPr>
            </w:pPr>
            <w:r w:rsidRPr="009675BA">
              <w:rPr>
                <w:rFonts w:ascii="Verdana" w:hAnsi="Verdana"/>
                <w:sz w:val="20"/>
                <w:szCs w:val="20"/>
              </w:rPr>
              <w:t>7.195</w:t>
            </w:r>
          </w:p>
        </w:tc>
        <w:tc>
          <w:tcPr>
            <w:tcW w:w="987" w:type="dxa"/>
          </w:tcPr>
          <w:p w:rsidR="009675BA" w:rsidRPr="009675BA" w:rsidRDefault="009675BA" w:rsidP="009E54DB">
            <w:pPr>
              <w:jc w:val="center"/>
              <w:rPr>
                <w:rFonts w:ascii="Verdana" w:hAnsi="Verdana"/>
                <w:sz w:val="20"/>
                <w:szCs w:val="20"/>
              </w:rPr>
            </w:pPr>
            <w:r w:rsidRPr="009675BA">
              <w:rPr>
                <w:rFonts w:ascii="Verdana" w:hAnsi="Verdana"/>
                <w:sz w:val="20"/>
                <w:szCs w:val="20"/>
              </w:rPr>
              <w:t>18.909</w:t>
            </w:r>
          </w:p>
        </w:tc>
      </w:tr>
    </w:tbl>
    <w:p w:rsidR="009675BA" w:rsidRDefault="009675BA" w:rsidP="009675BA">
      <w:pPr>
        <w:jc w:val="both"/>
        <w:rPr>
          <w:rFonts w:ascii="Verdana" w:hAnsi="Verdana"/>
        </w:rPr>
      </w:pPr>
    </w:p>
    <w:p w:rsidR="00B66C34" w:rsidRPr="00734715" w:rsidRDefault="00B66C34" w:rsidP="00B66C34">
      <w:pPr>
        <w:pStyle w:val="Kop3"/>
        <w:rPr>
          <w:rFonts w:ascii="Verdana" w:hAnsi="Verdana"/>
          <w:sz w:val="24"/>
          <w:szCs w:val="24"/>
        </w:rPr>
      </w:pPr>
      <w:bookmarkStart w:id="29" w:name="_Toc11850884"/>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B66C34">
        <w:rPr>
          <w:rFonts w:ascii="Verdana" w:hAnsi="Verdana"/>
          <w:sz w:val="24"/>
          <w:szCs w:val="24"/>
        </w:rPr>
        <w:t>D1 Waardering van voedsel</w:t>
      </w:r>
      <w:bookmarkEnd w:id="29"/>
    </w:p>
    <w:p w:rsidR="00B66C34" w:rsidRPr="00B66C34" w:rsidRDefault="00B66C34" w:rsidP="00B66C34">
      <w:pPr>
        <w:jc w:val="both"/>
        <w:rPr>
          <w:rFonts w:ascii="Verdana" w:hAnsi="Verdana"/>
        </w:rPr>
      </w:pPr>
      <w:r w:rsidRPr="007407E5">
        <w:rPr>
          <w:rFonts w:ascii="Verdana" w:hAnsi="Verdana"/>
          <w:b/>
        </w:rPr>
        <w:t>Doel</w:t>
      </w:r>
      <w:r>
        <w:rPr>
          <w:rFonts w:ascii="Verdana" w:hAnsi="Verdana"/>
          <w:b/>
        </w:rPr>
        <w:t xml:space="preserve">: </w:t>
      </w:r>
      <w:r w:rsidRPr="00B66C34">
        <w:rPr>
          <w:rFonts w:ascii="Verdana" w:hAnsi="Verdana"/>
        </w:rPr>
        <w:t xml:space="preserve">In het MMIP staan drie thema’s centraal: waardering, vertrouwen en verspilling. </w:t>
      </w:r>
    </w:p>
    <w:p w:rsidR="00B66C34" w:rsidRPr="00B66C34" w:rsidRDefault="00B66C34" w:rsidP="00B66C34">
      <w:pPr>
        <w:jc w:val="both"/>
        <w:rPr>
          <w:rFonts w:ascii="Verdana" w:hAnsi="Verdana"/>
        </w:rPr>
      </w:pPr>
      <w:r w:rsidRPr="00B66C34">
        <w:rPr>
          <w:rFonts w:ascii="Verdana" w:hAnsi="Verdana"/>
        </w:rPr>
        <w:t xml:space="preserve">In </w:t>
      </w:r>
      <w:r w:rsidRPr="00B66C34">
        <w:rPr>
          <w:rFonts w:ascii="Verdana" w:hAnsi="Verdana"/>
          <w:b/>
        </w:rPr>
        <w:t>Waardering</w:t>
      </w:r>
      <w:r w:rsidRPr="00B66C34">
        <w:rPr>
          <w:rFonts w:ascii="Verdana" w:hAnsi="Verdana"/>
        </w:rPr>
        <w:t xml:space="preserve"> wordt beoogd dat consumenten en actoren in het voedselsysteem voedsel waardering en respect hebben voor grondstoffen en hulpstoffen, voor het voedselsysteem en alle actoren, die daarin zitten, voor in Nederland geproduceerd voedsel en dat aandacht is voor externe (maatschappelijke) kosten van voedselproductie. Als hier sprake van is kunnen ondernemers een eerlijke prijs en verdienvermogen realiseren. Dit verdienvermogen is de basis voor investeringen in het voedselsysteem op het terrein van duurzaamheid, behoud van biodiversiteit, het sluiten van kringlopen en reduceren van voedselverliezen. Tevens bevat dit thema onderzoek een adequate beprijzing van externe effecten (groene diensten), een versterking van de positie van de boer in de keten, en de adressering van zowel maatschappelijke als consumenten behoeften op het gebied van duurzaamheid. Omdat beoogd wordt een transitie van het voedselsysteem te realiseren, wordt ook uitdrukkelijk design thinking ingezet om vorm te geven aan de verandering. Inzet is de consument te empoweren om in zijn eigen leven en werken in te grijpen op grond van eigen individuele waarden en eigen context. Niet door een opgelegde norm, maar juist de (subjectieve) eigen keuze.  </w:t>
      </w:r>
    </w:p>
    <w:p w:rsidR="00B66C34" w:rsidRPr="00B66C34" w:rsidRDefault="00B66C34" w:rsidP="00B66C34">
      <w:pPr>
        <w:jc w:val="both"/>
        <w:rPr>
          <w:rFonts w:ascii="Verdana" w:hAnsi="Verdana"/>
        </w:rPr>
      </w:pPr>
      <w:r w:rsidRPr="00B66C34">
        <w:rPr>
          <w:rFonts w:ascii="Verdana" w:hAnsi="Verdana"/>
        </w:rPr>
        <w:lastRenderedPageBreak/>
        <w:t xml:space="preserve">In het thema </w:t>
      </w:r>
      <w:r w:rsidRPr="00B66C34">
        <w:rPr>
          <w:rFonts w:ascii="Verdana" w:hAnsi="Verdana"/>
          <w:b/>
        </w:rPr>
        <w:t>Vertrouwen</w:t>
      </w:r>
      <w:r w:rsidRPr="00B66C34">
        <w:rPr>
          <w:rFonts w:ascii="Verdana" w:hAnsi="Verdana"/>
        </w:rPr>
        <w:t xml:space="preserve"> staat het vergroten van het vertrouwen in het voedselsysteem en in onderzoek naar voedsel centraal. Voedselexperts en influencers buitelen over elkaar heen in wat nu goed is en wat niet en men spreekt elkaar geregeld tegen. In dit thema wordt onderzoek gedaan naar wat nodig is om het vertrouwen van de burger en andere actoren in het voedselsysteem en onderzoek op het gebied van voedsel te herwinnen.</w:t>
      </w:r>
    </w:p>
    <w:p w:rsidR="00B66C34" w:rsidRDefault="00B66C34" w:rsidP="00B66C34">
      <w:pPr>
        <w:jc w:val="both"/>
        <w:rPr>
          <w:rFonts w:ascii="Verdana" w:hAnsi="Verdana"/>
        </w:rPr>
      </w:pPr>
      <w:r w:rsidRPr="00B66C34">
        <w:rPr>
          <w:rFonts w:ascii="Verdana" w:hAnsi="Verdana"/>
        </w:rPr>
        <w:t xml:space="preserve">Het tegen gaan van </w:t>
      </w:r>
      <w:r w:rsidRPr="00B66C34">
        <w:rPr>
          <w:rFonts w:ascii="Verdana" w:hAnsi="Verdana"/>
          <w:b/>
        </w:rPr>
        <w:t>Voedselverspilling</w:t>
      </w:r>
      <w:r w:rsidRPr="00B66C34">
        <w:rPr>
          <w:rFonts w:ascii="Verdana" w:hAnsi="Verdana"/>
        </w:rPr>
        <w:t xml:space="preserve"> in de keten tot en met de consument levert een belangrijke bijdragen aan de transitie naar circulaire voedselproductie, waarin voedselzekerheid is geborgd en de effecten van klimaatverandering gemitigeerd worden. Voedselverspilling bij consumenten tegengaan vereist een duurzame gedragsverandering, waarbij de waardering van voedsel, handelingsperspectieven en de positieve sociale norm centraal staan. In de keten is het van belang verliezen en verspilling te voorkomen, te verminderen en onvermijdbare zij- en reststromen beter tot waarde te brengen. Dit vergt een systemische aanpak per actor in het voedselsysteem. Prioritaire subthema’s zijn: de vereiste gedragsverandering van de consument, het gebruik van voedselreststromen voor diervoer, de relatie tussen houdbaarheid en verpakkingen en het toepassen van dataficatie en slimme sensoren.</w:t>
      </w:r>
    </w:p>
    <w:p w:rsidR="004B6386" w:rsidRPr="00734715" w:rsidRDefault="004B6386" w:rsidP="004B6386">
      <w:pPr>
        <w:pStyle w:val="Kop3"/>
        <w:rPr>
          <w:rFonts w:ascii="Verdana" w:hAnsi="Verdana"/>
          <w:sz w:val="24"/>
          <w:szCs w:val="24"/>
        </w:rPr>
      </w:pPr>
      <w:bookmarkStart w:id="30" w:name="_Toc11850885"/>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4B6386">
        <w:rPr>
          <w:rFonts w:ascii="Verdana" w:hAnsi="Verdana"/>
          <w:sz w:val="24"/>
          <w:szCs w:val="24"/>
        </w:rPr>
        <w:t>D2 Gezonde voeding een makkelijke keuze</w:t>
      </w:r>
      <w:bookmarkEnd w:id="30"/>
    </w:p>
    <w:p w:rsidR="004B6386" w:rsidRPr="004B6386" w:rsidRDefault="004B6386" w:rsidP="004B6386">
      <w:pPr>
        <w:jc w:val="both"/>
        <w:rPr>
          <w:rFonts w:ascii="Verdana" w:hAnsi="Verdana"/>
        </w:rPr>
      </w:pPr>
      <w:r w:rsidRPr="007407E5">
        <w:rPr>
          <w:rFonts w:ascii="Verdana" w:hAnsi="Verdana"/>
          <w:b/>
        </w:rPr>
        <w:t>Doel</w:t>
      </w:r>
      <w:r>
        <w:rPr>
          <w:rFonts w:ascii="Verdana" w:hAnsi="Verdana"/>
          <w:b/>
        </w:rPr>
        <w:t xml:space="preserve">: </w:t>
      </w:r>
      <w:r w:rsidRPr="004B6386">
        <w:rPr>
          <w:rFonts w:ascii="Verdana" w:hAnsi="Verdana"/>
        </w:rPr>
        <w:t>van dit MMIP is om maximaal bij te dragen aan het produceren en consumeren van een gezonder en duurzamer voedselaanbod en het creëren van een gezonde, groene, leefomgeving, wat moeten leiden tot een gezond opgroeiende en ouder wordende populatie. Hierbij moet de gezonde keuze de makkelijke keuze worden.</w:t>
      </w:r>
    </w:p>
    <w:p w:rsidR="004B6386" w:rsidRPr="004B6386" w:rsidRDefault="004B6386" w:rsidP="004B6386">
      <w:pPr>
        <w:jc w:val="both"/>
        <w:rPr>
          <w:rFonts w:ascii="Verdana" w:hAnsi="Verdana"/>
        </w:rPr>
      </w:pPr>
    </w:p>
    <w:p w:rsidR="004B6386" w:rsidRPr="001458AF" w:rsidRDefault="004B6386" w:rsidP="004B6386">
      <w:pPr>
        <w:jc w:val="both"/>
        <w:rPr>
          <w:rFonts w:ascii="Verdana" w:hAnsi="Verdana"/>
          <w:b/>
        </w:rPr>
      </w:pPr>
      <w:r w:rsidRPr="001458AF">
        <w:rPr>
          <w:rFonts w:ascii="Verdana" w:hAnsi="Verdana"/>
          <w:b/>
        </w:rPr>
        <w:t>Deelprogramma’s</w:t>
      </w:r>
    </w:p>
    <w:p w:rsidR="004B6386" w:rsidRPr="004B6386" w:rsidRDefault="004B6386" w:rsidP="004B6386">
      <w:pPr>
        <w:jc w:val="both"/>
        <w:rPr>
          <w:rFonts w:ascii="Verdana" w:hAnsi="Verdana"/>
        </w:rPr>
      </w:pPr>
      <w:r w:rsidRPr="001458AF">
        <w:rPr>
          <w:rFonts w:ascii="Verdana" w:hAnsi="Verdana"/>
          <w:b/>
        </w:rPr>
        <w:t>Consumentengedrag</w:t>
      </w:r>
      <w:r w:rsidRPr="004B6386">
        <w:rPr>
          <w:rFonts w:ascii="Verdana" w:hAnsi="Verdana"/>
        </w:rPr>
        <w:t xml:space="preserve"> voor gezonde en duurzame keuzes. Begrip van de psychologische processen die, via (on)bewuste keuze, leiden tot consumptie, kan gebruikt worden om instrumenten te ontwikkelen die meer duurzame en gezonde keuzen stimuleren.</w:t>
      </w:r>
    </w:p>
    <w:p w:rsidR="004B6386" w:rsidRPr="004B6386" w:rsidRDefault="004B6386" w:rsidP="00E32A83">
      <w:pPr>
        <w:rPr>
          <w:rFonts w:ascii="Verdana" w:hAnsi="Verdana"/>
        </w:rPr>
      </w:pPr>
      <w:r w:rsidRPr="001458AF">
        <w:rPr>
          <w:rFonts w:ascii="Verdana" w:hAnsi="Verdana"/>
          <w:b/>
        </w:rPr>
        <w:t>Producten en processen</w:t>
      </w:r>
      <w:r w:rsidRPr="004B6386">
        <w:rPr>
          <w:rFonts w:ascii="Verdana" w:hAnsi="Verdana"/>
        </w:rPr>
        <w:t xml:space="preserve"> voor een gezond voedselaanbod. </w:t>
      </w:r>
      <w:r w:rsidR="00E32A83">
        <w:rPr>
          <w:rFonts w:ascii="Verdana" w:hAnsi="Verdana"/>
        </w:rPr>
        <w:t xml:space="preserve">Het aanbod aan consumenten moet substantieel gezonder worden door een </w:t>
      </w:r>
      <w:r w:rsidRPr="004B6386">
        <w:rPr>
          <w:rFonts w:ascii="Verdana" w:hAnsi="Verdana"/>
        </w:rPr>
        <w:t xml:space="preserve">verbeterde productsamenstelling (minder vet/zout/suiker, meer vezels), en </w:t>
      </w:r>
      <w:r w:rsidR="00E32A83">
        <w:rPr>
          <w:rFonts w:ascii="Verdana" w:hAnsi="Verdana"/>
        </w:rPr>
        <w:t xml:space="preserve">een groter aandeel </w:t>
      </w:r>
      <w:r w:rsidRPr="004B6386">
        <w:rPr>
          <w:rFonts w:ascii="Verdana" w:hAnsi="Verdana"/>
        </w:rPr>
        <w:t>(verse) groenten en fruit in het voedingspatroon</w:t>
      </w:r>
      <w:r w:rsidR="00E32A83">
        <w:rPr>
          <w:rFonts w:ascii="Verdana" w:hAnsi="Verdana"/>
        </w:rPr>
        <w:t xml:space="preserve">. Hiervoor zijn </w:t>
      </w:r>
      <w:r w:rsidRPr="004B6386">
        <w:rPr>
          <w:rFonts w:ascii="Verdana" w:hAnsi="Verdana"/>
        </w:rPr>
        <w:t>kennis en innovaties over ingrediënten, voedingsmiddelen, technologieën en (milde) processen nodig</w:t>
      </w:r>
      <w:r w:rsidR="00E32A83">
        <w:rPr>
          <w:rFonts w:ascii="Verdana" w:hAnsi="Verdana"/>
        </w:rPr>
        <w:t xml:space="preserve"> die leiden tot een groter aanbod van gezondere voedingsmiddelen</w:t>
      </w:r>
      <w:r w:rsidRPr="004B6386">
        <w:rPr>
          <w:rFonts w:ascii="Verdana" w:hAnsi="Verdana"/>
        </w:rPr>
        <w:t>.</w:t>
      </w:r>
    </w:p>
    <w:p w:rsidR="004B6386" w:rsidRPr="004B6386" w:rsidRDefault="004B6386" w:rsidP="004B6386">
      <w:pPr>
        <w:jc w:val="both"/>
        <w:rPr>
          <w:rFonts w:ascii="Verdana" w:hAnsi="Verdana"/>
        </w:rPr>
      </w:pPr>
      <w:r w:rsidRPr="004B6386">
        <w:rPr>
          <w:rFonts w:ascii="Verdana" w:hAnsi="Verdana"/>
        </w:rPr>
        <w:t xml:space="preserve">Relatie </w:t>
      </w:r>
      <w:r w:rsidRPr="001458AF">
        <w:rPr>
          <w:rFonts w:ascii="Verdana" w:hAnsi="Verdana"/>
          <w:b/>
        </w:rPr>
        <w:t>voeding en gezondheid</w:t>
      </w:r>
      <w:r w:rsidRPr="004B6386">
        <w:rPr>
          <w:rFonts w:ascii="Verdana" w:hAnsi="Verdana"/>
        </w:rPr>
        <w:t xml:space="preserve"> gericht op gezond opgroeien en ouder worden. Inzicht in de gezondheidseffecten van voedingsmiddelen en -patronen helpt bij de preventie van obesitas en hart- en vaatziekten, en het bevorderen van darmgezondheid, cognitie en welbevinden/vitaliteit. Het maakt het tevens mogelijk om tot een meer gepersonificeerd voedingspatroon te komen.</w:t>
      </w:r>
    </w:p>
    <w:p w:rsidR="004B6386" w:rsidRPr="004B6386" w:rsidRDefault="004B6386" w:rsidP="004B6386">
      <w:pPr>
        <w:jc w:val="both"/>
        <w:rPr>
          <w:rFonts w:ascii="Verdana" w:hAnsi="Verdana"/>
        </w:rPr>
      </w:pPr>
      <w:r w:rsidRPr="001458AF">
        <w:rPr>
          <w:rFonts w:ascii="Verdana" w:hAnsi="Verdana"/>
          <w:b/>
        </w:rPr>
        <w:lastRenderedPageBreak/>
        <w:t>Groene leefomgeving</w:t>
      </w:r>
      <w:r w:rsidRPr="004B6386">
        <w:rPr>
          <w:rFonts w:ascii="Verdana" w:hAnsi="Verdana"/>
        </w:rPr>
        <w:t xml:space="preserve"> en gezondheid. Het ontwikkelen van woon/werk concepten voor een groene omgeving en meer keuze voor een groene omgeving, leidt tot het vergroten van positieve gezondheidseffecten en welbevinden.</w:t>
      </w:r>
    </w:p>
    <w:p w:rsidR="004B6386" w:rsidRPr="004B6386" w:rsidRDefault="004B6386" w:rsidP="004B6386">
      <w:pPr>
        <w:jc w:val="both"/>
        <w:rPr>
          <w:rFonts w:ascii="Verdana" w:hAnsi="Verdana"/>
        </w:rPr>
      </w:pPr>
    </w:p>
    <w:p w:rsidR="004B6386" w:rsidRPr="004B6386" w:rsidRDefault="004B6386" w:rsidP="004B6386">
      <w:pPr>
        <w:jc w:val="both"/>
        <w:rPr>
          <w:rFonts w:ascii="Verdana" w:hAnsi="Verdana"/>
        </w:rPr>
      </w:pPr>
      <w:r w:rsidRPr="001458AF">
        <w:rPr>
          <w:rFonts w:ascii="Verdana" w:hAnsi="Verdana"/>
          <w:b/>
        </w:rPr>
        <w:t>Prioriteiten</w:t>
      </w:r>
      <w:r w:rsidR="001458AF">
        <w:rPr>
          <w:rFonts w:ascii="Verdana" w:hAnsi="Verdana"/>
          <w:b/>
        </w:rPr>
        <w:t xml:space="preserve">: </w:t>
      </w:r>
      <w:r w:rsidRPr="004B6386">
        <w:rPr>
          <w:rFonts w:ascii="Verdana" w:hAnsi="Verdana"/>
        </w:rPr>
        <w:t>Binnen deze MMIP ligt de prioriteit bij grotere programma’s die meerdere deelprogramma’s verbinden. Prioritaire onderwerpen zijn:</w:t>
      </w:r>
    </w:p>
    <w:p w:rsidR="004B6386" w:rsidRPr="004B6386" w:rsidRDefault="004B6386" w:rsidP="004B6386">
      <w:pPr>
        <w:jc w:val="both"/>
        <w:rPr>
          <w:rFonts w:ascii="Verdana" w:hAnsi="Verdana"/>
        </w:rPr>
      </w:pPr>
      <w:r w:rsidRPr="004B6386">
        <w:rPr>
          <w:rFonts w:ascii="Verdana" w:hAnsi="Verdana"/>
        </w:rPr>
        <w:t>•</w:t>
      </w:r>
      <w:r w:rsidRPr="004B6386">
        <w:rPr>
          <w:rFonts w:ascii="Verdana" w:hAnsi="Verdana"/>
        </w:rPr>
        <w:tab/>
        <w:t>Mogelijkheden om (on)bewust keuzegedrag van consumenten te sturen door veranderingen in de informatie rond voeding, in de omgeving of in economische parameters.</w:t>
      </w:r>
    </w:p>
    <w:p w:rsidR="004B6386" w:rsidRPr="004B6386" w:rsidRDefault="004B6386" w:rsidP="004B6386">
      <w:pPr>
        <w:jc w:val="both"/>
        <w:rPr>
          <w:rFonts w:ascii="Verdana" w:hAnsi="Verdana"/>
        </w:rPr>
      </w:pPr>
      <w:r w:rsidRPr="004B6386">
        <w:rPr>
          <w:rFonts w:ascii="Verdana" w:hAnsi="Verdana"/>
        </w:rPr>
        <w:t>•</w:t>
      </w:r>
      <w:r w:rsidRPr="004B6386">
        <w:rPr>
          <w:rFonts w:ascii="Verdana" w:hAnsi="Verdana"/>
        </w:rPr>
        <w:tab/>
        <w:t>Manieren om gezonde en duurzame innovaties te ontwikkelen die afgestemd zijn op toekomstige wensen en behoeften van consumenten, en daardoor geaccepteerd worden.</w:t>
      </w:r>
    </w:p>
    <w:p w:rsidR="004B6386" w:rsidRPr="004B6386" w:rsidRDefault="004B6386" w:rsidP="004B6386">
      <w:pPr>
        <w:jc w:val="both"/>
        <w:rPr>
          <w:rFonts w:ascii="Verdana" w:hAnsi="Verdana"/>
        </w:rPr>
      </w:pPr>
      <w:r w:rsidRPr="004B6386">
        <w:rPr>
          <w:rFonts w:ascii="Verdana" w:hAnsi="Verdana"/>
        </w:rPr>
        <w:t>•</w:t>
      </w:r>
      <w:r w:rsidRPr="004B6386">
        <w:rPr>
          <w:rFonts w:ascii="Verdana" w:hAnsi="Verdana"/>
        </w:rPr>
        <w:tab/>
        <w:t>Inzicht in relaties tussen ingrediënten, processing en functionaliteit om geherformuleerde producten te kunnen ontwikkelen</w:t>
      </w:r>
    </w:p>
    <w:p w:rsidR="004B6386" w:rsidRPr="004B6386" w:rsidRDefault="004B6386" w:rsidP="004B6386">
      <w:pPr>
        <w:jc w:val="both"/>
        <w:rPr>
          <w:rFonts w:ascii="Verdana" w:hAnsi="Verdana"/>
        </w:rPr>
      </w:pPr>
      <w:r w:rsidRPr="004B6386">
        <w:rPr>
          <w:rFonts w:ascii="Verdana" w:hAnsi="Verdana"/>
        </w:rPr>
        <w:t>•</w:t>
      </w:r>
      <w:r w:rsidRPr="004B6386">
        <w:rPr>
          <w:rFonts w:ascii="Verdana" w:hAnsi="Verdana"/>
        </w:rPr>
        <w:tab/>
        <w:t>Inzicht in en ontwikkeling van (milde) procescondities en technologieën voor behoud gezondheidsaspecten in (vers) voedsel en een breder aanbod van gezonde producten met betere houdbaarheid, veiligheid, gemak en kwaliteit</w:t>
      </w:r>
    </w:p>
    <w:p w:rsidR="004B6386" w:rsidRPr="004B6386" w:rsidRDefault="004B6386" w:rsidP="004B6386">
      <w:pPr>
        <w:jc w:val="both"/>
        <w:rPr>
          <w:rFonts w:ascii="Verdana" w:hAnsi="Verdana"/>
        </w:rPr>
      </w:pPr>
      <w:r w:rsidRPr="004B6386">
        <w:rPr>
          <w:rFonts w:ascii="Verdana" w:hAnsi="Verdana"/>
        </w:rPr>
        <w:t>•</w:t>
      </w:r>
      <w:r w:rsidRPr="004B6386">
        <w:rPr>
          <w:rFonts w:ascii="Verdana" w:hAnsi="Verdana"/>
        </w:rPr>
        <w:tab/>
        <w:t>Rol en effectiviteit van voedsel en voedingsmaatregelen in preventie en curatie van (chronische) ziektes, zoals obesitas (en co-morbiditeiten) en hart- en vaatziekten, en het bevorderen van darmgezondheid (incl. microbiota, gut-brain axis), cognitie en welbevinden/vitaliteit.</w:t>
      </w:r>
    </w:p>
    <w:p w:rsidR="004B6386" w:rsidRPr="004B6386" w:rsidRDefault="004B6386" w:rsidP="004B6386">
      <w:pPr>
        <w:jc w:val="both"/>
        <w:rPr>
          <w:rFonts w:ascii="Verdana" w:hAnsi="Verdana"/>
        </w:rPr>
      </w:pPr>
      <w:r w:rsidRPr="004B6386">
        <w:rPr>
          <w:rFonts w:ascii="Verdana" w:hAnsi="Verdana"/>
        </w:rPr>
        <w:t>•</w:t>
      </w:r>
      <w:r w:rsidRPr="004B6386">
        <w:rPr>
          <w:rFonts w:ascii="Verdana" w:hAnsi="Verdana"/>
        </w:rPr>
        <w:tab/>
        <w:t>Ontwikkelen van ‘voeding op maat’ (afhankelijk van behoefte per doelgroep en levensfase, bijvoorbeeld gezond opgroeien en gezond ouder worden) en aantonen effectiviteit voor gezondheid en lange termijn compliance.</w:t>
      </w:r>
    </w:p>
    <w:p w:rsidR="001458AF" w:rsidRDefault="004B6386" w:rsidP="004B6386">
      <w:pPr>
        <w:jc w:val="both"/>
        <w:rPr>
          <w:rFonts w:ascii="Verdana" w:hAnsi="Verdana"/>
        </w:rPr>
      </w:pPr>
      <w:r w:rsidRPr="004B6386">
        <w:rPr>
          <w:rFonts w:ascii="Verdana" w:hAnsi="Verdana"/>
        </w:rPr>
        <w:t>•</w:t>
      </w:r>
      <w:r w:rsidRPr="004B6386">
        <w:rPr>
          <w:rFonts w:ascii="Verdana" w:hAnsi="Verdana"/>
        </w:rPr>
        <w:tab/>
        <w:t>Het programma De Groene Agenda, gericht op de positieve baten van een groene omgeving (zowel binnen als buiten gebouwen) op gezondheid en welbevinden</w:t>
      </w:r>
      <w:r w:rsidR="001458AF">
        <w:rPr>
          <w:rFonts w:ascii="Verdana" w:hAnsi="Verdana"/>
        </w:rPr>
        <w:t>.</w:t>
      </w:r>
    </w:p>
    <w:p w:rsidR="004B6386" w:rsidRPr="00734715" w:rsidRDefault="004B6386" w:rsidP="004B6386">
      <w:pPr>
        <w:pStyle w:val="Kop3"/>
        <w:rPr>
          <w:rFonts w:ascii="Verdana" w:hAnsi="Verdana"/>
          <w:sz w:val="24"/>
          <w:szCs w:val="24"/>
        </w:rPr>
      </w:pPr>
      <w:bookmarkStart w:id="31" w:name="_Toc11850886"/>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1458AF" w:rsidRPr="001458AF">
        <w:rPr>
          <w:rFonts w:ascii="Verdana" w:hAnsi="Verdana"/>
          <w:sz w:val="24"/>
          <w:szCs w:val="24"/>
        </w:rPr>
        <w:t>D3 Veilige en duurzame primaire productie</w:t>
      </w:r>
      <w:bookmarkEnd w:id="31"/>
    </w:p>
    <w:p w:rsidR="001458AF" w:rsidRPr="001458AF" w:rsidRDefault="004B6386" w:rsidP="001458AF">
      <w:pPr>
        <w:jc w:val="both"/>
        <w:rPr>
          <w:rFonts w:ascii="Verdana" w:hAnsi="Verdana"/>
        </w:rPr>
      </w:pPr>
      <w:r w:rsidRPr="007407E5">
        <w:rPr>
          <w:rFonts w:ascii="Verdana" w:hAnsi="Verdana"/>
          <w:b/>
        </w:rPr>
        <w:t>Doel</w:t>
      </w:r>
      <w:r>
        <w:rPr>
          <w:rFonts w:ascii="Verdana" w:hAnsi="Verdana"/>
          <w:b/>
        </w:rPr>
        <w:t xml:space="preserve">: </w:t>
      </w:r>
      <w:r w:rsidR="001458AF" w:rsidRPr="001458AF">
        <w:rPr>
          <w:rFonts w:ascii="Verdana" w:hAnsi="Verdana"/>
        </w:rPr>
        <w:t>is productie van duurzaam, gezond, veilig en gewaardeerd voedsel middels een integrale aanpak.</w:t>
      </w:r>
    </w:p>
    <w:p w:rsidR="001458AF" w:rsidRDefault="001458AF" w:rsidP="001458AF">
      <w:pPr>
        <w:jc w:val="both"/>
        <w:rPr>
          <w:rFonts w:ascii="Verdana" w:hAnsi="Verdana"/>
        </w:rPr>
      </w:pPr>
    </w:p>
    <w:p w:rsidR="000E6559" w:rsidRDefault="001458AF" w:rsidP="000E6559">
      <w:pPr>
        <w:jc w:val="both"/>
        <w:rPr>
          <w:rFonts w:ascii="Verdana" w:hAnsi="Verdana"/>
        </w:rPr>
      </w:pPr>
      <w:r w:rsidRPr="001458AF">
        <w:rPr>
          <w:rFonts w:ascii="Verdana" w:hAnsi="Verdana"/>
        </w:rPr>
        <w:t xml:space="preserve">In 2030 produceren en consumeren we gezond, veilig en duurzaam voedsel en verdient de boer een eerlijke prijs. Voedselveiligheid </w:t>
      </w:r>
      <w:r w:rsidR="000E6559">
        <w:rPr>
          <w:rFonts w:ascii="Verdana" w:hAnsi="Verdana"/>
        </w:rPr>
        <w:t xml:space="preserve">en veiligheid voor omwonenden </w:t>
      </w:r>
      <w:r w:rsidRPr="001458AF">
        <w:rPr>
          <w:rFonts w:ascii="Verdana" w:hAnsi="Verdana"/>
        </w:rPr>
        <w:t xml:space="preserve">is een belangrijk vertrekpunt bij het produceren van voedsel. Dat betekent een nog betere beheersing van chemische en microbiële gevaren in voedsel en een transparante samenstelling van producten in verband met allergenen. </w:t>
      </w:r>
      <w:r w:rsidR="000E6559">
        <w:rPr>
          <w:rFonts w:ascii="Verdana" w:hAnsi="Verdana"/>
        </w:rPr>
        <w:t xml:space="preserve">Voor veiligheid omwonenden betekent dit vermindering van emissies zoals fijnstof, geur uit de veehouderij of risico’s van gewasbeschermingsmiddelen voor omwonenden bij de open teelten. </w:t>
      </w:r>
    </w:p>
    <w:p w:rsidR="001458AF" w:rsidRDefault="001458AF" w:rsidP="001458AF">
      <w:pPr>
        <w:jc w:val="both"/>
        <w:rPr>
          <w:rFonts w:ascii="Verdana" w:hAnsi="Verdana"/>
        </w:rPr>
      </w:pPr>
      <w:r w:rsidRPr="001458AF">
        <w:rPr>
          <w:rFonts w:ascii="Verdana" w:hAnsi="Verdana"/>
        </w:rPr>
        <w:lastRenderedPageBreak/>
        <w:t>Voor de bestrijding van antibioticaresistentie en de bestrijding van zoönosen is een integrale One Health aanpak nodig waarbij de humane en veterinaire gezondheidszorg samenwerken en ook de interactie met het milieu wordt meegenomen. Tenslotte is een overgang naar integraal duurzame en emissiearme stal- en houderijsystemen nodig om de emissies van broeikasgassen, ammoniak, geur en fijnstof te verlagen of te voorkomen en daarmee risico’s voor de gezondheid te verminderen. Daarbij gaat het ook om gezonde dieren die leven in goede omstandigheden en geen ongerief ondervinden. In stal- of houderijsystemen kunnen zij hun natuurlijke gedrag uitoefenen en krijgen ze zorg die tegemoet komt aan hun specifieke behoeften. Het uitgangspunt is dat houderijsystemen aan de behoeften van het dier worden aangepast. Voor de plantaardige sector ‘open teelten’ gaat het om de teelt van robuuste gewassen zowel voor de mens als diervoeder, met zo min mogelijk gewasbeschermingsmiddelen en andere schadelijke emissies naar milieu.</w:t>
      </w:r>
    </w:p>
    <w:p w:rsidR="001458AF" w:rsidRPr="001458AF" w:rsidRDefault="001458AF" w:rsidP="001458AF">
      <w:pPr>
        <w:jc w:val="both"/>
        <w:rPr>
          <w:rFonts w:ascii="Verdana" w:hAnsi="Verdana"/>
        </w:rPr>
      </w:pPr>
    </w:p>
    <w:p w:rsidR="001458AF" w:rsidRPr="001458AF" w:rsidRDefault="001458AF" w:rsidP="001458AF">
      <w:pPr>
        <w:jc w:val="both"/>
        <w:rPr>
          <w:rFonts w:ascii="Verdana" w:hAnsi="Verdana"/>
        </w:rPr>
      </w:pPr>
      <w:r w:rsidRPr="001458AF">
        <w:rPr>
          <w:rFonts w:ascii="Verdana" w:hAnsi="Verdana"/>
          <w:b/>
        </w:rPr>
        <w:t>Deelprogramma’s</w:t>
      </w:r>
      <w:r w:rsidR="009F23BB">
        <w:rPr>
          <w:rFonts w:ascii="Verdana" w:hAnsi="Verdana"/>
          <w:b/>
        </w:rPr>
        <w:t xml:space="preserve">: </w:t>
      </w:r>
      <w:r w:rsidRPr="001458AF">
        <w:rPr>
          <w:rFonts w:ascii="Verdana" w:hAnsi="Verdana"/>
        </w:rPr>
        <w:t xml:space="preserve">Er </w:t>
      </w:r>
      <w:r w:rsidR="009F23BB">
        <w:rPr>
          <w:rFonts w:ascii="Verdana" w:hAnsi="Verdana"/>
        </w:rPr>
        <w:t xml:space="preserve">zijn er </w:t>
      </w:r>
      <w:r w:rsidRPr="001458AF">
        <w:rPr>
          <w:rFonts w:ascii="Verdana" w:hAnsi="Verdana"/>
        </w:rPr>
        <w:t>drie</w:t>
      </w:r>
      <w:r w:rsidR="009F23BB">
        <w:rPr>
          <w:rFonts w:ascii="Verdana" w:hAnsi="Verdana"/>
        </w:rPr>
        <w:t xml:space="preserve"> te</w:t>
      </w:r>
      <w:r w:rsidRPr="001458AF">
        <w:rPr>
          <w:rFonts w:ascii="Verdana" w:hAnsi="Verdana"/>
        </w:rPr>
        <w:t xml:space="preserve"> onderscheiden:</w:t>
      </w:r>
    </w:p>
    <w:p w:rsidR="001458AF" w:rsidRPr="001458AF" w:rsidRDefault="001458AF" w:rsidP="001458AF">
      <w:pPr>
        <w:jc w:val="both"/>
        <w:rPr>
          <w:rFonts w:ascii="Verdana" w:hAnsi="Verdana"/>
        </w:rPr>
      </w:pPr>
      <w:r w:rsidRPr="001458AF">
        <w:rPr>
          <w:rFonts w:ascii="Verdana" w:hAnsi="Verdana"/>
        </w:rPr>
        <w:t>1. Optimale diergezondheid en dierenwelzijn</w:t>
      </w:r>
    </w:p>
    <w:p w:rsidR="001458AF" w:rsidRPr="001458AF" w:rsidRDefault="001458AF" w:rsidP="001458AF">
      <w:pPr>
        <w:jc w:val="both"/>
        <w:rPr>
          <w:rFonts w:ascii="Verdana" w:hAnsi="Verdana"/>
        </w:rPr>
      </w:pPr>
      <w:r w:rsidRPr="001458AF">
        <w:rPr>
          <w:rFonts w:ascii="Verdana" w:hAnsi="Verdana"/>
        </w:rPr>
        <w:t>2. Integrale verduurzaming van de dierlijke productie en plantaardige open teelten</w:t>
      </w:r>
    </w:p>
    <w:p w:rsidR="001458AF" w:rsidRPr="001458AF" w:rsidRDefault="001458AF" w:rsidP="001458AF">
      <w:pPr>
        <w:jc w:val="both"/>
        <w:rPr>
          <w:rFonts w:ascii="Verdana" w:hAnsi="Verdana"/>
        </w:rPr>
      </w:pPr>
      <w:r w:rsidRPr="001458AF">
        <w:rPr>
          <w:rFonts w:ascii="Verdana" w:hAnsi="Verdana"/>
        </w:rPr>
        <w:t>3. Betere beheersing van voedselveiligheidsrisico’s</w:t>
      </w:r>
    </w:p>
    <w:p w:rsidR="001458AF" w:rsidRPr="001458AF" w:rsidRDefault="001458AF" w:rsidP="001458AF">
      <w:pPr>
        <w:jc w:val="both"/>
        <w:rPr>
          <w:rFonts w:ascii="Verdana" w:hAnsi="Verdana"/>
        </w:rPr>
      </w:pPr>
    </w:p>
    <w:p w:rsidR="001458AF" w:rsidRDefault="001458AF" w:rsidP="001458AF">
      <w:pPr>
        <w:jc w:val="both"/>
        <w:rPr>
          <w:rFonts w:ascii="Verdana" w:hAnsi="Verdana"/>
        </w:rPr>
      </w:pPr>
      <w:r w:rsidRPr="001458AF">
        <w:rPr>
          <w:rFonts w:ascii="Verdana" w:hAnsi="Verdana"/>
          <w:b/>
        </w:rPr>
        <w:t>Prioriteiten</w:t>
      </w:r>
      <w:r>
        <w:rPr>
          <w:rFonts w:ascii="Verdana" w:hAnsi="Verdana"/>
          <w:b/>
        </w:rPr>
        <w:t xml:space="preserve">: </w:t>
      </w:r>
      <w:r w:rsidRPr="001458AF">
        <w:rPr>
          <w:rFonts w:ascii="Verdana" w:hAnsi="Verdana"/>
        </w:rPr>
        <w:t>De prioriteit richt zich op verdere ontwikkeling van snelle detectie van pathogenen en contaminanten. Voorts het samen met ondernemers doorontwikkelen van nieuwe stalsystemen, stimuleren en realiseren van best practices met speciaal aandacht voor de keuzes waar de ondernemer voor staat bij realisatie van integrale systemen door het aanbieden van managementopties.</w:t>
      </w:r>
    </w:p>
    <w:p w:rsidR="004B6386" w:rsidRPr="00734715" w:rsidRDefault="004B6386" w:rsidP="004B6386">
      <w:pPr>
        <w:pStyle w:val="Kop3"/>
        <w:rPr>
          <w:rFonts w:ascii="Verdana" w:hAnsi="Verdana"/>
          <w:sz w:val="24"/>
          <w:szCs w:val="24"/>
        </w:rPr>
      </w:pPr>
      <w:bookmarkStart w:id="32" w:name="_Toc11850887"/>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9E54DB" w:rsidRPr="009E54DB">
        <w:rPr>
          <w:rFonts w:ascii="Verdana" w:hAnsi="Verdana"/>
          <w:sz w:val="24"/>
          <w:szCs w:val="24"/>
        </w:rPr>
        <w:t>D4 Duurzame en veilige verwerking</w:t>
      </w:r>
      <w:bookmarkEnd w:id="32"/>
    </w:p>
    <w:p w:rsidR="009E54DB" w:rsidRPr="009E54DB" w:rsidRDefault="004B6386" w:rsidP="009E54DB">
      <w:pPr>
        <w:jc w:val="both"/>
        <w:rPr>
          <w:rFonts w:ascii="Verdana" w:hAnsi="Verdana"/>
        </w:rPr>
      </w:pPr>
      <w:r w:rsidRPr="007407E5">
        <w:rPr>
          <w:rFonts w:ascii="Verdana" w:hAnsi="Verdana"/>
          <w:b/>
        </w:rPr>
        <w:t>Doel</w:t>
      </w:r>
      <w:r w:rsidR="009E54DB">
        <w:rPr>
          <w:rFonts w:ascii="Verdana" w:hAnsi="Verdana"/>
          <w:b/>
        </w:rPr>
        <w:t xml:space="preserve"> </w:t>
      </w:r>
      <w:r w:rsidR="009E54DB" w:rsidRPr="009E54DB">
        <w:rPr>
          <w:rFonts w:ascii="Verdana" w:hAnsi="Verdana"/>
        </w:rPr>
        <w:t xml:space="preserve">van dit MMIP is om in 2030 een substantieel duurzamer en veiliger voedselketen te hebben. Voedselveiligheid is essentieel voor de productie en consumptie van voedsel. Daarbij gaat het onder andere om betere detectie en beheersing van chemische en microbiële gevaren in de voedselketen en een transparante samenstelling van producten in verband met allergenen. Voor een duurzame verwerking is een ketengerichte aanpak nodig, gericht op reductie in energie- en waterverbruik en vergroten van grondstofflexibiliteit waarbij de veiligheid en kwaliteit gewaarborgd blijft. Bovendien is het behouden van de kwaliteit in de keten essentieel om zo voedselverlies tegen te gaan. </w:t>
      </w:r>
    </w:p>
    <w:p w:rsidR="009E54DB" w:rsidRPr="009E54DB" w:rsidRDefault="009E54DB" w:rsidP="009E54DB">
      <w:pPr>
        <w:jc w:val="both"/>
        <w:rPr>
          <w:rFonts w:ascii="Verdana" w:hAnsi="Verdana"/>
        </w:rPr>
      </w:pPr>
    </w:p>
    <w:p w:rsidR="009E54DB" w:rsidRPr="009E54DB" w:rsidRDefault="009E54DB" w:rsidP="009E54DB">
      <w:pPr>
        <w:jc w:val="both"/>
        <w:rPr>
          <w:rFonts w:ascii="Verdana" w:hAnsi="Verdana"/>
          <w:b/>
        </w:rPr>
      </w:pPr>
      <w:r w:rsidRPr="009E54DB">
        <w:rPr>
          <w:rFonts w:ascii="Verdana" w:hAnsi="Verdana"/>
          <w:b/>
        </w:rPr>
        <w:t>Deelprogramma’s</w:t>
      </w:r>
    </w:p>
    <w:p w:rsidR="009E54DB" w:rsidRPr="009E54DB" w:rsidRDefault="009E54DB" w:rsidP="009E54DB">
      <w:pPr>
        <w:jc w:val="both"/>
        <w:rPr>
          <w:rFonts w:ascii="Verdana" w:hAnsi="Verdana"/>
        </w:rPr>
      </w:pPr>
      <w:r w:rsidRPr="009E54DB">
        <w:rPr>
          <w:rFonts w:ascii="Verdana" w:hAnsi="Verdana"/>
          <w:b/>
        </w:rPr>
        <w:t>Duurzame voedselverwerking in de keten.</w:t>
      </w:r>
      <w:r w:rsidRPr="009E54DB">
        <w:rPr>
          <w:rFonts w:ascii="Verdana" w:hAnsi="Verdana"/>
        </w:rPr>
        <w:t xml:space="preserve"> Verduurzaming van het voedselaanbod vereist dat bij de verwerking het energie- en waterverbruik gereduceerd wordt en efficiënt en flexibel omgegaan wordt met grondstoffen bijvoorbeeld door het optimaal inzetten van </w:t>
      </w:r>
      <w:r w:rsidRPr="009E54DB">
        <w:rPr>
          <w:rFonts w:ascii="Verdana" w:hAnsi="Verdana"/>
        </w:rPr>
        <w:lastRenderedPageBreak/>
        <w:t>rest- en bijstromen. Een ketenaanpak is hierbij essentieel, waarbij logistiek en kwaliteitsbehoud in de gehele (vers)keten centraal staan).</w:t>
      </w:r>
    </w:p>
    <w:p w:rsidR="009E54DB" w:rsidRDefault="009E54DB" w:rsidP="009E54DB">
      <w:pPr>
        <w:jc w:val="both"/>
        <w:rPr>
          <w:rFonts w:ascii="Verdana" w:hAnsi="Verdana"/>
        </w:rPr>
      </w:pPr>
      <w:r w:rsidRPr="009E54DB">
        <w:rPr>
          <w:rFonts w:ascii="Verdana" w:hAnsi="Verdana"/>
          <w:b/>
        </w:rPr>
        <w:t>Veilige verwerking en veilige voedselketen.</w:t>
      </w:r>
      <w:r w:rsidRPr="009E54DB">
        <w:rPr>
          <w:rFonts w:ascii="Verdana" w:hAnsi="Verdana"/>
        </w:rPr>
        <w:t xml:space="preserve"> Consumenten moeten ervan op aan kunnen dat het voedselaanbod veilig is (o.a. microbiologie, contaminanten). Vroegtijdige signalering en detectie van voedselveiligheidsgevaren is hierbij essentieel, inclusief de afwending van deze gevaren in de keten door de ontwikkeling van nieuwe methoden, strategieën en technologieën voor het verbeteren van de voedselveiligheid tijdens verwerking, transport en opslag. </w:t>
      </w:r>
    </w:p>
    <w:p w:rsidR="005616A9" w:rsidRPr="009E54DB" w:rsidRDefault="005616A9" w:rsidP="009E54DB">
      <w:pPr>
        <w:jc w:val="both"/>
        <w:rPr>
          <w:rFonts w:ascii="Verdana" w:hAnsi="Verdana"/>
        </w:rPr>
      </w:pPr>
    </w:p>
    <w:p w:rsidR="009E54DB" w:rsidRPr="009E54DB" w:rsidRDefault="009E54DB" w:rsidP="009E54DB">
      <w:pPr>
        <w:jc w:val="both"/>
        <w:rPr>
          <w:rFonts w:ascii="Verdana" w:hAnsi="Verdana"/>
          <w:b/>
        </w:rPr>
      </w:pPr>
      <w:r w:rsidRPr="009E54DB">
        <w:rPr>
          <w:rFonts w:ascii="Verdana" w:hAnsi="Verdana"/>
          <w:b/>
        </w:rPr>
        <w:t xml:space="preserve">Prioriteiten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Innovaties in energie- en waterreductie in voedselverwerking zonder verlies van productkwaliteit en veiligheid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Verbeteren grondstofefficiëntie en  -flexibiliteit, waaronder gebruik bij- en reststromen, functioneel fractioneren</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Verbeteren duurzaamheid en veiligheid in de dierlijke keten en in de versketen: logistiek en kwaliteit in keten, inclusief verpakkingen</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Verbeteren signalering en detectie van voedselveiligheidsgevaren in de keten</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Inzicht in en afwending van voedselveiligheidsgevaren in keten door ketenaanpak en ontwikkeling nieuwe technologieën en strategieën</w:t>
      </w:r>
    </w:p>
    <w:p w:rsidR="009E54DB" w:rsidRDefault="009E54DB" w:rsidP="009E54DB">
      <w:pPr>
        <w:jc w:val="both"/>
        <w:rPr>
          <w:rFonts w:ascii="Verdana" w:hAnsi="Verdana"/>
        </w:rPr>
      </w:pPr>
      <w:r w:rsidRPr="009E54DB">
        <w:rPr>
          <w:rFonts w:ascii="Verdana" w:hAnsi="Verdana"/>
        </w:rPr>
        <w:t>•</w:t>
      </w:r>
      <w:r w:rsidRPr="009E54DB">
        <w:rPr>
          <w:rFonts w:ascii="Verdana" w:hAnsi="Verdana"/>
        </w:rPr>
        <w:tab/>
        <w:t>Beheersen van voedselveiligheidsrisico’s in een circulair voedselsysteem en bij het gebruik van nieuwe grondstoffen voor bijv. plantaardige eiwitproducten</w:t>
      </w:r>
    </w:p>
    <w:p w:rsidR="009E54DB" w:rsidRDefault="009E54DB" w:rsidP="009E54DB">
      <w:pPr>
        <w:pStyle w:val="Kop2"/>
        <w:numPr>
          <w:ilvl w:val="1"/>
          <w:numId w:val="1"/>
        </w:numPr>
        <w:ind w:left="360" w:hanging="360"/>
        <w:rPr>
          <w:rFonts w:ascii="Verdana" w:hAnsi="Verdana"/>
        </w:rPr>
      </w:pPr>
      <w:bookmarkStart w:id="33" w:name="_Toc11850888"/>
      <w:r>
        <w:rPr>
          <w:rFonts w:ascii="Verdana" w:hAnsi="Verdana"/>
        </w:rPr>
        <w:t xml:space="preserve">Missie E </w:t>
      </w:r>
      <w:r w:rsidRPr="009E54DB">
        <w:rPr>
          <w:rFonts w:ascii="Verdana" w:hAnsi="Verdana"/>
        </w:rPr>
        <w:t>Duurzame en veilige Noordzee, oceanen en binnenwateren</w:t>
      </w:r>
      <w:bookmarkEnd w:id="33"/>
    </w:p>
    <w:p w:rsidR="004B6386" w:rsidRDefault="009E54DB" w:rsidP="009E54DB">
      <w:pPr>
        <w:jc w:val="both"/>
        <w:rPr>
          <w:rFonts w:ascii="Verdana" w:hAnsi="Verdana"/>
        </w:rPr>
      </w:pPr>
      <w:r w:rsidRPr="009675BA">
        <w:rPr>
          <w:rFonts w:ascii="Verdana" w:hAnsi="Verdana"/>
          <w:b/>
        </w:rPr>
        <w:t xml:space="preserve">Missie:  </w:t>
      </w:r>
      <w:r w:rsidRPr="009E54DB">
        <w:rPr>
          <w:rFonts w:ascii="Verdana" w:hAnsi="Verdana"/>
        </w:rPr>
        <w:t>Voor de mariene wateren is er in 2030 en voor de binnenwateren (rivieren, meren en intergetijdengebieden)  in 2050 een balans tussen enerzijds ecologische draagkracht en waterbeheer (waterveiligheid, zoetwatervoorziening en waterkwaliteit) en anderzijds de opgaven voor hernieuwbare energie, voedsel, visserij en andere economische activiteiten.</w:t>
      </w:r>
      <w:r w:rsidRPr="009675BA">
        <w:rPr>
          <w:rFonts w:ascii="Verdana" w:hAnsi="Verdana"/>
        </w:rPr>
        <w:t xml:space="preserve"> </w:t>
      </w:r>
    </w:p>
    <w:p w:rsidR="009E54DB" w:rsidRDefault="009E54DB" w:rsidP="009E54DB">
      <w:pPr>
        <w:jc w:val="both"/>
        <w:rPr>
          <w:rFonts w:ascii="Verdana" w:hAnsi="Verdana"/>
        </w:rPr>
      </w:pPr>
    </w:p>
    <w:p w:rsidR="009E54DB" w:rsidRPr="009E54DB" w:rsidRDefault="009E54DB" w:rsidP="009E54DB">
      <w:pPr>
        <w:jc w:val="both"/>
        <w:rPr>
          <w:rFonts w:ascii="Verdana" w:hAnsi="Verdana"/>
          <w:b/>
        </w:rPr>
      </w:pPr>
      <w:r w:rsidRPr="009E54DB">
        <w:rPr>
          <w:rFonts w:ascii="Verdana" w:hAnsi="Verdana"/>
          <w:b/>
        </w:rPr>
        <w:t>Ambities en innovatie- en kennisvragen</w:t>
      </w:r>
    </w:p>
    <w:p w:rsidR="009E54DB" w:rsidRPr="009E54DB" w:rsidRDefault="009E54DB" w:rsidP="009E54DB">
      <w:pPr>
        <w:jc w:val="both"/>
        <w:rPr>
          <w:rFonts w:ascii="Verdana" w:hAnsi="Verdana"/>
        </w:rPr>
      </w:pPr>
      <w:r w:rsidRPr="009E54DB">
        <w:rPr>
          <w:rFonts w:ascii="Verdana" w:hAnsi="Verdana"/>
        </w:rPr>
        <w:t>Onder deze missie zijn vijf Meerjarige Missiegedreven Innovatieprogamma’s (MMIP’s) uitgewerkt:</w:t>
      </w:r>
    </w:p>
    <w:p w:rsidR="009E54DB" w:rsidRPr="009E54DB" w:rsidRDefault="009E54DB" w:rsidP="009E54DB">
      <w:pPr>
        <w:jc w:val="both"/>
        <w:rPr>
          <w:rFonts w:ascii="Verdana" w:hAnsi="Verdana"/>
        </w:rPr>
      </w:pPr>
      <w:r w:rsidRPr="009E54DB">
        <w:rPr>
          <w:rFonts w:ascii="Verdana" w:hAnsi="Verdana"/>
        </w:rPr>
        <w:t>1.</w:t>
      </w:r>
      <w:r w:rsidRPr="009E54DB">
        <w:rPr>
          <w:rFonts w:ascii="Verdana" w:hAnsi="Verdana"/>
        </w:rPr>
        <w:tab/>
        <w:t>Noordzee</w:t>
      </w:r>
    </w:p>
    <w:p w:rsidR="009E54DB" w:rsidRPr="009E54DB" w:rsidRDefault="009E54DB" w:rsidP="009E54DB">
      <w:pPr>
        <w:jc w:val="both"/>
        <w:rPr>
          <w:rFonts w:ascii="Verdana" w:hAnsi="Verdana"/>
        </w:rPr>
      </w:pPr>
      <w:r w:rsidRPr="009E54DB">
        <w:rPr>
          <w:rFonts w:ascii="Verdana" w:hAnsi="Verdana"/>
        </w:rPr>
        <w:t>2.</w:t>
      </w:r>
      <w:r w:rsidRPr="009E54DB">
        <w:rPr>
          <w:rFonts w:ascii="Verdana" w:hAnsi="Verdana"/>
        </w:rPr>
        <w:tab/>
        <w:t>Cariben</w:t>
      </w:r>
    </w:p>
    <w:p w:rsidR="009E54DB" w:rsidRPr="009E54DB" w:rsidRDefault="009E54DB" w:rsidP="009E54DB">
      <w:pPr>
        <w:jc w:val="both"/>
        <w:rPr>
          <w:rFonts w:ascii="Verdana" w:hAnsi="Verdana"/>
        </w:rPr>
      </w:pPr>
      <w:r w:rsidRPr="009E54DB">
        <w:rPr>
          <w:rFonts w:ascii="Verdana" w:hAnsi="Verdana"/>
        </w:rPr>
        <w:t>3.</w:t>
      </w:r>
      <w:r w:rsidRPr="009E54DB">
        <w:rPr>
          <w:rFonts w:ascii="Verdana" w:hAnsi="Verdana"/>
        </w:rPr>
        <w:tab/>
        <w:t>Rivieren, meren en intergetijdengebieden</w:t>
      </w:r>
    </w:p>
    <w:p w:rsidR="009E54DB" w:rsidRPr="009E54DB" w:rsidRDefault="009E54DB" w:rsidP="009E54DB">
      <w:pPr>
        <w:jc w:val="both"/>
        <w:rPr>
          <w:rFonts w:ascii="Verdana" w:hAnsi="Verdana"/>
        </w:rPr>
      </w:pPr>
      <w:r w:rsidRPr="009E54DB">
        <w:rPr>
          <w:rFonts w:ascii="Verdana" w:hAnsi="Verdana"/>
        </w:rPr>
        <w:t>4.</w:t>
      </w:r>
      <w:r w:rsidRPr="009E54DB">
        <w:rPr>
          <w:rFonts w:ascii="Verdana" w:hAnsi="Verdana"/>
        </w:rPr>
        <w:tab/>
        <w:t>Overige zeeën en oceanen</w:t>
      </w:r>
    </w:p>
    <w:p w:rsidR="009E54DB" w:rsidRPr="009E54DB" w:rsidRDefault="009E54DB" w:rsidP="009E54DB">
      <w:pPr>
        <w:jc w:val="both"/>
        <w:rPr>
          <w:rFonts w:ascii="Verdana" w:hAnsi="Verdana"/>
        </w:rPr>
      </w:pPr>
      <w:r w:rsidRPr="009E54DB">
        <w:rPr>
          <w:rFonts w:ascii="Verdana" w:hAnsi="Verdana"/>
        </w:rPr>
        <w:t>5.</w:t>
      </w:r>
      <w:r w:rsidRPr="009E54DB">
        <w:rPr>
          <w:rFonts w:ascii="Verdana" w:hAnsi="Verdana"/>
        </w:rPr>
        <w:tab/>
        <w:t>Visserij</w:t>
      </w:r>
    </w:p>
    <w:p w:rsidR="009E54DB" w:rsidRDefault="009E54DB" w:rsidP="009E54DB">
      <w:pPr>
        <w:jc w:val="both"/>
        <w:rPr>
          <w:rFonts w:ascii="Verdana" w:hAnsi="Verdana"/>
        </w:rPr>
      </w:pPr>
    </w:p>
    <w:p w:rsidR="009E54DB" w:rsidRPr="009E54DB" w:rsidRDefault="009E54DB" w:rsidP="009E54DB">
      <w:pPr>
        <w:jc w:val="both"/>
        <w:rPr>
          <w:rFonts w:ascii="Verdana" w:hAnsi="Verdana"/>
          <w:b/>
        </w:rPr>
      </w:pPr>
      <w:r w:rsidRPr="009E54DB">
        <w:rPr>
          <w:rFonts w:ascii="Verdana" w:hAnsi="Verdana"/>
          <w:b/>
        </w:rPr>
        <w:t>Huidige en nieuwe activiteiten topsectoren</w:t>
      </w:r>
    </w:p>
    <w:p w:rsidR="009E54DB" w:rsidRDefault="009E54DB" w:rsidP="009E54DB">
      <w:pPr>
        <w:jc w:val="both"/>
        <w:rPr>
          <w:rFonts w:ascii="Verdana" w:hAnsi="Verdana"/>
        </w:rPr>
      </w:pPr>
      <w:r w:rsidRPr="009E54DB">
        <w:rPr>
          <w:rFonts w:ascii="Verdana" w:hAnsi="Verdana"/>
        </w:rPr>
        <w:lastRenderedPageBreak/>
        <w:t>Onder deze missie lopen veel programma’s van de topsector Water en Maritiem. Er zijn geen lopende projecten bij Agri&amp;Food en T&amp;U. Wel is een beperkt aantal projectideeën ingediend in de call voor PPS-en voor 2020, zie onderstaande tabel.</w:t>
      </w:r>
    </w:p>
    <w:p w:rsidR="009E54DB" w:rsidRDefault="009E54DB" w:rsidP="009E54DB">
      <w:pPr>
        <w:jc w:val="both"/>
        <w:rPr>
          <w:rFonts w:ascii="Verdana" w:hAnsi="Verdana"/>
        </w:rPr>
      </w:pPr>
    </w:p>
    <w:tbl>
      <w:tblPr>
        <w:tblStyle w:val="Tabelraster"/>
        <w:tblW w:w="0" w:type="auto"/>
        <w:tblLook w:val="04A0" w:firstRow="1" w:lastRow="0" w:firstColumn="1" w:lastColumn="0" w:noHBand="0" w:noVBand="1"/>
      </w:tblPr>
      <w:tblGrid>
        <w:gridCol w:w="2291"/>
        <w:gridCol w:w="1078"/>
        <w:gridCol w:w="968"/>
        <w:gridCol w:w="1078"/>
        <w:gridCol w:w="968"/>
        <w:gridCol w:w="968"/>
        <w:gridCol w:w="945"/>
      </w:tblGrid>
      <w:tr w:rsidR="009E54DB" w:rsidTr="009E54DB">
        <w:tc>
          <w:tcPr>
            <w:tcW w:w="2689" w:type="dxa"/>
          </w:tcPr>
          <w:p w:rsidR="009E54DB" w:rsidRPr="009E54DB" w:rsidRDefault="009E54DB" w:rsidP="009E54DB">
            <w:pPr>
              <w:rPr>
                <w:rFonts w:ascii="Verdana" w:hAnsi="Verdana"/>
                <w:sz w:val="20"/>
                <w:szCs w:val="20"/>
              </w:rPr>
            </w:pPr>
          </w:p>
        </w:tc>
        <w:tc>
          <w:tcPr>
            <w:tcW w:w="1134" w:type="dxa"/>
          </w:tcPr>
          <w:p w:rsidR="009E54DB" w:rsidRPr="009E54DB" w:rsidRDefault="009E54DB" w:rsidP="009E54DB">
            <w:pPr>
              <w:jc w:val="center"/>
              <w:rPr>
                <w:rFonts w:ascii="Verdana" w:hAnsi="Verdana"/>
                <w:sz w:val="20"/>
                <w:szCs w:val="20"/>
              </w:rPr>
            </w:pPr>
            <w:r w:rsidRPr="009E54DB">
              <w:rPr>
                <w:rFonts w:ascii="Verdana" w:hAnsi="Verdana"/>
                <w:sz w:val="20"/>
                <w:szCs w:val="20"/>
              </w:rPr>
              <w:t>MMIP1</w:t>
            </w:r>
          </w:p>
        </w:tc>
        <w:tc>
          <w:tcPr>
            <w:tcW w:w="992" w:type="dxa"/>
          </w:tcPr>
          <w:p w:rsidR="009E54DB" w:rsidRPr="009E54DB" w:rsidRDefault="009E54DB" w:rsidP="009E54DB">
            <w:pPr>
              <w:jc w:val="center"/>
              <w:rPr>
                <w:rFonts w:ascii="Verdana" w:hAnsi="Verdana"/>
                <w:sz w:val="20"/>
                <w:szCs w:val="20"/>
              </w:rPr>
            </w:pPr>
            <w:r w:rsidRPr="009E54DB">
              <w:rPr>
                <w:rFonts w:ascii="Verdana" w:hAnsi="Verdana"/>
                <w:sz w:val="20"/>
                <w:szCs w:val="20"/>
              </w:rPr>
              <w:t>MMIP2</w:t>
            </w:r>
          </w:p>
        </w:tc>
        <w:tc>
          <w:tcPr>
            <w:tcW w:w="1134" w:type="dxa"/>
          </w:tcPr>
          <w:p w:rsidR="009E54DB" w:rsidRPr="009E54DB" w:rsidRDefault="009E54DB" w:rsidP="009E54DB">
            <w:pPr>
              <w:jc w:val="center"/>
              <w:rPr>
                <w:rFonts w:ascii="Verdana" w:hAnsi="Verdana"/>
                <w:sz w:val="20"/>
                <w:szCs w:val="20"/>
              </w:rPr>
            </w:pPr>
            <w:r w:rsidRPr="009E54DB">
              <w:rPr>
                <w:rFonts w:ascii="Verdana" w:hAnsi="Verdana"/>
                <w:sz w:val="20"/>
                <w:szCs w:val="20"/>
              </w:rPr>
              <w:t>MMIP3</w:t>
            </w:r>
          </w:p>
        </w:tc>
        <w:tc>
          <w:tcPr>
            <w:tcW w:w="992" w:type="dxa"/>
          </w:tcPr>
          <w:p w:rsidR="009E54DB" w:rsidRPr="009E54DB" w:rsidRDefault="009E54DB" w:rsidP="009E54DB">
            <w:pPr>
              <w:jc w:val="center"/>
              <w:rPr>
                <w:rFonts w:ascii="Verdana" w:hAnsi="Verdana"/>
                <w:sz w:val="20"/>
                <w:szCs w:val="20"/>
              </w:rPr>
            </w:pPr>
            <w:r w:rsidRPr="009E54DB">
              <w:rPr>
                <w:rFonts w:ascii="Verdana" w:hAnsi="Verdana"/>
                <w:sz w:val="20"/>
                <w:szCs w:val="20"/>
              </w:rPr>
              <w:t>MMIP4</w:t>
            </w:r>
          </w:p>
        </w:tc>
        <w:tc>
          <w:tcPr>
            <w:tcW w:w="992" w:type="dxa"/>
          </w:tcPr>
          <w:p w:rsidR="009E54DB" w:rsidRPr="009E54DB" w:rsidRDefault="009E54DB" w:rsidP="009E54DB">
            <w:pPr>
              <w:jc w:val="center"/>
              <w:rPr>
                <w:rFonts w:ascii="Verdana" w:hAnsi="Verdana"/>
                <w:sz w:val="20"/>
                <w:szCs w:val="20"/>
              </w:rPr>
            </w:pPr>
            <w:r w:rsidRPr="009E54DB">
              <w:rPr>
                <w:rFonts w:ascii="Verdana" w:hAnsi="Verdana"/>
                <w:sz w:val="20"/>
                <w:szCs w:val="20"/>
              </w:rPr>
              <w:t>MMIP5</w:t>
            </w:r>
          </w:p>
        </w:tc>
        <w:tc>
          <w:tcPr>
            <w:tcW w:w="987" w:type="dxa"/>
          </w:tcPr>
          <w:p w:rsidR="009E54DB" w:rsidRPr="009E54DB" w:rsidRDefault="009E54DB" w:rsidP="009E54DB">
            <w:pPr>
              <w:jc w:val="center"/>
              <w:rPr>
                <w:rFonts w:ascii="Verdana" w:hAnsi="Verdana"/>
                <w:sz w:val="20"/>
                <w:szCs w:val="20"/>
              </w:rPr>
            </w:pPr>
            <w:r w:rsidRPr="009E54DB">
              <w:rPr>
                <w:rFonts w:ascii="Verdana" w:hAnsi="Verdana"/>
                <w:sz w:val="20"/>
                <w:szCs w:val="20"/>
              </w:rPr>
              <w:t>totaal</w:t>
            </w:r>
          </w:p>
        </w:tc>
      </w:tr>
      <w:tr w:rsidR="009E54DB" w:rsidTr="009E54DB">
        <w:tc>
          <w:tcPr>
            <w:tcW w:w="2689" w:type="dxa"/>
          </w:tcPr>
          <w:p w:rsidR="009E54DB" w:rsidRPr="009E54DB" w:rsidRDefault="009E54DB" w:rsidP="009E54DB">
            <w:pPr>
              <w:rPr>
                <w:rFonts w:ascii="Verdana" w:hAnsi="Verdana"/>
                <w:sz w:val="20"/>
                <w:szCs w:val="20"/>
              </w:rPr>
            </w:pPr>
            <w:r w:rsidRPr="009E54DB">
              <w:rPr>
                <w:rFonts w:ascii="Verdana" w:hAnsi="Verdana"/>
                <w:sz w:val="20"/>
                <w:szCs w:val="20"/>
              </w:rPr>
              <w:t>Aantal lopende PPS-en (A&amp;F)</w:t>
            </w: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87" w:type="dxa"/>
          </w:tcPr>
          <w:p w:rsidR="009E54DB" w:rsidRPr="009E54DB" w:rsidRDefault="009E54DB" w:rsidP="009E54DB">
            <w:pPr>
              <w:jc w:val="center"/>
              <w:rPr>
                <w:rFonts w:ascii="Verdana" w:hAnsi="Verdana"/>
                <w:sz w:val="20"/>
                <w:szCs w:val="20"/>
              </w:rPr>
            </w:pPr>
          </w:p>
        </w:tc>
      </w:tr>
      <w:tr w:rsidR="009E54DB" w:rsidTr="009E54DB">
        <w:tc>
          <w:tcPr>
            <w:tcW w:w="2689" w:type="dxa"/>
          </w:tcPr>
          <w:p w:rsidR="009E54DB" w:rsidRPr="009E54DB" w:rsidRDefault="009E54DB" w:rsidP="009E54DB">
            <w:pPr>
              <w:rPr>
                <w:rFonts w:ascii="Verdana" w:hAnsi="Verdana"/>
                <w:sz w:val="20"/>
                <w:szCs w:val="20"/>
              </w:rPr>
            </w:pPr>
            <w:r w:rsidRPr="009E54DB">
              <w:rPr>
                <w:rFonts w:ascii="Verdana" w:hAnsi="Verdana"/>
                <w:sz w:val="20"/>
                <w:szCs w:val="20"/>
              </w:rPr>
              <w:t>Budget 2019 (A&amp;F)</w:t>
            </w: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87" w:type="dxa"/>
          </w:tcPr>
          <w:p w:rsidR="009E54DB" w:rsidRPr="009E54DB" w:rsidRDefault="009E54DB" w:rsidP="009E54DB">
            <w:pPr>
              <w:jc w:val="center"/>
              <w:rPr>
                <w:rFonts w:ascii="Verdana" w:hAnsi="Verdana"/>
                <w:sz w:val="20"/>
                <w:szCs w:val="20"/>
              </w:rPr>
            </w:pPr>
          </w:p>
        </w:tc>
      </w:tr>
      <w:tr w:rsidR="009E54DB" w:rsidTr="009E54DB">
        <w:tc>
          <w:tcPr>
            <w:tcW w:w="2689" w:type="dxa"/>
          </w:tcPr>
          <w:p w:rsidR="009E54DB" w:rsidRPr="009E54DB" w:rsidRDefault="009E54DB" w:rsidP="009E54DB">
            <w:pPr>
              <w:rPr>
                <w:rFonts w:ascii="Verdana" w:hAnsi="Verdana"/>
                <w:sz w:val="20"/>
                <w:szCs w:val="20"/>
              </w:rPr>
            </w:pPr>
            <w:r w:rsidRPr="009E54DB">
              <w:rPr>
                <w:rFonts w:ascii="Verdana" w:hAnsi="Verdana"/>
                <w:sz w:val="20"/>
                <w:szCs w:val="20"/>
              </w:rPr>
              <w:t>Aantal lopende PPS-en (T&amp;U)</w:t>
            </w: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87" w:type="dxa"/>
          </w:tcPr>
          <w:p w:rsidR="009E54DB" w:rsidRPr="009E54DB" w:rsidRDefault="009E54DB" w:rsidP="009E54DB">
            <w:pPr>
              <w:jc w:val="center"/>
              <w:rPr>
                <w:rFonts w:ascii="Verdana" w:hAnsi="Verdana"/>
                <w:sz w:val="20"/>
                <w:szCs w:val="20"/>
              </w:rPr>
            </w:pPr>
          </w:p>
        </w:tc>
      </w:tr>
      <w:tr w:rsidR="009E54DB" w:rsidTr="009E54DB">
        <w:tc>
          <w:tcPr>
            <w:tcW w:w="2689" w:type="dxa"/>
          </w:tcPr>
          <w:p w:rsidR="009E54DB" w:rsidRPr="009E54DB" w:rsidRDefault="009E54DB" w:rsidP="009E54DB">
            <w:pPr>
              <w:rPr>
                <w:rFonts w:ascii="Verdana" w:hAnsi="Verdana"/>
                <w:sz w:val="20"/>
                <w:szCs w:val="20"/>
              </w:rPr>
            </w:pPr>
            <w:r w:rsidRPr="009E54DB">
              <w:rPr>
                <w:rFonts w:ascii="Verdana" w:hAnsi="Verdana"/>
                <w:sz w:val="20"/>
                <w:szCs w:val="20"/>
              </w:rPr>
              <w:t>Budget 2019 (T&amp;U)</w:t>
            </w: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87" w:type="dxa"/>
          </w:tcPr>
          <w:p w:rsidR="009E54DB" w:rsidRPr="009E54DB" w:rsidRDefault="009E54DB" w:rsidP="009E54DB">
            <w:pPr>
              <w:jc w:val="center"/>
              <w:rPr>
                <w:rFonts w:ascii="Verdana" w:hAnsi="Verdana"/>
                <w:sz w:val="20"/>
                <w:szCs w:val="20"/>
              </w:rPr>
            </w:pPr>
          </w:p>
        </w:tc>
      </w:tr>
      <w:tr w:rsidR="009E54DB" w:rsidTr="009E54DB">
        <w:tc>
          <w:tcPr>
            <w:tcW w:w="2689" w:type="dxa"/>
          </w:tcPr>
          <w:p w:rsidR="009E54DB" w:rsidRPr="009E54DB" w:rsidRDefault="009E54DB" w:rsidP="009E54DB">
            <w:pPr>
              <w:rPr>
                <w:rFonts w:ascii="Verdana" w:hAnsi="Verdana"/>
                <w:sz w:val="20"/>
                <w:szCs w:val="20"/>
              </w:rPr>
            </w:pPr>
            <w:r w:rsidRPr="009E54DB">
              <w:rPr>
                <w:rFonts w:ascii="Verdana" w:hAnsi="Verdana"/>
                <w:sz w:val="20"/>
                <w:szCs w:val="20"/>
              </w:rPr>
              <w:t>Projectideeën voor 2020</w:t>
            </w:r>
          </w:p>
        </w:tc>
        <w:tc>
          <w:tcPr>
            <w:tcW w:w="1134" w:type="dxa"/>
          </w:tcPr>
          <w:p w:rsidR="009E54DB" w:rsidRPr="009E54DB" w:rsidRDefault="009E54DB" w:rsidP="009E54DB">
            <w:pPr>
              <w:jc w:val="center"/>
              <w:rPr>
                <w:rFonts w:ascii="Verdana" w:hAnsi="Verdana"/>
                <w:sz w:val="20"/>
                <w:szCs w:val="20"/>
              </w:rPr>
            </w:pPr>
            <w:r w:rsidRPr="009E54DB">
              <w:rPr>
                <w:rFonts w:ascii="Verdana" w:hAnsi="Verdana"/>
                <w:sz w:val="20"/>
                <w:szCs w:val="20"/>
              </w:rPr>
              <w:t>2</w:t>
            </w:r>
          </w:p>
        </w:tc>
        <w:tc>
          <w:tcPr>
            <w:tcW w:w="992" w:type="dxa"/>
          </w:tcPr>
          <w:p w:rsidR="009E54DB" w:rsidRPr="009E54DB" w:rsidRDefault="009E54DB" w:rsidP="009E54DB">
            <w:pPr>
              <w:jc w:val="center"/>
              <w:rPr>
                <w:rFonts w:ascii="Verdana" w:hAnsi="Verdana"/>
                <w:sz w:val="20"/>
                <w:szCs w:val="20"/>
              </w:rPr>
            </w:pPr>
            <w:r w:rsidRPr="009E54DB">
              <w:rPr>
                <w:rFonts w:ascii="Verdana" w:hAnsi="Verdana"/>
                <w:sz w:val="20"/>
                <w:szCs w:val="20"/>
              </w:rPr>
              <w:t>1</w:t>
            </w: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r w:rsidRPr="009E54DB">
              <w:rPr>
                <w:rFonts w:ascii="Verdana" w:hAnsi="Verdana"/>
                <w:sz w:val="20"/>
                <w:szCs w:val="20"/>
              </w:rPr>
              <w:t>4</w:t>
            </w:r>
          </w:p>
        </w:tc>
        <w:tc>
          <w:tcPr>
            <w:tcW w:w="987" w:type="dxa"/>
          </w:tcPr>
          <w:p w:rsidR="009E54DB" w:rsidRPr="009E54DB" w:rsidRDefault="009E54DB" w:rsidP="009E54DB">
            <w:pPr>
              <w:jc w:val="center"/>
              <w:rPr>
                <w:rFonts w:ascii="Verdana" w:hAnsi="Verdana"/>
                <w:sz w:val="20"/>
                <w:szCs w:val="20"/>
              </w:rPr>
            </w:pPr>
            <w:r w:rsidRPr="009E54DB">
              <w:rPr>
                <w:rFonts w:ascii="Verdana" w:hAnsi="Verdana"/>
                <w:sz w:val="20"/>
                <w:szCs w:val="20"/>
              </w:rPr>
              <w:t>7</w:t>
            </w:r>
          </w:p>
        </w:tc>
      </w:tr>
      <w:tr w:rsidR="009E54DB" w:rsidTr="009E54DB">
        <w:tc>
          <w:tcPr>
            <w:tcW w:w="2689" w:type="dxa"/>
          </w:tcPr>
          <w:p w:rsidR="009E54DB" w:rsidRPr="009E54DB" w:rsidRDefault="009E54DB" w:rsidP="009E54DB">
            <w:pPr>
              <w:rPr>
                <w:rFonts w:ascii="Verdana" w:hAnsi="Verdana"/>
                <w:sz w:val="20"/>
                <w:szCs w:val="20"/>
              </w:rPr>
            </w:pPr>
            <w:r w:rsidRPr="009E54DB">
              <w:rPr>
                <w:rFonts w:ascii="Verdana" w:hAnsi="Verdana"/>
                <w:sz w:val="20"/>
                <w:szCs w:val="20"/>
              </w:rPr>
              <w:t>Gevraagd budget 2020 (k€)</w:t>
            </w:r>
          </w:p>
        </w:tc>
        <w:tc>
          <w:tcPr>
            <w:tcW w:w="1134" w:type="dxa"/>
          </w:tcPr>
          <w:p w:rsidR="009E54DB" w:rsidRPr="009E54DB" w:rsidRDefault="009E54DB" w:rsidP="009E54DB">
            <w:pPr>
              <w:jc w:val="center"/>
              <w:rPr>
                <w:rFonts w:ascii="Verdana" w:hAnsi="Verdana"/>
                <w:sz w:val="20"/>
                <w:szCs w:val="20"/>
              </w:rPr>
            </w:pPr>
            <w:r w:rsidRPr="009E54DB">
              <w:rPr>
                <w:rFonts w:ascii="Verdana" w:hAnsi="Verdana"/>
                <w:sz w:val="20"/>
                <w:szCs w:val="20"/>
              </w:rPr>
              <w:t>425</w:t>
            </w:r>
          </w:p>
        </w:tc>
        <w:tc>
          <w:tcPr>
            <w:tcW w:w="992" w:type="dxa"/>
          </w:tcPr>
          <w:p w:rsidR="009E54DB" w:rsidRPr="009E54DB" w:rsidRDefault="009E54DB" w:rsidP="009E54DB">
            <w:pPr>
              <w:jc w:val="center"/>
              <w:rPr>
                <w:rFonts w:ascii="Verdana" w:hAnsi="Verdana"/>
                <w:sz w:val="20"/>
                <w:szCs w:val="20"/>
              </w:rPr>
            </w:pPr>
            <w:r w:rsidRPr="009E54DB">
              <w:rPr>
                <w:rFonts w:ascii="Verdana" w:hAnsi="Verdana"/>
                <w:sz w:val="20"/>
                <w:szCs w:val="20"/>
              </w:rPr>
              <w:t>125</w:t>
            </w:r>
          </w:p>
        </w:tc>
        <w:tc>
          <w:tcPr>
            <w:tcW w:w="1134"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p>
        </w:tc>
        <w:tc>
          <w:tcPr>
            <w:tcW w:w="992" w:type="dxa"/>
          </w:tcPr>
          <w:p w:rsidR="009E54DB" w:rsidRPr="009E54DB" w:rsidRDefault="009E54DB" w:rsidP="009E54DB">
            <w:pPr>
              <w:jc w:val="center"/>
              <w:rPr>
                <w:rFonts w:ascii="Verdana" w:hAnsi="Verdana"/>
                <w:sz w:val="20"/>
                <w:szCs w:val="20"/>
              </w:rPr>
            </w:pPr>
            <w:r w:rsidRPr="009E54DB">
              <w:rPr>
                <w:rFonts w:ascii="Verdana" w:hAnsi="Verdana"/>
                <w:sz w:val="20"/>
                <w:szCs w:val="20"/>
              </w:rPr>
              <w:t>1.100</w:t>
            </w:r>
          </w:p>
        </w:tc>
        <w:tc>
          <w:tcPr>
            <w:tcW w:w="987" w:type="dxa"/>
          </w:tcPr>
          <w:p w:rsidR="009E54DB" w:rsidRPr="009E54DB" w:rsidRDefault="009E54DB" w:rsidP="009E54DB">
            <w:pPr>
              <w:jc w:val="center"/>
              <w:rPr>
                <w:rFonts w:ascii="Verdana" w:hAnsi="Verdana"/>
                <w:sz w:val="20"/>
                <w:szCs w:val="20"/>
              </w:rPr>
            </w:pPr>
            <w:r w:rsidRPr="009E54DB">
              <w:rPr>
                <w:rFonts w:ascii="Verdana" w:hAnsi="Verdana"/>
                <w:sz w:val="20"/>
                <w:szCs w:val="20"/>
              </w:rPr>
              <w:t>1.650</w:t>
            </w:r>
          </w:p>
        </w:tc>
      </w:tr>
    </w:tbl>
    <w:p w:rsidR="009E54DB" w:rsidRDefault="009E54DB" w:rsidP="009E54DB">
      <w:pPr>
        <w:jc w:val="both"/>
        <w:rPr>
          <w:rFonts w:ascii="Verdana" w:hAnsi="Verdana"/>
        </w:rPr>
      </w:pPr>
    </w:p>
    <w:p w:rsidR="009E54DB" w:rsidRPr="00734715" w:rsidRDefault="009E54DB" w:rsidP="009E54DB">
      <w:pPr>
        <w:pStyle w:val="Kop3"/>
        <w:rPr>
          <w:rFonts w:ascii="Verdana" w:hAnsi="Verdana"/>
          <w:sz w:val="24"/>
          <w:szCs w:val="24"/>
        </w:rPr>
      </w:pPr>
      <w:bookmarkStart w:id="34" w:name="_Toc11850889"/>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9E54DB">
        <w:rPr>
          <w:rFonts w:ascii="Verdana" w:hAnsi="Verdana"/>
          <w:sz w:val="24"/>
          <w:szCs w:val="24"/>
        </w:rPr>
        <w:t>E1 Duurzame Noordzee</w:t>
      </w:r>
      <w:bookmarkEnd w:id="34"/>
    </w:p>
    <w:p w:rsidR="009E54DB" w:rsidRDefault="009E54DB" w:rsidP="009E54DB">
      <w:pPr>
        <w:jc w:val="both"/>
        <w:rPr>
          <w:rFonts w:ascii="Verdana" w:hAnsi="Verdana"/>
        </w:rPr>
      </w:pPr>
      <w:r w:rsidRPr="007407E5">
        <w:rPr>
          <w:rFonts w:ascii="Verdana" w:hAnsi="Verdana"/>
          <w:b/>
        </w:rPr>
        <w:t>Doel</w:t>
      </w:r>
      <w:r>
        <w:rPr>
          <w:rFonts w:ascii="Verdana" w:hAnsi="Verdana"/>
          <w:b/>
        </w:rPr>
        <w:t>:</w:t>
      </w:r>
      <w:r w:rsidRPr="009E54DB">
        <w:rPr>
          <w:rFonts w:ascii="Verdana" w:hAnsi="Verdana"/>
        </w:rPr>
        <w:t xml:space="preserve"> Het MMIP Duurzame Noordzee richt zich op het ontwikkelen van duurzaam menselijk medegebruik binnen een veerkrachtig Noordzee ecosysteem en het ontwikkelen van meer inzicht in de grenzen van de veerkracht van de Noordzee. De focus ligt daarbij op medegebruik van hernieuwbare energie infrastructuur voor natuur en voedselproductie. Er zijn aparte MMIPs 'Visserij' (Missie E) en 'Biogrondstoffen' (incl. zeewier) (Missie B) uitgewerkt. Deze drie MMIPs kunnen niet los van elkaar worden gezien. Het onderdeel veilige Noordzee is niet in dit MMIP opgenomen.</w:t>
      </w:r>
    </w:p>
    <w:p w:rsidR="009E54DB" w:rsidRPr="009E54DB" w:rsidRDefault="009E54DB" w:rsidP="009E54DB">
      <w:pPr>
        <w:jc w:val="both"/>
        <w:rPr>
          <w:rFonts w:ascii="Verdana" w:hAnsi="Verdana"/>
        </w:rPr>
      </w:pPr>
    </w:p>
    <w:p w:rsidR="009E54DB" w:rsidRPr="009E54DB" w:rsidRDefault="009E54DB" w:rsidP="009E54DB">
      <w:pPr>
        <w:jc w:val="both"/>
        <w:rPr>
          <w:rFonts w:ascii="Verdana" w:hAnsi="Verdana"/>
          <w:b/>
        </w:rPr>
      </w:pPr>
      <w:r w:rsidRPr="009E54DB">
        <w:rPr>
          <w:rFonts w:ascii="Verdana" w:hAnsi="Verdana"/>
          <w:b/>
        </w:rPr>
        <w:t>Deelprogramma’s</w:t>
      </w:r>
    </w:p>
    <w:p w:rsidR="009E54DB" w:rsidRPr="009E54DB" w:rsidRDefault="009E54DB" w:rsidP="009E54DB">
      <w:pPr>
        <w:jc w:val="both"/>
        <w:rPr>
          <w:rFonts w:ascii="Verdana" w:hAnsi="Verdana"/>
        </w:rPr>
      </w:pPr>
      <w:r w:rsidRPr="009E54DB">
        <w:rPr>
          <w:rFonts w:ascii="Verdana" w:hAnsi="Verdana"/>
        </w:rPr>
        <w:t>1.</w:t>
      </w:r>
      <w:r w:rsidRPr="009E54DB">
        <w:rPr>
          <w:rFonts w:ascii="Verdana" w:hAnsi="Verdana"/>
        </w:rPr>
        <w:tab/>
        <w:t xml:space="preserve"> Monitoring, modellering, data- en informatiemanagement en afwegingskaders voor menselijk medegebruik binnen de draagkracht van het Noordzee ecosysteem; </w:t>
      </w:r>
    </w:p>
    <w:p w:rsidR="009E54DB" w:rsidRPr="009E54DB" w:rsidRDefault="009E54DB" w:rsidP="009E54DB">
      <w:pPr>
        <w:jc w:val="both"/>
        <w:rPr>
          <w:rFonts w:ascii="Verdana" w:hAnsi="Verdana"/>
        </w:rPr>
      </w:pPr>
      <w:r w:rsidRPr="009E54DB">
        <w:rPr>
          <w:rFonts w:ascii="Verdana" w:hAnsi="Verdana"/>
        </w:rPr>
        <w:t>2.</w:t>
      </w:r>
      <w:r w:rsidRPr="009E54DB">
        <w:rPr>
          <w:rFonts w:ascii="Verdana" w:hAnsi="Verdana"/>
        </w:rPr>
        <w:tab/>
        <w:t xml:space="preserve">Natuurvriendelijke aanleg van grootschalige bouwwerken voor energieproductie en stimulering van natuur hierbinnen; </w:t>
      </w:r>
    </w:p>
    <w:p w:rsidR="009E54DB" w:rsidRPr="009E54DB" w:rsidRDefault="009E54DB" w:rsidP="009E54DB">
      <w:pPr>
        <w:jc w:val="both"/>
        <w:rPr>
          <w:rFonts w:ascii="Verdana" w:hAnsi="Verdana"/>
        </w:rPr>
      </w:pPr>
      <w:r w:rsidRPr="009E54DB">
        <w:rPr>
          <w:rFonts w:ascii="Verdana" w:hAnsi="Verdana"/>
        </w:rPr>
        <w:t>3.</w:t>
      </w:r>
      <w:r w:rsidRPr="009E54DB">
        <w:rPr>
          <w:rFonts w:ascii="Verdana" w:hAnsi="Verdana"/>
        </w:rPr>
        <w:tab/>
        <w:t xml:space="preserve">Meervoudig ruimtegebruik door combinaties van energie infrastructuur met voedselproductie (visserij en maricultuur); </w:t>
      </w:r>
    </w:p>
    <w:p w:rsidR="009E54DB" w:rsidRDefault="009E54DB" w:rsidP="009E54DB">
      <w:pPr>
        <w:jc w:val="both"/>
        <w:rPr>
          <w:rFonts w:ascii="Verdana" w:hAnsi="Verdana"/>
        </w:rPr>
      </w:pPr>
      <w:r w:rsidRPr="009E54DB">
        <w:rPr>
          <w:rFonts w:ascii="Verdana" w:hAnsi="Verdana"/>
        </w:rPr>
        <w:t>4.</w:t>
      </w:r>
      <w:r w:rsidRPr="009E54DB">
        <w:rPr>
          <w:rFonts w:ascii="Verdana" w:hAnsi="Verdana"/>
        </w:rPr>
        <w:tab/>
        <w:t>Vermindering van afval in zee.</w:t>
      </w:r>
    </w:p>
    <w:p w:rsidR="005616A9" w:rsidRPr="005616A9" w:rsidRDefault="005616A9" w:rsidP="005616A9">
      <w:pPr>
        <w:jc w:val="both"/>
        <w:rPr>
          <w:rFonts w:ascii="Verdana" w:hAnsi="Verdana"/>
        </w:rPr>
      </w:pPr>
      <w:r>
        <w:rPr>
          <w:rFonts w:ascii="Verdana" w:hAnsi="Verdana"/>
        </w:rPr>
        <w:t>5.</w:t>
      </w:r>
      <w:r>
        <w:rPr>
          <w:rFonts w:ascii="Verdana" w:hAnsi="Verdana"/>
        </w:rPr>
        <w:tab/>
      </w:r>
      <w:r w:rsidRPr="005616A9">
        <w:rPr>
          <w:rFonts w:ascii="Verdana" w:hAnsi="Verdana"/>
        </w:rPr>
        <w:t>Verhoging van de scheepvaartveiligheid door verbeterde en slimmere schepen en goed ondersteunde en voorbereide bemanningen.</w:t>
      </w:r>
    </w:p>
    <w:p w:rsidR="005616A9" w:rsidRPr="009E54DB" w:rsidRDefault="005616A9" w:rsidP="009E54DB">
      <w:pPr>
        <w:jc w:val="both"/>
        <w:rPr>
          <w:rFonts w:ascii="Verdana" w:hAnsi="Verdana"/>
        </w:rPr>
      </w:pPr>
    </w:p>
    <w:p w:rsidR="009E54DB" w:rsidRPr="009E54DB" w:rsidRDefault="009E54DB" w:rsidP="009E54DB">
      <w:pPr>
        <w:jc w:val="both"/>
        <w:rPr>
          <w:rFonts w:ascii="Verdana" w:hAnsi="Verdana"/>
        </w:rPr>
      </w:pPr>
    </w:p>
    <w:p w:rsidR="009E54DB" w:rsidRPr="009E54DB" w:rsidRDefault="009E54DB" w:rsidP="009E54DB">
      <w:pPr>
        <w:jc w:val="both"/>
        <w:rPr>
          <w:rFonts w:ascii="Verdana" w:hAnsi="Verdana"/>
          <w:b/>
        </w:rPr>
      </w:pPr>
      <w:r w:rsidRPr="009E54DB">
        <w:rPr>
          <w:rFonts w:ascii="Verdana" w:hAnsi="Verdana"/>
          <w:b/>
        </w:rPr>
        <w:t>Prioriteiten</w:t>
      </w:r>
    </w:p>
    <w:p w:rsidR="009E54DB" w:rsidRPr="009E54DB" w:rsidRDefault="009E54DB" w:rsidP="009E54DB">
      <w:pPr>
        <w:jc w:val="both"/>
        <w:rPr>
          <w:rFonts w:ascii="Verdana" w:hAnsi="Verdana"/>
        </w:rPr>
      </w:pPr>
      <w:r w:rsidRPr="009E54DB">
        <w:rPr>
          <w:rFonts w:ascii="Verdana" w:hAnsi="Verdana"/>
        </w:rPr>
        <w:t>Binnen de bovengenoemde deelprogramma's liggen de prioriteiten bij:</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kennisontwikkeling over de omvang van ‘zog-effecten’ van wind op zee en stratificatie-effecten en hoe deze doorwerken op het ecosysteem; </w:t>
      </w:r>
    </w:p>
    <w:p w:rsidR="009E54DB" w:rsidRPr="009E54DB" w:rsidRDefault="009E54DB" w:rsidP="009E54DB">
      <w:pPr>
        <w:jc w:val="both"/>
        <w:rPr>
          <w:rFonts w:ascii="Verdana" w:hAnsi="Verdana"/>
        </w:rPr>
      </w:pPr>
      <w:r w:rsidRPr="009E54DB">
        <w:rPr>
          <w:rFonts w:ascii="Verdana" w:hAnsi="Verdana"/>
        </w:rPr>
        <w:lastRenderedPageBreak/>
        <w:t>•</w:t>
      </w:r>
      <w:r w:rsidRPr="009E54DB">
        <w:rPr>
          <w:rFonts w:ascii="Verdana" w:hAnsi="Verdana"/>
        </w:rPr>
        <w:tab/>
        <w:t xml:space="preserve">versterken van de kennisbasis over de gevolgen van klimaatverandering voor de zeespiegelstijging in 2100 (inzet Noordzee hulpbronnen voor kustverdediging) en het ecosysteem en gebruiksfuncties;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fundamentele en toegepaste kennisontwikkeling over inzet van innovatieve (remote), praktisch uitvoerbare monitoringstechnieken;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ontwikkeling van risicobeoordeling van cumulatieve effecten van menselijk gebruik;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ontwikkeling van een integraal afwegingskader voor inpassing van menselijke ingrepen en activiteiten binnen de grenzen van de draagkracht van het Noordzee ecosysteem,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stimuleren van natuurontwikkeling bij aanleg offshore installaties; </w:t>
      </w:r>
    </w:p>
    <w:p w:rsidR="005616A9"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pilots rond meervoudig ruimtegebruik; </w:t>
      </w:r>
    </w:p>
    <w:p w:rsidR="005616A9" w:rsidRDefault="009E54DB" w:rsidP="00D113E1">
      <w:pPr>
        <w:jc w:val="both"/>
        <w:rPr>
          <w:rFonts w:ascii="Verdana" w:hAnsi="Verdana"/>
        </w:rPr>
      </w:pPr>
      <w:r w:rsidRPr="009E54DB">
        <w:rPr>
          <w:rFonts w:ascii="Verdana" w:hAnsi="Verdana"/>
        </w:rPr>
        <w:t>•</w:t>
      </w:r>
      <w:r w:rsidRPr="009E54DB">
        <w:rPr>
          <w:rFonts w:ascii="Verdana" w:hAnsi="Verdana"/>
        </w:rPr>
        <w:tab/>
      </w:r>
      <w:r w:rsidR="00D113E1" w:rsidRPr="009E54DB">
        <w:rPr>
          <w:rFonts w:ascii="Verdana" w:hAnsi="Verdana"/>
        </w:rPr>
        <w:t>kennisontwikkeling over de technische en ecologische kosten en baten van waterstofopslag</w:t>
      </w:r>
      <w:r w:rsidR="00D113E1">
        <w:rPr>
          <w:rFonts w:ascii="Verdana" w:hAnsi="Verdana"/>
        </w:rPr>
        <w:t>;</w:t>
      </w:r>
    </w:p>
    <w:p w:rsidR="005616A9" w:rsidRDefault="005616A9" w:rsidP="005616A9">
      <w:pPr>
        <w:jc w:val="both"/>
        <w:rPr>
          <w:rFonts w:ascii="Verdana" w:hAnsi="Verdana"/>
        </w:rPr>
      </w:pPr>
      <w:r w:rsidRPr="009E54DB">
        <w:rPr>
          <w:rFonts w:ascii="Verdana" w:hAnsi="Verdana"/>
        </w:rPr>
        <w:t>•</w:t>
      </w:r>
      <w:r w:rsidRPr="009E54DB">
        <w:rPr>
          <w:rFonts w:ascii="Verdana" w:hAnsi="Verdana"/>
        </w:rPr>
        <w:tab/>
      </w:r>
      <w:r w:rsidR="00D113E1" w:rsidRPr="005616A9">
        <w:rPr>
          <w:rFonts w:ascii="Verdana" w:hAnsi="Verdana"/>
        </w:rPr>
        <w:t>het voorkomen van extreme scheepsbewegingen (voor lading en passagiers);</w:t>
      </w:r>
    </w:p>
    <w:p w:rsidR="00D113E1" w:rsidRDefault="00D113E1" w:rsidP="00D113E1">
      <w:pPr>
        <w:jc w:val="both"/>
        <w:rPr>
          <w:rFonts w:ascii="Verdana" w:hAnsi="Verdana"/>
        </w:rPr>
      </w:pPr>
      <w:r w:rsidRPr="009E54DB">
        <w:rPr>
          <w:rFonts w:ascii="Verdana" w:hAnsi="Verdana"/>
        </w:rPr>
        <w:t>•</w:t>
      </w:r>
      <w:r w:rsidRPr="009E54DB">
        <w:rPr>
          <w:rFonts w:ascii="Verdana" w:hAnsi="Verdana"/>
        </w:rPr>
        <w:tab/>
      </w:r>
      <w:r w:rsidRPr="005616A9">
        <w:rPr>
          <w:rFonts w:ascii="Verdana" w:hAnsi="Verdana"/>
        </w:rPr>
        <w:t>het v</w:t>
      </w:r>
      <w:r>
        <w:rPr>
          <w:rFonts w:ascii="Verdana" w:hAnsi="Verdana"/>
        </w:rPr>
        <w:t xml:space="preserve">erlagen van aanvaringsrisico’s door adviessystemen en (simulator)onderzoek naar de menselijke factor. </w:t>
      </w:r>
    </w:p>
    <w:p w:rsidR="005616A9" w:rsidRDefault="009E54DB" w:rsidP="009E54DB">
      <w:pPr>
        <w:jc w:val="both"/>
        <w:rPr>
          <w:rFonts w:ascii="Verdana" w:hAnsi="Verdana"/>
        </w:rPr>
      </w:pPr>
      <w:r w:rsidRPr="009E54DB">
        <w:rPr>
          <w:rFonts w:ascii="Verdana" w:hAnsi="Verdana"/>
        </w:rPr>
        <w:t>Voor de meeste van deze prioriteiten zijn geen lopende onderzoeksprojecten en zullen nieuwe programma's moeten worden opgezet.</w:t>
      </w:r>
    </w:p>
    <w:p w:rsidR="009E54DB" w:rsidRPr="00734715" w:rsidRDefault="009E54DB" w:rsidP="009E54DB">
      <w:pPr>
        <w:pStyle w:val="Kop3"/>
        <w:rPr>
          <w:rFonts w:ascii="Verdana" w:hAnsi="Verdana"/>
          <w:sz w:val="24"/>
          <w:szCs w:val="24"/>
        </w:rPr>
      </w:pPr>
      <w:bookmarkStart w:id="35" w:name="_Toc11850890"/>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9E54DB">
        <w:rPr>
          <w:rFonts w:ascii="Verdana" w:hAnsi="Verdana"/>
          <w:sz w:val="24"/>
          <w:szCs w:val="24"/>
        </w:rPr>
        <w:t>E2 Natuur-inclusieve landbouw, visserij en waterbeheer in Caribisch Nederland</w:t>
      </w:r>
      <w:bookmarkEnd w:id="35"/>
    </w:p>
    <w:p w:rsidR="009E54DB" w:rsidRPr="009E54DB" w:rsidRDefault="009E54DB" w:rsidP="009E54DB">
      <w:pPr>
        <w:jc w:val="both"/>
        <w:rPr>
          <w:rFonts w:ascii="Verdana" w:hAnsi="Verdana"/>
        </w:rPr>
      </w:pPr>
      <w:r w:rsidRPr="009E54DB">
        <w:rPr>
          <w:rFonts w:ascii="Verdana" w:hAnsi="Verdana"/>
        </w:rPr>
        <w:t xml:space="preserve">In Caribisch Nederland is natuur, op zowel land als zee (koraal), en de daarvan afgeleide ecosysteemdiensten de belangrijkste economische drager. De natuur en ecosysteemdiensten in ’t gebied gaan echter sterk achteruit, deels door bv. klimaatverandering maar ook door lokale oorzaken als toenemend toerisme, erosie, droogte, vervuiling en eutrofiëring van het kustwater. Er is veel achterstand die ingehaald dient te worden om de natuurlijke veerkracht van de verschillende ecosystemen te herstellen en verbeteren en zo het hoofd te bieden tegen klimaatverandering. </w:t>
      </w:r>
    </w:p>
    <w:p w:rsidR="009E54DB" w:rsidRPr="009E54DB" w:rsidRDefault="009E54DB" w:rsidP="009E54DB">
      <w:pPr>
        <w:jc w:val="both"/>
        <w:rPr>
          <w:rFonts w:ascii="Verdana" w:hAnsi="Verdana"/>
        </w:rPr>
      </w:pPr>
    </w:p>
    <w:p w:rsidR="009E54DB" w:rsidRPr="009E54DB" w:rsidRDefault="009E54DB" w:rsidP="009E54DB">
      <w:pPr>
        <w:jc w:val="both"/>
        <w:rPr>
          <w:rFonts w:ascii="Verdana" w:hAnsi="Verdana"/>
        </w:rPr>
      </w:pPr>
      <w:r w:rsidRPr="009E54DB">
        <w:rPr>
          <w:rFonts w:ascii="Verdana" w:hAnsi="Verdana"/>
          <w:b/>
        </w:rPr>
        <w:t>Doel</w:t>
      </w:r>
      <w:r w:rsidRPr="009E54DB">
        <w:rPr>
          <w:rFonts w:ascii="Verdana" w:hAnsi="Verdana"/>
        </w:rPr>
        <w:t xml:space="preserve"> van dit MMIP is dat in 2030 visserij, landbouw, toerisme en waterbeheer in balans zijn met de unieke Caribische natuur, en structureler bijdragen aan de lokale voedselvoorziening en economie. Alternatieven en innovaties in genoemde sectoren kunnen worden gestimuleerd zodat er een transitie wordt bereikt naar een natuur-inclusieve economie. </w:t>
      </w:r>
    </w:p>
    <w:p w:rsidR="009E54DB" w:rsidRPr="009E54DB" w:rsidRDefault="009E54DB" w:rsidP="009E54DB">
      <w:pPr>
        <w:jc w:val="both"/>
        <w:rPr>
          <w:rFonts w:ascii="Verdana" w:hAnsi="Verdana"/>
        </w:rPr>
      </w:pPr>
    </w:p>
    <w:p w:rsidR="009E54DB" w:rsidRPr="009E54DB" w:rsidRDefault="009E54DB" w:rsidP="009E54DB">
      <w:pPr>
        <w:jc w:val="both"/>
        <w:rPr>
          <w:rFonts w:ascii="Verdana" w:hAnsi="Verdana"/>
          <w:b/>
        </w:rPr>
      </w:pPr>
      <w:r w:rsidRPr="009E54DB">
        <w:rPr>
          <w:rFonts w:ascii="Verdana" w:hAnsi="Verdana"/>
          <w:b/>
        </w:rPr>
        <w:t xml:space="preserve">Deelprogramma’s en prioriteiten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Transitie in landbouw: Ontwikkelen en toepassen van innovaties (bv circulaire landbouw) irt watergebruik, minder druk op natuur en opbrengst. Vervolgens opschalen van best practices die bijdragen </w:t>
      </w:r>
      <w:r w:rsidRPr="009E54DB">
        <w:rPr>
          <w:rFonts w:ascii="Verdana" w:hAnsi="Verdana"/>
        </w:rPr>
        <w:lastRenderedPageBreak/>
        <w:t>aan een natuur-inclusieve agrarische economie en versterking van de lokale voedselvoorziening.</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Visserij en aquacultuur: Middels innovatie in zowel techniek als uitvoering de effecten op natuur minimaliseren en de lokale voedselvoorziening en inkomsten vanuit de visserij vergroten. Nadruk ligt oa. op bepalen van visstand, en bijvangst, effectievere methodes, marketing, natuur- en kunstrif-aanleg/herstel voor kustverdediging en juveniele vis). De ontwikkeling van een duurzame aquacultuur is optioneel, bijvoorbeeld van mangrove oester, conch of zeewier.</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Natuurbeheer en herstel: Bepalen draagkracht Caribische natuur staat centraal. Status structureel monitoren met slimme innovatieve technieken (oa DNA, remote sensing, ..) op zowel land en zee, zo ook het bepalen effect-relaties, ontwikkelen van passende (herstel en restauratieve) maatregelen en mitigaties. Building with Nature en duurzaam toerisme zijn voorbeelden. </w:t>
      </w:r>
    </w:p>
    <w:p w:rsidR="009E54DB" w:rsidRDefault="009E54DB" w:rsidP="009E54DB">
      <w:pPr>
        <w:jc w:val="both"/>
        <w:rPr>
          <w:rFonts w:ascii="Verdana" w:hAnsi="Verdana"/>
        </w:rPr>
      </w:pPr>
      <w:r w:rsidRPr="009E54DB">
        <w:rPr>
          <w:rFonts w:ascii="Verdana" w:hAnsi="Verdana"/>
        </w:rPr>
        <w:t>•</w:t>
      </w:r>
      <w:r w:rsidRPr="009E54DB">
        <w:rPr>
          <w:rFonts w:ascii="Verdana" w:hAnsi="Verdana"/>
        </w:rPr>
        <w:tab/>
        <w:t>Afval(water)beheer en vervuiling: Water en afval(water) management, zoals zuiveringen en bijhorende infrastructuur, als onderzoek, en de ontwikkeling van innovatieve lokale concepten, variërend van technische oplossingen tot sociaalmaatschappelijke vernieuwingen. Een voorbeeld is het terugwinnen of inzetten van nutriënten uit afvalwater en het gebruik van effluent als duurzame bron van kostbaar zoet water.</w:t>
      </w:r>
    </w:p>
    <w:p w:rsidR="009E54DB" w:rsidRPr="00734715" w:rsidRDefault="009E54DB" w:rsidP="009E54DB">
      <w:pPr>
        <w:pStyle w:val="Kop3"/>
        <w:rPr>
          <w:rFonts w:ascii="Verdana" w:hAnsi="Verdana"/>
          <w:sz w:val="24"/>
          <w:szCs w:val="24"/>
        </w:rPr>
      </w:pPr>
      <w:bookmarkStart w:id="36" w:name="_Toc11850891"/>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9E54DB">
        <w:rPr>
          <w:rFonts w:ascii="Verdana" w:hAnsi="Verdana"/>
          <w:sz w:val="24"/>
          <w:szCs w:val="24"/>
        </w:rPr>
        <w:t>E3 Duurzame rivieren, meren en intergetijdengebieden</w:t>
      </w:r>
      <w:bookmarkEnd w:id="36"/>
    </w:p>
    <w:p w:rsidR="009E54DB" w:rsidRPr="009E54DB" w:rsidRDefault="009E54DB" w:rsidP="009E54DB">
      <w:pPr>
        <w:jc w:val="both"/>
        <w:rPr>
          <w:rFonts w:ascii="Verdana" w:hAnsi="Verdana"/>
        </w:rPr>
      </w:pPr>
      <w:r w:rsidRPr="007407E5">
        <w:rPr>
          <w:rFonts w:ascii="Verdana" w:hAnsi="Verdana"/>
          <w:b/>
        </w:rPr>
        <w:t>Doel</w:t>
      </w:r>
      <w:r>
        <w:rPr>
          <w:rFonts w:ascii="Verdana" w:hAnsi="Verdana"/>
          <w:b/>
        </w:rPr>
        <w:t xml:space="preserve">: </w:t>
      </w:r>
      <w:r w:rsidRPr="009E54DB">
        <w:rPr>
          <w:rFonts w:ascii="Verdana" w:hAnsi="Verdana"/>
        </w:rPr>
        <w:t xml:space="preserve">Dit MMIP richt zich op een versterking van de verbetering van de ecologische draagkracht en veerkracht  van het watersysteem, waardoor een evenwichtig, optimaal en gebiedsgericht gebruik van het watersysteem mogelijk gemaakt wordt. Een verbetering naar een natuurlijker systeem kan bereikt worden door het introduceren van nieuwe (inrichtings)concepten die een natuurlijker dynamiek, meer connectiviteit en grotere habitatdiversiteit bewerkstelligen. De draagkracht zal daarmee verhoogd worden en watersystemen worden klimaatrobuust en toekomstbestendig. Duurzaam beheer van de wateren blijft het uitgangspunt en zal op efficiënte wijze de hoofdfuncties moeten accommoderen (zoetwater voorziening, transport over water, veiligheid en natuur). Naast deze hoofdfuncties hebben de wateren in de Nederlandse delta een grote potentie om een rol te spelen in de nieuwe opgaves voor Nederland, te denken aan energievoorziening, voedselvoorziening, vergroten van ruimtelijke kwaliteit of klimaatadaptatie. </w:t>
      </w:r>
    </w:p>
    <w:p w:rsidR="009E54DB" w:rsidRPr="009E54DB" w:rsidRDefault="009E54DB" w:rsidP="009E54DB">
      <w:pPr>
        <w:jc w:val="both"/>
        <w:rPr>
          <w:rFonts w:ascii="Verdana" w:hAnsi="Verdana"/>
        </w:rPr>
      </w:pPr>
      <w:r w:rsidRPr="009E54DB">
        <w:rPr>
          <w:rFonts w:ascii="Verdana" w:hAnsi="Verdana"/>
        </w:rPr>
        <w:t xml:space="preserve">Het ontwikkelen van oplossingen die passen in integrale, samenhangende, duurzame en gebiedsgerichte concepten van zowel het nieuwe gebruik, als de bestaande functies vormt de grootste uitdaging en het doel van deze MMIP. Kansen liggen in de opkomst van </w:t>
      </w:r>
      <w:r w:rsidRPr="009E54DB">
        <w:rPr>
          <w:rFonts w:ascii="Verdana" w:hAnsi="Verdana"/>
        </w:rPr>
        <w:lastRenderedPageBreak/>
        <w:t>nieuwe technologieën en de versterking van het (economische) belang van onze watersystemen als (inter)nationale en regionale corridors.</w:t>
      </w:r>
    </w:p>
    <w:p w:rsidR="009E54DB" w:rsidRPr="009E54DB" w:rsidRDefault="009E54DB" w:rsidP="009E54DB">
      <w:pPr>
        <w:jc w:val="both"/>
        <w:rPr>
          <w:rFonts w:ascii="Verdana" w:hAnsi="Verdana"/>
          <w:b/>
        </w:rPr>
      </w:pPr>
      <w:r w:rsidRPr="009E54DB">
        <w:rPr>
          <w:rFonts w:ascii="Verdana" w:hAnsi="Verdana"/>
          <w:b/>
        </w:rPr>
        <w:t>Deelprogramma’s</w:t>
      </w:r>
    </w:p>
    <w:p w:rsidR="009E54DB" w:rsidRPr="009E54DB" w:rsidRDefault="009E54DB" w:rsidP="009E54DB">
      <w:pPr>
        <w:jc w:val="both"/>
        <w:rPr>
          <w:rFonts w:ascii="Verdana" w:hAnsi="Verdana"/>
        </w:rPr>
      </w:pPr>
      <w:r w:rsidRPr="009E54DB">
        <w:rPr>
          <w:rFonts w:ascii="Verdana" w:hAnsi="Verdana"/>
        </w:rPr>
        <w:t>Dit MMIP omvat deelprogramma’s over:</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het onderzoek (kennisontwikkeling) over de systeemwerking van onze watersystemen, met specifieke aandacht voor de impact van het gebruik èn de impact van klimaatverandering en autonome ontwikkelingen (bv rivier bodem erosie of bodemdaling) op de werking van deze watersystemen.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 xml:space="preserve">de ontwikkeling van innovatieve (inrichtings)concepten voor het gebruik van onze watersystemen, gebaseerd op inzichten in de werking van de watersystemen. De focus zal hierbij liggen op integrale en duurzame concepten voor de ruimtelijke inpassing van diverse gebruiksfuncties van het watersysteem. </w:t>
      </w:r>
    </w:p>
    <w:p w:rsidR="009E54DB" w:rsidRPr="009E54DB" w:rsidRDefault="009E54DB" w:rsidP="009E54DB">
      <w:pPr>
        <w:jc w:val="both"/>
        <w:rPr>
          <w:rFonts w:ascii="Verdana" w:hAnsi="Verdana"/>
        </w:rPr>
      </w:pPr>
      <w:r w:rsidRPr="009E54DB">
        <w:rPr>
          <w:rFonts w:ascii="Verdana" w:hAnsi="Verdana"/>
        </w:rPr>
        <w:t>•</w:t>
      </w:r>
      <w:r w:rsidRPr="009E54DB">
        <w:rPr>
          <w:rFonts w:ascii="Verdana" w:hAnsi="Verdana"/>
        </w:rPr>
        <w:tab/>
        <w:t>de demonstratie van deze concepten in gebiedsgerichte integrale inpassing in (deel)gebieden van onze watersystemen (pilots, proeftuinen). In de fysieke proeftuinen voor rivieren en grote wateren demonstreren, testen en verbeteren startups, scale-ups, mkb’ers, studenten, wetenschappers en gebiedsbeheerders de innovatieve concepten. De pilots en proeftuinen vormen internationale iconen: Nieuwe oplossingen worden wereldwijd onder de aandacht gebracht en de samenwerkingsverbanden zijn een kristallisatiepunt van kennis, onderwijs en innovatie.</w:t>
      </w:r>
    </w:p>
    <w:p w:rsidR="009E54DB" w:rsidRDefault="009E54DB" w:rsidP="009E54DB">
      <w:pPr>
        <w:jc w:val="both"/>
        <w:rPr>
          <w:rFonts w:ascii="Verdana" w:hAnsi="Verdana"/>
        </w:rPr>
      </w:pPr>
      <w:r w:rsidRPr="00A166F2">
        <w:rPr>
          <w:rFonts w:ascii="Verdana" w:hAnsi="Verdana"/>
          <w:b/>
        </w:rPr>
        <w:t>Prioriteit</w:t>
      </w:r>
      <w:r w:rsidRPr="009E54DB">
        <w:rPr>
          <w:rFonts w:ascii="Verdana" w:hAnsi="Verdana"/>
        </w:rPr>
        <w:t xml:space="preserve"> in deze MMIP ligt in het ontwerpen, monitoren en evalueren van proeftuinen voor de innovatieve inrichtingsconcepten zodat in 20150 concepten beschikbaar zijn om een evenwichtige balans te bereiken tussen ecologische draagkracht en waterbeheer en de nieuwe opgaven door middel van integrale inrichtingsmaatregelen.</w:t>
      </w:r>
    </w:p>
    <w:p w:rsidR="009E54DB" w:rsidRPr="00734715" w:rsidRDefault="009E54DB" w:rsidP="009E54DB">
      <w:pPr>
        <w:pStyle w:val="Kop3"/>
        <w:rPr>
          <w:rFonts w:ascii="Verdana" w:hAnsi="Verdana"/>
          <w:sz w:val="24"/>
          <w:szCs w:val="24"/>
        </w:rPr>
      </w:pPr>
      <w:bookmarkStart w:id="37" w:name="_Toc11850892"/>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A166F2" w:rsidRPr="00A166F2">
        <w:rPr>
          <w:rFonts w:ascii="Verdana" w:hAnsi="Verdana"/>
          <w:sz w:val="24"/>
          <w:szCs w:val="24"/>
        </w:rPr>
        <w:t xml:space="preserve">E4 Overige </w:t>
      </w:r>
      <w:r w:rsidR="008352B9">
        <w:rPr>
          <w:rFonts w:ascii="Verdana" w:hAnsi="Verdana"/>
          <w:sz w:val="24"/>
          <w:szCs w:val="24"/>
        </w:rPr>
        <w:t xml:space="preserve">zeeën en </w:t>
      </w:r>
      <w:r w:rsidR="00A166F2" w:rsidRPr="00A166F2">
        <w:rPr>
          <w:rFonts w:ascii="Verdana" w:hAnsi="Verdana"/>
          <w:sz w:val="24"/>
          <w:szCs w:val="24"/>
        </w:rPr>
        <w:t>oceanen</w:t>
      </w:r>
      <w:bookmarkEnd w:id="37"/>
    </w:p>
    <w:p w:rsidR="00A166F2" w:rsidRPr="00A166F2" w:rsidRDefault="009E54DB" w:rsidP="00A166F2">
      <w:pPr>
        <w:jc w:val="both"/>
        <w:rPr>
          <w:rFonts w:ascii="Verdana" w:hAnsi="Verdana"/>
        </w:rPr>
      </w:pPr>
      <w:r w:rsidRPr="007407E5">
        <w:rPr>
          <w:rFonts w:ascii="Verdana" w:hAnsi="Verdana"/>
          <w:b/>
        </w:rPr>
        <w:t>Doel</w:t>
      </w:r>
      <w:r w:rsidR="00A166F2">
        <w:rPr>
          <w:rFonts w:ascii="Verdana" w:hAnsi="Verdana"/>
          <w:b/>
        </w:rPr>
        <w:t>:</w:t>
      </w:r>
      <w:r>
        <w:rPr>
          <w:rFonts w:ascii="Verdana" w:hAnsi="Verdana"/>
          <w:b/>
        </w:rPr>
        <w:t xml:space="preserve"> </w:t>
      </w:r>
      <w:r w:rsidR="00A166F2" w:rsidRPr="00A166F2">
        <w:rPr>
          <w:rFonts w:ascii="Verdana" w:hAnsi="Verdana"/>
        </w:rPr>
        <w:t xml:space="preserve">Samengevat is het doel van </w:t>
      </w:r>
      <w:r w:rsidR="00A8733E">
        <w:rPr>
          <w:rFonts w:ascii="Verdana" w:hAnsi="Verdana"/>
        </w:rPr>
        <w:t>deze MMIP</w:t>
      </w:r>
      <w:r w:rsidR="00A166F2" w:rsidRPr="00A166F2">
        <w:rPr>
          <w:rFonts w:ascii="Verdana" w:hAnsi="Verdana"/>
        </w:rPr>
        <w:t>: de bronnen van de zee duurzaam gebruiken.</w:t>
      </w:r>
    </w:p>
    <w:p w:rsidR="00A166F2" w:rsidRPr="00A166F2" w:rsidRDefault="00A166F2" w:rsidP="00A166F2">
      <w:pPr>
        <w:jc w:val="both"/>
        <w:rPr>
          <w:rFonts w:ascii="Verdana" w:hAnsi="Verdana"/>
          <w:b/>
        </w:rPr>
      </w:pPr>
      <w:r w:rsidRPr="00A166F2">
        <w:rPr>
          <w:rFonts w:ascii="Verdana" w:hAnsi="Verdana"/>
          <w:b/>
        </w:rPr>
        <w:t>Deelprogramma’s</w:t>
      </w:r>
    </w:p>
    <w:p w:rsidR="00A166F2" w:rsidRPr="00A166F2" w:rsidRDefault="00A166F2" w:rsidP="00A166F2">
      <w:pPr>
        <w:jc w:val="both"/>
        <w:rPr>
          <w:rFonts w:ascii="Verdana" w:hAnsi="Verdana"/>
        </w:rPr>
      </w:pPr>
      <w:r w:rsidRPr="00A166F2">
        <w:rPr>
          <w:rFonts w:ascii="Verdana" w:hAnsi="Verdana"/>
        </w:rPr>
        <w:t>Hoewel alle hierboven genoemde thema’s kunnen worden opgepakt binnen de Topsectoren tussen bedrijfsleven, overheid en kennisinstellingen, richten we ons op dit moment specifiek op de volgende samenwerkingsthema’s:</w:t>
      </w:r>
    </w:p>
    <w:p w:rsidR="00A166F2" w:rsidRPr="00A166F2" w:rsidRDefault="00A166F2" w:rsidP="00A166F2">
      <w:pPr>
        <w:jc w:val="both"/>
        <w:rPr>
          <w:rFonts w:ascii="Verdana" w:hAnsi="Verdana"/>
        </w:rPr>
      </w:pPr>
      <w:r w:rsidRPr="00A166F2">
        <w:rPr>
          <w:rFonts w:ascii="Verdana" w:hAnsi="Verdana"/>
        </w:rPr>
        <w:t>•</w:t>
      </w:r>
      <w:r w:rsidRPr="00A166F2">
        <w:rPr>
          <w:rFonts w:ascii="Verdana" w:hAnsi="Verdana"/>
        </w:rPr>
        <w:tab/>
        <w:t>Zon op zee</w:t>
      </w:r>
    </w:p>
    <w:p w:rsidR="00A166F2" w:rsidRPr="00A166F2" w:rsidRDefault="00A166F2" w:rsidP="00A166F2">
      <w:pPr>
        <w:jc w:val="both"/>
        <w:rPr>
          <w:rFonts w:ascii="Verdana" w:hAnsi="Verdana"/>
        </w:rPr>
      </w:pPr>
      <w:r w:rsidRPr="00A166F2">
        <w:rPr>
          <w:rFonts w:ascii="Verdana" w:hAnsi="Verdana"/>
        </w:rPr>
        <w:t>•</w:t>
      </w:r>
      <w:r w:rsidRPr="00A166F2">
        <w:rPr>
          <w:rFonts w:ascii="Verdana" w:hAnsi="Verdana"/>
        </w:rPr>
        <w:tab/>
        <w:t>Zeewierteelt</w:t>
      </w:r>
    </w:p>
    <w:p w:rsidR="00A166F2" w:rsidRPr="00A166F2" w:rsidRDefault="00A166F2" w:rsidP="00A166F2">
      <w:pPr>
        <w:jc w:val="both"/>
        <w:rPr>
          <w:rFonts w:ascii="Verdana" w:hAnsi="Verdana"/>
        </w:rPr>
      </w:pPr>
      <w:r w:rsidRPr="00A166F2">
        <w:rPr>
          <w:rFonts w:ascii="Verdana" w:hAnsi="Verdana"/>
        </w:rPr>
        <w:t>•</w:t>
      </w:r>
      <w:r w:rsidRPr="00A166F2">
        <w:rPr>
          <w:rFonts w:ascii="Verdana" w:hAnsi="Verdana"/>
        </w:rPr>
        <w:tab/>
        <w:t>Aquacultuur</w:t>
      </w:r>
    </w:p>
    <w:p w:rsidR="00A166F2" w:rsidRPr="00A166F2" w:rsidRDefault="00A166F2" w:rsidP="00A166F2">
      <w:pPr>
        <w:jc w:val="both"/>
        <w:rPr>
          <w:rFonts w:ascii="Verdana" w:hAnsi="Verdana"/>
        </w:rPr>
      </w:pPr>
      <w:r w:rsidRPr="00A166F2">
        <w:rPr>
          <w:rFonts w:ascii="Verdana" w:hAnsi="Verdana"/>
        </w:rPr>
        <w:t>•</w:t>
      </w:r>
      <w:r w:rsidRPr="00A166F2">
        <w:rPr>
          <w:rFonts w:ascii="Verdana" w:hAnsi="Verdana"/>
        </w:rPr>
        <w:tab/>
        <w:t>Drijvende toekomst</w:t>
      </w:r>
    </w:p>
    <w:p w:rsidR="009E54DB" w:rsidRDefault="00A166F2" w:rsidP="009E54DB">
      <w:pPr>
        <w:jc w:val="both"/>
        <w:rPr>
          <w:rFonts w:ascii="Verdana" w:hAnsi="Verdana"/>
        </w:rPr>
      </w:pPr>
      <w:r w:rsidRPr="00A166F2">
        <w:rPr>
          <w:rFonts w:ascii="Verdana" w:hAnsi="Verdana"/>
        </w:rPr>
        <w:t>Gekoppeld hieraan zijn multi-use, de benodigde transport- en oogstsystemen en de ecologische impact verbindende thema’s.</w:t>
      </w:r>
    </w:p>
    <w:p w:rsidR="009E54DB" w:rsidRPr="00734715" w:rsidRDefault="009E54DB" w:rsidP="009E54DB">
      <w:pPr>
        <w:pStyle w:val="Kop3"/>
        <w:rPr>
          <w:rFonts w:ascii="Verdana" w:hAnsi="Verdana"/>
          <w:sz w:val="24"/>
          <w:szCs w:val="24"/>
        </w:rPr>
      </w:pPr>
      <w:bookmarkStart w:id="38" w:name="_Toc11850893"/>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A166F2" w:rsidRPr="00A166F2">
        <w:rPr>
          <w:rFonts w:ascii="Verdana" w:hAnsi="Verdana"/>
          <w:sz w:val="24"/>
          <w:szCs w:val="24"/>
        </w:rPr>
        <w:t>E5 Visserij</w:t>
      </w:r>
      <w:bookmarkEnd w:id="38"/>
    </w:p>
    <w:p w:rsidR="00153758" w:rsidRPr="00153758" w:rsidRDefault="009E54DB" w:rsidP="00153758">
      <w:pPr>
        <w:jc w:val="both"/>
        <w:rPr>
          <w:rFonts w:ascii="Verdana" w:hAnsi="Verdana"/>
        </w:rPr>
      </w:pPr>
      <w:r w:rsidRPr="007407E5">
        <w:rPr>
          <w:rFonts w:ascii="Verdana" w:hAnsi="Verdana"/>
          <w:b/>
        </w:rPr>
        <w:t>Doel</w:t>
      </w:r>
      <w:r w:rsidR="00A166F2">
        <w:rPr>
          <w:rFonts w:ascii="Verdana" w:hAnsi="Verdana"/>
          <w:b/>
        </w:rPr>
        <w:t xml:space="preserve">: </w:t>
      </w:r>
      <w:r w:rsidR="00153758" w:rsidRPr="00153758">
        <w:rPr>
          <w:rFonts w:ascii="Verdana" w:hAnsi="Verdana"/>
        </w:rPr>
        <w:t xml:space="preserve">Het MMIP Visserij richt zich op het ontwikkelen van een ecologisch én socio-economisch duurzame kust- en zeevisserij op de </w:t>
      </w:r>
      <w:r w:rsidR="00153758" w:rsidRPr="00153758">
        <w:rPr>
          <w:rFonts w:ascii="Verdana" w:hAnsi="Verdana"/>
        </w:rPr>
        <w:lastRenderedPageBreak/>
        <w:t xml:space="preserve">Noordzee ter bevordering van een dynamische visserijsector, een goede levensstandaard voor visserijgemeenschappen en een goede status van de visbestanden en het mariene milieu. </w:t>
      </w:r>
    </w:p>
    <w:p w:rsidR="00153758" w:rsidRDefault="00153758" w:rsidP="00153758">
      <w:pPr>
        <w:rPr>
          <w:rFonts w:ascii="Verdana" w:hAnsi="Verdana"/>
        </w:rPr>
      </w:pPr>
    </w:p>
    <w:p w:rsidR="00153758" w:rsidRPr="00153758" w:rsidRDefault="00153758" w:rsidP="00422141">
      <w:pPr>
        <w:rPr>
          <w:rFonts w:ascii="Verdana" w:hAnsi="Verdana"/>
        </w:rPr>
      </w:pPr>
      <w:r w:rsidRPr="00A166F2">
        <w:rPr>
          <w:rFonts w:ascii="Verdana" w:hAnsi="Verdana"/>
          <w:b/>
        </w:rPr>
        <w:t>Deelprogramma</w:t>
      </w:r>
      <w:r>
        <w:rPr>
          <w:rFonts w:ascii="Verdana" w:hAnsi="Verdana"/>
          <w:b/>
        </w:rPr>
        <w:t>’</w:t>
      </w:r>
      <w:r w:rsidRPr="00A166F2">
        <w:rPr>
          <w:rFonts w:ascii="Verdana" w:hAnsi="Verdana"/>
          <w:b/>
        </w:rPr>
        <w:t>s</w:t>
      </w:r>
      <w:r>
        <w:rPr>
          <w:rFonts w:ascii="Verdana" w:hAnsi="Verdana"/>
          <w:b/>
        </w:rPr>
        <w:t xml:space="preserve"> en prioriteiten:</w:t>
      </w:r>
    </w:p>
    <w:p w:rsidR="00153758" w:rsidRPr="00153758" w:rsidRDefault="00153758" w:rsidP="00153758">
      <w:pPr>
        <w:numPr>
          <w:ilvl w:val="0"/>
          <w:numId w:val="25"/>
        </w:numPr>
        <w:jc w:val="both"/>
        <w:textAlignment w:val="baseline"/>
        <w:rPr>
          <w:rFonts w:ascii="Verdana" w:hAnsi="Verdana"/>
        </w:rPr>
      </w:pPr>
      <w:r w:rsidRPr="00153758">
        <w:rPr>
          <w:rFonts w:ascii="Verdana" w:hAnsi="Verdana"/>
        </w:rPr>
        <w:t>Versterken van het beheer van de visbestanden</w:t>
      </w:r>
    </w:p>
    <w:p w:rsidR="00153758" w:rsidRPr="00153758" w:rsidRDefault="00153758" w:rsidP="00153758">
      <w:pPr>
        <w:jc w:val="both"/>
        <w:textAlignment w:val="baseline"/>
        <w:rPr>
          <w:rFonts w:ascii="Verdana" w:hAnsi="Verdana"/>
        </w:rPr>
      </w:pPr>
      <w:r w:rsidRPr="00153758">
        <w:rPr>
          <w:rFonts w:ascii="Verdana" w:hAnsi="Verdana"/>
        </w:rPr>
        <w:t>Kennisontwikkeling van (gegevensarme) visbestanden en hun verspreiding; financiering en maatregelen om nieuwe visstand-onderzoektechnieken standaard onderdeel te maken van het visserijonderzoek; onderzoek naar de effecten van de aanlandplicht.</w:t>
      </w:r>
    </w:p>
    <w:p w:rsidR="00153758" w:rsidRPr="00153758" w:rsidRDefault="00153758" w:rsidP="00153758">
      <w:pPr>
        <w:pStyle w:val="Lijstalinea"/>
        <w:numPr>
          <w:ilvl w:val="0"/>
          <w:numId w:val="25"/>
        </w:numPr>
        <w:spacing w:line="240" w:lineRule="auto"/>
        <w:jc w:val="both"/>
        <w:textAlignment w:val="baseline"/>
        <w:rPr>
          <w:rFonts w:ascii="Verdana" w:hAnsi="Verdana" w:cs="Times New Roman"/>
          <w:sz w:val="24"/>
          <w:szCs w:val="24"/>
        </w:rPr>
      </w:pPr>
      <w:r w:rsidRPr="00153758">
        <w:rPr>
          <w:rFonts w:ascii="Verdana" w:hAnsi="Verdana" w:cs="Times New Roman"/>
          <w:sz w:val="24"/>
          <w:szCs w:val="24"/>
        </w:rPr>
        <w:t xml:space="preserve">Verminderen van emissies </w:t>
      </w:r>
    </w:p>
    <w:p w:rsidR="00153758" w:rsidRPr="00153758" w:rsidRDefault="00153758" w:rsidP="00153758">
      <w:pPr>
        <w:jc w:val="both"/>
        <w:textAlignment w:val="baseline"/>
        <w:rPr>
          <w:rFonts w:ascii="Verdana" w:hAnsi="Verdana"/>
        </w:rPr>
      </w:pPr>
      <w:r w:rsidRPr="00153758">
        <w:rPr>
          <w:rFonts w:ascii="Verdana" w:hAnsi="Verdana"/>
        </w:rPr>
        <w:t>Onderzoek gericht op scheepsinnovatie, vloottransitie en duurzamere voortstuwingssystemen gericht op efficiëntieverbetering.</w:t>
      </w:r>
    </w:p>
    <w:p w:rsidR="00153758" w:rsidRPr="00153758" w:rsidRDefault="00153758" w:rsidP="00153758">
      <w:pPr>
        <w:pStyle w:val="Lijstalinea"/>
        <w:numPr>
          <w:ilvl w:val="0"/>
          <w:numId w:val="25"/>
        </w:numPr>
        <w:spacing w:line="240" w:lineRule="auto"/>
        <w:jc w:val="both"/>
        <w:textAlignment w:val="baseline"/>
        <w:rPr>
          <w:rFonts w:ascii="Verdana" w:hAnsi="Verdana" w:cs="Times New Roman"/>
          <w:sz w:val="24"/>
          <w:szCs w:val="24"/>
        </w:rPr>
      </w:pPr>
      <w:r w:rsidRPr="00153758">
        <w:rPr>
          <w:rFonts w:ascii="Verdana" w:hAnsi="Verdana" w:cs="Times New Roman"/>
          <w:sz w:val="24"/>
          <w:szCs w:val="24"/>
        </w:rPr>
        <w:t>Verbeteren van arbeidsomstandigheden</w:t>
      </w:r>
    </w:p>
    <w:p w:rsidR="00153758" w:rsidRPr="00153758" w:rsidRDefault="00153758" w:rsidP="00153758">
      <w:pPr>
        <w:jc w:val="both"/>
        <w:textAlignment w:val="baseline"/>
        <w:rPr>
          <w:rFonts w:ascii="Verdana" w:hAnsi="Verdana"/>
        </w:rPr>
      </w:pPr>
      <w:r w:rsidRPr="00153758">
        <w:rPr>
          <w:rFonts w:ascii="Verdana" w:hAnsi="Verdana"/>
        </w:rPr>
        <w:t>Optimaliseren en innoveren van het visproces (minder handelingen, meer geautomatiseerd) en inzicht in inzet buitenlandse werknemers.</w:t>
      </w:r>
    </w:p>
    <w:p w:rsidR="00153758" w:rsidRPr="00153758" w:rsidRDefault="00153758" w:rsidP="00153758">
      <w:pPr>
        <w:pStyle w:val="Lijstalinea"/>
        <w:numPr>
          <w:ilvl w:val="0"/>
          <w:numId w:val="25"/>
        </w:numPr>
        <w:spacing w:line="240" w:lineRule="auto"/>
        <w:jc w:val="both"/>
        <w:rPr>
          <w:rFonts w:ascii="Verdana" w:hAnsi="Verdana" w:cs="Times New Roman"/>
          <w:sz w:val="24"/>
          <w:szCs w:val="24"/>
        </w:rPr>
      </w:pPr>
      <w:r w:rsidRPr="00153758">
        <w:rPr>
          <w:rFonts w:ascii="Verdana" w:hAnsi="Verdana" w:cs="Times New Roman"/>
          <w:sz w:val="24"/>
          <w:szCs w:val="24"/>
        </w:rPr>
        <w:t>Verbeteren van dierenwelzijn</w:t>
      </w:r>
    </w:p>
    <w:p w:rsidR="00153758" w:rsidRPr="00153758" w:rsidRDefault="00153758" w:rsidP="00153758">
      <w:pPr>
        <w:jc w:val="both"/>
        <w:rPr>
          <w:rFonts w:ascii="Verdana" w:hAnsi="Verdana"/>
        </w:rPr>
      </w:pPr>
      <w:r w:rsidRPr="00153758">
        <w:rPr>
          <w:rFonts w:ascii="Verdana" w:hAnsi="Verdana"/>
        </w:rPr>
        <w:t>Systeemanalyse van het vis- en verwerkingsproces t.b.v. dierenwelzijn, inzicht in gedragsverandering bij vissers en mogelijkheden omtrent een dierenwelzijn certificaat.</w:t>
      </w:r>
    </w:p>
    <w:p w:rsidR="00153758" w:rsidRPr="00153758" w:rsidRDefault="00153758" w:rsidP="00153758">
      <w:pPr>
        <w:pStyle w:val="Lijstalinea"/>
        <w:numPr>
          <w:ilvl w:val="0"/>
          <w:numId w:val="25"/>
        </w:numPr>
        <w:spacing w:line="240" w:lineRule="auto"/>
        <w:jc w:val="both"/>
        <w:textAlignment w:val="baseline"/>
        <w:rPr>
          <w:rFonts w:ascii="Verdana" w:hAnsi="Verdana" w:cs="Times New Roman"/>
          <w:sz w:val="24"/>
          <w:szCs w:val="24"/>
        </w:rPr>
      </w:pPr>
      <w:r w:rsidRPr="00153758">
        <w:rPr>
          <w:rFonts w:ascii="Verdana" w:hAnsi="Verdana" w:cs="Times New Roman"/>
          <w:sz w:val="24"/>
          <w:szCs w:val="24"/>
        </w:rPr>
        <w:t xml:space="preserve">Verminderen van bodemberoering </w:t>
      </w:r>
    </w:p>
    <w:p w:rsidR="00153758" w:rsidRPr="00153758" w:rsidRDefault="00153758" w:rsidP="00153758">
      <w:pPr>
        <w:jc w:val="both"/>
        <w:textAlignment w:val="baseline"/>
        <w:rPr>
          <w:rFonts w:ascii="Verdana" w:hAnsi="Verdana"/>
        </w:rPr>
      </w:pPr>
      <w:r w:rsidRPr="00153758">
        <w:rPr>
          <w:rFonts w:ascii="Verdana" w:hAnsi="Verdana"/>
        </w:rPr>
        <w:t>Innoveren t.b.v. minder bodemberoering; creëren van ruimte (financieel, regelgeving) om te kunnen innoveren; het creëren van draagvlak (lokaal, nationaal, Europees) voor nieuwe vistechnieken; inzicht in de benodigde controle &amp; handhaving maatregelen. Vaststellen van ecologische en socio-economische effecten nieuwe vistechnieken. Kennisontwikkeling van het bodemecosysteem.</w:t>
      </w:r>
    </w:p>
    <w:p w:rsidR="00153758" w:rsidRPr="00153758" w:rsidRDefault="00153758" w:rsidP="00153758">
      <w:pPr>
        <w:pStyle w:val="Lijstalinea"/>
        <w:numPr>
          <w:ilvl w:val="0"/>
          <w:numId w:val="25"/>
        </w:numPr>
        <w:spacing w:line="240" w:lineRule="auto"/>
        <w:jc w:val="both"/>
        <w:textAlignment w:val="baseline"/>
        <w:rPr>
          <w:rFonts w:ascii="Verdana" w:hAnsi="Verdana" w:cs="Times New Roman"/>
          <w:sz w:val="24"/>
          <w:szCs w:val="24"/>
        </w:rPr>
      </w:pPr>
      <w:r w:rsidRPr="00153758">
        <w:rPr>
          <w:rFonts w:ascii="Verdana" w:hAnsi="Verdana" w:cs="Times New Roman"/>
          <w:sz w:val="24"/>
          <w:szCs w:val="24"/>
        </w:rPr>
        <w:t xml:space="preserve">Verbeteren van selectiviteit </w:t>
      </w:r>
    </w:p>
    <w:p w:rsidR="00153758" w:rsidRPr="00153758" w:rsidRDefault="00153758" w:rsidP="00153758">
      <w:pPr>
        <w:jc w:val="both"/>
        <w:textAlignment w:val="baseline"/>
        <w:rPr>
          <w:rFonts w:ascii="Verdana" w:hAnsi="Verdana"/>
        </w:rPr>
      </w:pPr>
      <w:r w:rsidRPr="00153758">
        <w:rPr>
          <w:rFonts w:ascii="Verdana" w:hAnsi="Verdana"/>
        </w:rPr>
        <w:t>Naast innoveren in selectiviteit ook ruimte creëren (financieel, regelgeving) om te kunnen innoveren, gebruik makend van bestaande faciliteiten (vb. Visserij Innovatie Centrum). Inzicht in de verspreiding van commerciële en niet-commerciële soorten onder invloed van klimaatverandering; Kennisontwikkeling van visgedrag (in relatie tot vistuig alsook verspreiding). Vaststellen van ecologische effecten van nieuwe vistechnieken.</w:t>
      </w:r>
    </w:p>
    <w:p w:rsidR="00153758" w:rsidRPr="00153758" w:rsidRDefault="00153758" w:rsidP="00153758">
      <w:pPr>
        <w:numPr>
          <w:ilvl w:val="0"/>
          <w:numId w:val="25"/>
        </w:numPr>
        <w:jc w:val="both"/>
        <w:rPr>
          <w:rFonts w:ascii="Verdana" w:hAnsi="Verdana"/>
        </w:rPr>
      </w:pPr>
      <w:r w:rsidRPr="00153758">
        <w:rPr>
          <w:rFonts w:ascii="Verdana" w:hAnsi="Verdana"/>
        </w:rPr>
        <w:t xml:space="preserve">Verbeteren van economisch perspectief </w:t>
      </w:r>
    </w:p>
    <w:p w:rsidR="00153758" w:rsidRPr="00153758" w:rsidRDefault="00153758" w:rsidP="00153758">
      <w:pPr>
        <w:jc w:val="both"/>
        <w:rPr>
          <w:rFonts w:ascii="Verdana" w:hAnsi="Verdana"/>
        </w:rPr>
      </w:pPr>
      <w:r w:rsidRPr="00153758">
        <w:rPr>
          <w:rFonts w:ascii="Verdana" w:hAnsi="Verdana"/>
        </w:rPr>
        <w:t>Stimuleren van visserijondernemers om te innoveren en het inbedden van duurzaamheid, ecologie en anticiperen op de toekomst in het visserijonderwijs. Toegepaste kennisontwikkeling m.b.t. alternatieve en nieuwe verdienmodellen; inzicht in benodigde toekomstige vaardigheden van vissers. Inzicht in de inpasbaarheid en medegebruik van de visserij op de ‘nieuwe’ Noordzee; inzicht in hoe kennisontwikkeling (fundamenteel en toegepast) van multi-use schepen, high-tech oplossingen en het uitvoeren van pilots naar alternatieve vistechnieken in windparken hieraan bij kunnen dragen. Vaststellen van socio-economische effecten van nieuwe vistechnieken.</w:t>
      </w:r>
    </w:p>
    <w:p w:rsidR="00153758" w:rsidRPr="00153758" w:rsidRDefault="00153758" w:rsidP="00153758">
      <w:pPr>
        <w:numPr>
          <w:ilvl w:val="0"/>
          <w:numId w:val="25"/>
        </w:numPr>
        <w:jc w:val="both"/>
        <w:rPr>
          <w:rFonts w:ascii="Verdana" w:hAnsi="Verdana"/>
        </w:rPr>
      </w:pPr>
      <w:r w:rsidRPr="00153758">
        <w:rPr>
          <w:rFonts w:ascii="Verdana" w:hAnsi="Verdana"/>
        </w:rPr>
        <w:t xml:space="preserve">Systeemveranderingen </w:t>
      </w:r>
    </w:p>
    <w:p w:rsidR="00153758" w:rsidRPr="00153758" w:rsidRDefault="00153758" w:rsidP="00153758">
      <w:pPr>
        <w:jc w:val="both"/>
        <w:rPr>
          <w:rFonts w:ascii="Verdana" w:hAnsi="Verdana"/>
        </w:rPr>
      </w:pPr>
      <w:r w:rsidRPr="00153758">
        <w:rPr>
          <w:rFonts w:ascii="Verdana" w:hAnsi="Verdana"/>
        </w:rPr>
        <w:lastRenderedPageBreak/>
        <w:t xml:space="preserve">Onderzoek naar andere vormen van visserij en bedrijfsvoering; kennisontwikkeling naar multi-use schepen en high-tech oplossingen t.b.v. kostenbesparing en opbrengstverhoging. </w:t>
      </w:r>
    </w:p>
    <w:p w:rsidR="00153758" w:rsidRPr="00153758" w:rsidRDefault="00153758" w:rsidP="00153758">
      <w:pPr>
        <w:jc w:val="both"/>
        <w:rPr>
          <w:rFonts w:ascii="Verdana" w:hAnsi="Verdana"/>
        </w:rPr>
      </w:pPr>
    </w:p>
    <w:p w:rsidR="00A166F2" w:rsidRDefault="00A166F2" w:rsidP="00A166F2">
      <w:pPr>
        <w:jc w:val="both"/>
        <w:rPr>
          <w:rFonts w:ascii="Verdana" w:hAnsi="Verdana"/>
        </w:rPr>
      </w:pPr>
    </w:p>
    <w:p w:rsidR="00A166F2" w:rsidRDefault="00A166F2" w:rsidP="00A166F2">
      <w:pPr>
        <w:pStyle w:val="Kop2"/>
        <w:numPr>
          <w:ilvl w:val="1"/>
          <w:numId w:val="1"/>
        </w:numPr>
        <w:ind w:left="360" w:hanging="360"/>
        <w:rPr>
          <w:rFonts w:ascii="Verdana" w:hAnsi="Verdana"/>
        </w:rPr>
      </w:pPr>
      <w:bookmarkStart w:id="39" w:name="_Toc11850894"/>
      <w:r>
        <w:rPr>
          <w:rFonts w:ascii="Verdana" w:hAnsi="Verdana"/>
        </w:rPr>
        <w:t xml:space="preserve">Missie </w:t>
      </w:r>
      <w:r w:rsidRPr="00A166F2">
        <w:rPr>
          <w:rFonts w:ascii="Verdana" w:hAnsi="Verdana"/>
        </w:rPr>
        <w:t>F Nederland is en blijft de best beschermde delta ter wereld, ook na 2100</w:t>
      </w:r>
      <w:bookmarkEnd w:id="39"/>
    </w:p>
    <w:p w:rsidR="00A166F2" w:rsidRPr="00A166F2" w:rsidRDefault="00A166F2" w:rsidP="00A166F2">
      <w:pPr>
        <w:jc w:val="both"/>
        <w:rPr>
          <w:rFonts w:ascii="Verdana" w:hAnsi="Verdana"/>
        </w:rPr>
      </w:pPr>
      <w:r w:rsidRPr="009675BA">
        <w:rPr>
          <w:rFonts w:ascii="Verdana" w:hAnsi="Verdana"/>
          <w:b/>
        </w:rPr>
        <w:t xml:space="preserve">Missie: </w:t>
      </w:r>
      <w:r w:rsidRPr="00A166F2">
        <w:rPr>
          <w:rFonts w:ascii="Verdana" w:hAnsi="Verdana"/>
        </w:rPr>
        <w:t>Nederland is en blijft de best beschermde delta en leefbare ter wereld, ook na 2100, door het tijdig  nemen van toekomstbestendige en integrale maatregelen tegen beheersbare kosten.</w:t>
      </w:r>
    </w:p>
    <w:p w:rsidR="00A166F2" w:rsidRPr="00A166F2" w:rsidRDefault="00A166F2" w:rsidP="00A166F2">
      <w:pPr>
        <w:jc w:val="both"/>
        <w:rPr>
          <w:rFonts w:ascii="Verdana" w:hAnsi="Verdana"/>
        </w:rPr>
      </w:pPr>
      <w:r w:rsidRPr="00A166F2">
        <w:rPr>
          <w:rFonts w:ascii="Verdana" w:hAnsi="Verdana"/>
        </w:rPr>
        <w:t>Momenteel is Nederland de best beschermde delta ter wereld met de strengste normen wereldwijd. Onzekerheid over de snelheid van de zeespiegelstijging (zie klimaatscenario’s), schommelingen in rivierafvoeren van zeer laag tot uiterst hoog en een toename in extreem weer noopt tot het nadenken over oplossingsrichtingen, binnen en vooral ook buiten de gebaande paden. Dijk- en kustversterking en rivierverruiming, zoals we dat nu uitvoeren en plannen, zullen op termijn wellicht niet voldoende zijn.</w:t>
      </w:r>
    </w:p>
    <w:p w:rsidR="00A166F2" w:rsidRPr="00A166F2" w:rsidRDefault="00A166F2" w:rsidP="00A166F2">
      <w:pPr>
        <w:jc w:val="both"/>
        <w:rPr>
          <w:rFonts w:ascii="Verdana" w:hAnsi="Verdana"/>
        </w:rPr>
      </w:pPr>
      <w:r w:rsidRPr="00A166F2">
        <w:rPr>
          <w:rFonts w:ascii="Verdana" w:hAnsi="Verdana"/>
        </w:rPr>
        <w:t xml:space="preserve">Daarnaast willen we vanuit het waterbeheer ook een bijdrage leveren aan klimaatmitigatie en de circulaire economie (duurzaamheid).  </w:t>
      </w:r>
    </w:p>
    <w:p w:rsidR="00A166F2" w:rsidRPr="00A166F2" w:rsidRDefault="00A166F2" w:rsidP="00A166F2">
      <w:pPr>
        <w:jc w:val="both"/>
        <w:rPr>
          <w:rFonts w:ascii="Verdana" w:hAnsi="Verdana"/>
        </w:rPr>
      </w:pPr>
    </w:p>
    <w:p w:rsidR="00A166F2" w:rsidRPr="00A166F2" w:rsidRDefault="00A166F2" w:rsidP="00A166F2">
      <w:pPr>
        <w:jc w:val="both"/>
        <w:rPr>
          <w:rFonts w:ascii="Verdana" w:hAnsi="Verdana"/>
          <w:b/>
        </w:rPr>
      </w:pPr>
      <w:r w:rsidRPr="00A166F2">
        <w:rPr>
          <w:rFonts w:ascii="Verdana" w:hAnsi="Verdana"/>
          <w:b/>
        </w:rPr>
        <w:t>Ambities en innovatie- en kennisvragen</w:t>
      </w:r>
    </w:p>
    <w:p w:rsidR="00A166F2" w:rsidRPr="00A166F2" w:rsidRDefault="00A166F2" w:rsidP="00A166F2">
      <w:pPr>
        <w:jc w:val="both"/>
        <w:rPr>
          <w:rFonts w:ascii="Verdana" w:hAnsi="Verdana"/>
        </w:rPr>
      </w:pPr>
      <w:r w:rsidRPr="00A166F2">
        <w:rPr>
          <w:rFonts w:ascii="Verdana" w:hAnsi="Verdana"/>
        </w:rPr>
        <w:t>De ambities onder deze missie hebben elk een eigen tijdpad. Ten eerste willen we watermaatregelen verduurzamen en de kosten beheersbaar houden, we willen o.a. bereiken dat grondverzet in 2030 energieneutraal is, de kosten per m3 tussen 2020 en 2030 aanzienlijk gedaald zijn en dat er in 2030 een gezonde slibeconomie is. Ook hebben we de ambitie om dijkversterking in het HWBP 2x sneller en 30-40% goedkoper (per strekkende kilometer) uit te voeren. Kosteneffectiviteit, energieneutraal en circulair is ook van belang bij de vervangingsopgave natte kunstwerken. In 2030 willen we óók duidelijkheid over maatregelen die op langere termijn genomen kunnen worden om ons aan te passen aan mogelijk versnelde zeespiegelstijging en toenemende weersextremen. Voor het onderwerp Nederland digitaal waterland hebben geen specifiek tijdpad. De opgave is om als Nederland voorop te blijven lopen bij digitalisering van het water- en bodembeheer. Verder is de ambitie dat in 2030 energie uit water een integraal onderdeel is van het energie- en klimaatbeleid.</w:t>
      </w:r>
      <w:r>
        <w:rPr>
          <w:rFonts w:ascii="Verdana" w:hAnsi="Verdana"/>
        </w:rPr>
        <w:t xml:space="preserve"> </w:t>
      </w:r>
      <w:r w:rsidRPr="00A166F2">
        <w:rPr>
          <w:rFonts w:ascii="Verdana" w:hAnsi="Verdana"/>
        </w:rPr>
        <w:t xml:space="preserve">Onder de missie zijn vier Meerjarige Missiegedreven Innovatieprogramma’s (MMIP’s) uitgewerkt. </w:t>
      </w:r>
    </w:p>
    <w:p w:rsidR="00A166F2" w:rsidRPr="00A166F2" w:rsidRDefault="00A166F2" w:rsidP="00A166F2">
      <w:pPr>
        <w:jc w:val="both"/>
        <w:rPr>
          <w:rFonts w:ascii="Verdana" w:hAnsi="Verdana"/>
        </w:rPr>
      </w:pPr>
      <w:r w:rsidRPr="00A166F2">
        <w:rPr>
          <w:rFonts w:ascii="Verdana" w:hAnsi="Verdana"/>
        </w:rPr>
        <w:t>1.</w:t>
      </w:r>
      <w:r w:rsidRPr="00A166F2">
        <w:rPr>
          <w:rFonts w:ascii="Verdana" w:hAnsi="Verdana"/>
        </w:rPr>
        <w:tab/>
        <w:t>Verduurzamen en kostenbeheersing uitvoeringsprojecten waterbeheer</w:t>
      </w:r>
    </w:p>
    <w:p w:rsidR="00A166F2" w:rsidRPr="00A166F2" w:rsidRDefault="00A166F2" w:rsidP="00A166F2">
      <w:pPr>
        <w:jc w:val="both"/>
        <w:rPr>
          <w:rFonts w:ascii="Verdana" w:hAnsi="Verdana"/>
        </w:rPr>
      </w:pPr>
      <w:r w:rsidRPr="00A166F2">
        <w:rPr>
          <w:rFonts w:ascii="Verdana" w:hAnsi="Verdana"/>
        </w:rPr>
        <w:t>2.</w:t>
      </w:r>
      <w:r w:rsidRPr="00A166F2">
        <w:rPr>
          <w:rFonts w:ascii="Verdana" w:hAnsi="Verdana"/>
        </w:rPr>
        <w:tab/>
        <w:t>Aanpassen aan versnelde zeespiegelstijging en toenemende weersextremen</w:t>
      </w:r>
    </w:p>
    <w:p w:rsidR="00A166F2" w:rsidRPr="00A166F2" w:rsidRDefault="00A166F2" w:rsidP="00A166F2">
      <w:pPr>
        <w:jc w:val="both"/>
        <w:rPr>
          <w:rFonts w:ascii="Verdana" w:hAnsi="Verdana"/>
        </w:rPr>
      </w:pPr>
      <w:r w:rsidRPr="00A166F2">
        <w:rPr>
          <w:rFonts w:ascii="Verdana" w:hAnsi="Verdana"/>
        </w:rPr>
        <w:t>3.</w:t>
      </w:r>
      <w:r w:rsidRPr="00A166F2">
        <w:rPr>
          <w:rFonts w:ascii="Verdana" w:hAnsi="Verdana"/>
        </w:rPr>
        <w:tab/>
        <w:t>Nederland Digitaal Waterland</w:t>
      </w:r>
    </w:p>
    <w:p w:rsidR="00A166F2" w:rsidRPr="00A166F2" w:rsidRDefault="00A166F2" w:rsidP="00A166F2">
      <w:pPr>
        <w:jc w:val="both"/>
        <w:rPr>
          <w:rFonts w:ascii="Verdana" w:hAnsi="Verdana"/>
        </w:rPr>
      </w:pPr>
      <w:r w:rsidRPr="00A166F2">
        <w:rPr>
          <w:rFonts w:ascii="Verdana" w:hAnsi="Verdana"/>
        </w:rPr>
        <w:t>4.</w:t>
      </w:r>
      <w:r w:rsidRPr="00A166F2">
        <w:rPr>
          <w:rFonts w:ascii="Verdana" w:hAnsi="Verdana"/>
        </w:rPr>
        <w:tab/>
        <w:t>Energie uit water</w:t>
      </w:r>
    </w:p>
    <w:p w:rsidR="00A166F2" w:rsidRPr="00A166F2" w:rsidRDefault="00A166F2" w:rsidP="00A166F2">
      <w:pPr>
        <w:jc w:val="both"/>
        <w:rPr>
          <w:rFonts w:ascii="Verdana" w:hAnsi="Verdana"/>
        </w:rPr>
      </w:pPr>
    </w:p>
    <w:p w:rsidR="00A166F2" w:rsidRPr="00A166F2" w:rsidRDefault="00A166F2" w:rsidP="00A166F2">
      <w:pPr>
        <w:jc w:val="both"/>
        <w:rPr>
          <w:rFonts w:ascii="Verdana" w:hAnsi="Verdana"/>
        </w:rPr>
      </w:pPr>
      <w:r w:rsidRPr="00A166F2">
        <w:rPr>
          <w:rFonts w:ascii="Verdana" w:hAnsi="Verdana"/>
        </w:rPr>
        <w:t>Huidige en nieuwe activiteiten topsectoren</w:t>
      </w:r>
    </w:p>
    <w:p w:rsidR="00A166F2" w:rsidRDefault="00A166F2" w:rsidP="00A166F2">
      <w:pPr>
        <w:jc w:val="both"/>
        <w:rPr>
          <w:rFonts w:ascii="Verdana" w:hAnsi="Verdana"/>
        </w:rPr>
      </w:pPr>
      <w:r w:rsidRPr="00A166F2">
        <w:rPr>
          <w:rFonts w:ascii="Verdana" w:hAnsi="Verdana"/>
        </w:rPr>
        <w:t>PM</w:t>
      </w:r>
    </w:p>
    <w:p w:rsidR="00A166F2" w:rsidRPr="00734715" w:rsidRDefault="00A166F2" w:rsidP="00A166F2">
      <w:pPr>
        <w:pStyle w:val="Kop3"/>
        <w:rPr>
          <w:rFonts w:ascii="Verdana" w:hAnsi="Verdana"/>
          <w:sz w:val="24"/>
          <w:szCs w:val="24"/>
        </w:rPr>
      </w:pPr>
      <w:bookmarkStart w:id="40" w:name="_Toc11850895"/>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Pr="00A166F2">
        <w:rPr>
          <w:rFonts w:ascii="Verdana" w:hAnsi="Verdana"/>
          <w:sz w:val="24"/>
          <w:szCs w:val="24"/>
        </w:rPr>
        <w:t>F1 Verduurzamen en kostenbeheersing uitvoeringsprojecten waterbeheer</w:t>
      </w:r>
      <w:bookmarkEnd w:id="40"/>
    </w:p>
    <w:p w:rsidR="00A166F2" w:rsidRPr="00A166F2" w:rsidRDefault="00A166F2" w:rsidP="00A166F2">
      <w:pPr>
        <w:jc w:val="both"/>
        <w:rPr>
          <w:rFonts w:ascii="Verdana" w:hAnsi="Verdana"/>
        </w:rPr>
      </w:pPr>
      <w:r w:rsidRPr="007407E5">
        <w:rPr>
          <w:rFonts w:ascii="Verdana" w:hAnsi="Verdana"/>
          <w:b/>
        </w:rPr>
        <w:t>Doel</w:t>
      </w:r>
      <w:r>
        <w:rPr>
          <w:rFonts w:ascii="Verdana" w:hAnsi="Verdana"/>
          <w:b/>
        </w:rPr>
        <w:t xml:space="preserve">: </w:t>
      </w:r>
      <w:r w:rsidRPr="00A166F2">
        <w:rPr>
          <w:rFonts w:ascii="Verdana" w:hAnsi="Verdana"/>
        </w:rPr>
        <w:t>In deze eerste MMIP staat de ambitie van de overheid om de watermaatregelen te verduurzamen en de kosten beheersbaar te houden centraal.</w:t>
      </w:r>
    </w:p>
    <w:p w:rsidR="00A166F2" w:rsidRPr="00A166F2" w:rsidRDefault="00A166F2" w:rsidP="00A166F2">
      <w:pPr>
        <w:jc w:val="both"/>
        <w:rPr>
          <w:rFonts w:ascii="Verdana" w:hAnsi="Verdana"/>
        </w:rPr>
      </w:pPr>
      <w:r w:rsidRPr="00A166F2">
        <w:rPr>
          <w:rFonts w:ascii="Verdana" w:hAnsi="Verdana"/>
        </w:rPr>
        <w:t xml:space="preserve">Onder verduurzaming verstaan we onder andere CO2-neutrale uitvoering van waterbeheerprojecten, circulair gebruik van grondstoffen en inpassing van maatregelen in het natuurlijke en socio-economische systeem. Onder kostenefficiëntie verstaan we onder andere kostenbesparingen voor het vervangen en/of aanpassen van waterinfrastructuur (adaptief bouwen om de levensduur te verlengen en functies te combineren), kostenbesparende technieken voor monitoring van waterveiligheid, waterbeschikbaarheid en waterkwaliteit en verdienmodellen voor multifunctioneel ruimtegebruik en natuurlijke oplossingen (Building with Nature). </w:t>
      </w:r>
    </w:p>
    <w:p w:rsidR="00A166F2" w:rsidRPr="00A166F2" w:rsidRDefault="00A166F2" w:rsidP="00A166F2">
      <w:pPr>
        <w:jc w:val="both"/>
        <w:rPr>
          <w:rFonts w:ascii="Verdana" w:hAnsi="Verdana"/>
          <w:b/>
        </w:rPr>
      </w:pPr>
      <w:r w:rsidRPr="00A166F2">
        <w:rPr>
          <w:rFonts w:ascii="Verdana" w:hAnsi="Verdana"/>
          <w:b/>
        </w:rPr>
        <w:t>Deelprogramma’s</w:t>
      </w:r>
    </w:p>
    <w:p w:rsidR="00A166F2" w:rsidRPr="00A166F2" w:rsidRDefault="00A166F2" w:rsidP="00A166F2">
      <w:pPr>
        <w:jc w:val="both"/>
        <w:rPr>
          <w:rFonts w:ascii="Verdana" w:hAnsi="Verdana"/>
        </w:rPr>
      </w:pPr>
      <w:r w:rsidRPr="00A166F2">
        <w:rPr>
          <w:rFonts w:ascii="Verdana" w:hAnsi="Verdana"/>
        </w:rPr>
        <w:t>Er is gekozen voor 3 belangrijke deelprogramma’s rond uitvoeringsprojecten in het waterbeheer: Het grondverzet, de waterinfrastructuur en het HWBP. Hiervoor zien we nadrukkelijke mogelijkheden voor het verduurzamen en beheersen van de kosten. De uitvoeringsprojecten dienen bij te dragen aan de overkoepelende missie dat Nederland ‘s werelds best beschermde én leefbare delta is en blijft. Daartoe kunnen de uitvoeringsprojecten bijdragen aan uitdagingen omtrent teveel (zoals overstromingen en kusterosie), te weinig (zoals droogte, verzilting en waterverdeling) en te vies water (zoals vertroebeling, opwarming en aantasting van ecosystemen).</w:t>
      </w:r>
    </w:p>
    <w:p w:rsidR="00A166F2" w:rsidRPr="00A166F2" w:rsidRDefault="00A166F2" w:rsidP="00A166F2">
      <w:pPr>
        <w:jc w:val="both"/>
        <w:rPr>
          <w:rFonts w:ascii="Verdana" w:hAnsi="Verdana"/>
        </w:rPr>
      </w:pPr>
      <w:r w:rsidRPr="00A166F2">
        <w:rPr>
          <w:rFonts w:ascii="Verdana" w:hAnsi="Verdana"/>
        </w:rPr>
        <w:t>De focus bij de aanstaande vervanging en renovatie van de waterinfrastructuur zal liggen op adaptief, energieneutraal en circulair. Waar mogelijk, kan verantwoord verlengen van de levensduur een belangrijke bijdrage leveren aan kostenefficiëntie.</w:t>
      </w:r>
    </w:p>
    <w:p w:rsidR="00A166F2" w:rsidRPr="00CD3D40" w:rsidRDefault="00A166F2" w:rsidP="00A166F2">
      <w:pPr>
        <w:jc w:val="both"/>
        <w:rPr>
          <w:rFonts w:ascii="Verdana" w:hAnsi="Verdana"/>
          <w:b/>
        </w:rPr>
      </w:pPr>
      <w:r w:rsidRPr="00CD3D40">
        <w:rPr>
          <w:rFonts w:ascii="Verdana" w:hAnsi="Verdana"/>
          <w:b/>
        </w:rPr>
        <w:t>Prioriteiten</w:t>
      </w:r>
    </w:p>
    <w:p w:rsidR="00A166F2" w:rsidRPr="00A166F2" w:rsidRDefault="00A166F2" w:rsidP="00A166F2">
      <w:pPr>
        <w:jc w:val="both"/>
        <w:rPr>
          <w:rFonts w:ascii="Verdana" w:hAnsi="Verdana"/>
        </w:rPr>
      </w:pPr>
      <w:r w:rsidRPr="00A166F2">
        <w:rPr>
          <w:rFonts w:ascii="Verdana" w:hAnsi="Verdana"/>
        </w:rPr>
        <w:t>Prioritering in de MMIP wordt gelegd bij afwegingsystematiek(en) met bijbehorende samenhangende data, modellen en (rapid assessment) tools om:</w:t>
      </w:r>
    </w:p>
    <w:p w:rsidR="00A166F2" w:rsidRPr="00A166F2" w:rsidRDefault="00A166F2" w:rsidP="00A166F2">
      <w:pPr>
        <w:jc w:val="both"/>
        <w:rPr>
          <w:rFonts w:ascii="Verdana" w:hAnsi="Verdana"/>
        </w:rPr>
      </w:pPr>
      <w:r w:rsidRPr="00A166F2">
        <w:rPr>
          <w:rFonts w:ascii="Verdana" w:hAnsi="Verdana"/>
        </w:rPr>
        <w:t>1.</w:t>
      </w:r>
      <w:r w:rsidRPr="00A166F2">
        <w:rPr>
          <w:rFonts w:ascii="Verdana" w:hAnsi="Verdana"/>
        </w:rPr>
        <w:tab/>
        <w:t xml:space="preserve">de </w:t>
      </w:r>
      <w:r w:rsidRPr="00CD3D40">
        <w:rPr>
          <w:rFonts w:ascii="Verdana" w:hAnsi="Verdana"/>
          <w:b/>
        </w:rPr>
        <w:t>levencycluskosten</w:t>
      </w:r>
      <w:r w:rsidRPr="00A166F2">
        <w:rPr>
          <w:rFonts w:ascii="Verdana" w:hAnsi="Verdana"/>
        </w:rPr>
        <w:t xml:space="preserve"> van waterbeheerprojecten in kaart te brengen en te reduceren (asset management). Reductie door het toepassen van innovatieve technieken en gebruik van nieuwe materiaal is een belangrijk element. </w:t>
      </w:r>
    </w:p>
    <w:p w:rsidR="00A166F2" w:rsidRPr="00A166F2" w:rsidRDefault="00A166F2" w:rsidP="00A166F2">
      <w:pPr>
        <w:jc w:val="both"/>
        <w:rPr>
          <w:rFonts w:ascii="Verdana" w:hAnsi="Verdana"/>
        </w:rPr>
      </w:pPr>
      <w:r w:rsidRPr="00A166F2">
        <w:rPr>
          <w:rFonts w:ascii="Verdana" w:hAnsi="Verdana"/>
        </w:rPr>
        <w:t>2.</w:t>
      </w:r>
      <w:r w:rsidRPr="00A166F2">
        <w:rPr>
          <w:rFonts w:ascii="Verdana" w:hAnsi="Verdana"/>
        </w:rPr>
        <w:tab/>
        <w:t xml:space="preserve">de multi-functionele (zoals waterkeren, -verdelen, -kwaliteit) en technische (zoals belastingen, erosie, corrosie, bodemdaling) levensduur van waterinfrastructuur te evalueren en waar nodig te verlengen. </w:t>
      </w:r>
    </w:p>
    <w:p w:rsidR="00A166F2" w:rsidRPr="00A166F2" w:rsidRDefault="00A166F2" w:rsidP="00A166F2">
      <w:pPr>
        <w:jc w:val="both"/>
        <w:rPr>
          <w:rFonts w:ascii="Verdana" w:hAnsi="Verdana"/>
        </w:rPr>
      </w:pPr>
      <w:r w:rsidRPr="00A166F2">
        <w:rPr>
          <w:rFonts w:ascii="Verdana" w:hAnsi="Verdana"/>
        </w:rPr>
        <w:lastRenderedPageBreak/>
        <w:t>3.</w:t>
      </w:r>
      <w:r w:rsidRPr="00A166F2">
        <w:rPr>
          <w:rFonts w:ascii="Verdana" w:hAnsi="Verdana"/>
        </w:rPr>
        <w:tab/>
      </w:r>
      <w:r w:rsidRPr="00CD3D40">
        <w:rPr>
          <w:rFonts w:ascii="Verdana" w:hAnsi="Verdana"/>
          <w:b/>
        </w:rPr>
        <w:t>uitvoeringsstrategieën</w:t>
      </w:r>
      <w:r w:rsidRPr="00A166F2">
        <w:rPr>
          <w:rFonts w:ascii="Verdana" w:hAnsi="Verdana"/>
        </w:rPr>
        <w:t xml:space="preserve"> te verkennen, ontwerpen en evalueren die de waterbeheer -en grondverzetopgaven optimaliseren in termen van veiligheid, kosten, CO2 voetafdruk, energieverbruik en ruimtebeslag.</w:t>
      </w:r>
    </w:p>
    <w:p w:rsidR="00CD3D40" w:rsidRDefault="00A166F2" w:rsidP="00A166F2">
      <w:pPr>
        <w:jc w:val="both"/>
        <w:rPr>
          <w:rFonts w:ascii="Verdana" w:hAnsi="Verdana"/>
        </w:rPr>
      </w:pPr>
      <w:r w:rsidRPr="00A166F2">
        <w:rPr>
          <w:rFonts w:ascii="Verdana" w:hAnsi="Verdana"/>
        </w:rPr>
        <w:t>Prioriteit in deze MMIP ligt in het ontwerpen, monitoren en evalueren van proeftuinen.</w:t>
      </w:r>
    </w:p>
    <w:p w:rsidR="00A166F2" w:rsidRPr="00734715" w:rsidRDefault="00A166F2" w:rsidP="00A166F2">
      <w:pPr>
        <w:pStyle w:val="Kop3"/>
        <w:rPr>
          <w:rFonts w:ascii="Verdana" w:hAnsi="Verdana"/>
          <w:sz w:val="24"/>
          <w:szCs w:val="24"/>
        </w:rPr>
      </w:pPr>
      <w:bookmarkStart w:id="41" w:name="_Toc11850896"/>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CD3D40" w:rsidRPr="00CD3D40">
        <w:rPr>
          <w:rFonts w:ascii="Verdana" w:hAnsi="Verdana"/>
          <w:sz w:val="24"/>
          <w:szCs w:val="24"/>
        </w:rPr>
        <w:t>F2 Aanpassen aan versnelde zeespiegelstijging en toenemende weersextremen</w:t>
      </w:r>
      <w:bookmarkEnd w:id="41"/>
    </w:p>
    <w:p w:rsidR="00CD3D40" w:rsidRPr="00CD3D40" w:rsidRDefault="00A166F2" w:rsidP="00CD3D40">
      <w:pPr>
        <w:jc w:val="both"/>
        <w:rPr>
          <w:rFonts w:ascii="Verdana" w:hAnsi="Verdana"/>
        </w:rPr>
      </w:pPr>
      <w:r w:rsidRPr="007407E5">
        <w:rPr>
          <w:rFonts w:ascii="Verdana" w:hAnsi="Verdana"/>
          <w:b/>
        </w:rPr>
        <w:t>Doel</w:t>
      </w:r>
      <w:r>
        <w:rPr>
          <w:rFonts w:ascii="Verdana" w:hAnsi="Verdana"/>
          <w:b/>
        </w:rPr>
        <w:t xml:space="preserve">: </w:t>
      </w:r>
      <w:r w:rsidR="00CD3D40" w:rsidRPr="00CD3D40">
        <w:rPr>
          <w:rFonts w:ascii="Verdana" w:hAnsi="Verdana"/>
        </w:rPr>
        <w:t>In deze MMIP ‘Aanpassen aan versnelde zeespiegelstijging en toenemende weersextremen’ staat de vraag ‘Hoe kunnen bestaande maatregelen meegroeien en welke alternatieve transformatieve maatregelen zijn denkbaar en haalbaar en wat zijn daarbij de ruimtelijke en sociale aspecten’.</w:t>
      </w:r>
    </w:p>
    <w:p w:rsidR="00CD3D40" w:rsidRPr="00CD3D40" w:rsidRDefault="00CD3D40" w:rsidP="00CD3D40">
      <w:pPr>
        <w:jc w:val="both"/>
        <w:rPr>
          <w:rFonts w:ascii="Verdana" w:hAnsi="Verdana"/>
        </w:rPr>
      </w:pPr>
      <w:r w:rsidRPr="00CD3D40">
        <w:rPr>
          <w:rFonts w:ascii="Verdana" w:hAnsi="Verdana"/>
        </w:rPr>
        <w:t>De inzet van de missie is duidelijkheid geven over de volgende 4 hoofdlijnen met als deelvragen:</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Wat komt er op ons af? (toekomstverkenningen)</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Wat is de rek in het huidige (water)systeem en maatregelen? (In beeld brengen van knikpunten, limieten, grenzen en kansen)</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Welke mogelijkheden zijn er voor adaptatie en hoe kunnen deze met adaptatiepaden verbonden worden aan de korte termijn (bestaande maatregelen)? (Verkennen van adaptatiepaden)</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Hoe kunnen observaties gebruikt worden om de Nederlandse delta toekomst robuust te maken? (Duiden van observaties)</w:t>
      </w:r>
    </w:p>
    <w:p w:rsidR="00CD3D40" w:rsidRPr="00CD3D40" w:rsidRDefault="00CD3D40" w:rsidP="00CD3D40">
      <w:pPr>
        <w:jc w:val="both"/>
        <w:rPr>
          <w:rFonts w:ascii="Verdana" w:hAnsi="Verdana"/>
          <w:b/>
        </w:rPr>
      </w:pPr>
      <w:r w:rsidRPr="00CD3D40">
        <w:rPr>
          <w:rFonts w:ascii="Verdana" w:hAnsi="Verdana"/>
          <w:b/>
        </w:rPr>
        <w:t>Deelprogramma’s</w:t>
      </w:r>
    </w:p>
    <w:p w:rsidR="00CD3D40" w:rsidRPr="00CD3D40" w:rsidRDefault="00CD3D40" w:rsidP="00CD3D40">
      <w:pPr>
        <w:jc w:val="both"/>
        <w:rPr>
          <w:rFonts w:ascii="Verdana" w:hAnsi="Verdana"/>
        </w:rPr>
      </w:pPr>
      <w:r w:rsidRPr="00CD3D40">
        <w:rPr>
          <w:rFonts w:ascii="Verdana" w:hAnsi="Verdana"/>
        </w:rPr>
        <w:t>Dit MMIP kent de volgende vier deelprogramma’s (prioritering)</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r>
      <w:r w:rsidRPr="00CD3D40">
        <w:rPr>
          <w:rFonts w:ascii="Verdana" w:hAnsi="Verdana"/>
          <w:b/>
        </w:rPr>
        <w:t>Toekomstverkenningen.</w:t>
      </w:r>
      <w:r w:rsidRPr="00CD3D40">
        <w:rPr>
          <w:rFonts w:ascii="Verdana" w:hAnsi="Verdana"/>
        </w:rPr>
        <w:t xml:space="preserve"> Welke condities kunnen we in de toekomst verwachten met betrekking tot zeespiegelstijging, weersextremen en andere kritische parameters. En zijn er zeespiegel- en klimaatprojecties beschikbaar voor deze parameters. </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r>
      <w:r w:rsidRPr="00CD3D40">
        <w:rPr>
          <w:rFonts w:ascii="Verdana" w:hAnsi="Verdana"/>
          <w:b/>
        </w:rPr>
        <w:t xml:space="preserve">In beeld brengen van knikpunten, limieten, grenzen en kansen. </w:t>
      </w:r>
      <w:r w:rsidRPr="00CD3D40">
        <w:rPr>
          <w:rFonts w:ascii="Verdana" w:hAnsi="Verdana"/>
        </w:rPr>
        <w:t xml:space="preserve">Deze MMIP beoogt het ontwikkelen van kennis die knikpunten kan identificeren wanneer gebruikersfunctie niet meer gehandhaafd kunnen worden, tegen grenzen aan lopen en welke gebruikersfuncties juist zouden kunnen profiteren van veranderende condities. Functies als bevaarbaarheid van onze rivieren, veiligheid kust en keringen, bereikbaarheid van zeehavens en achterland en verzilting spelen een prominente rol. </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r>
      <w:r w:rsidRPr="00CD3D40">
        <w:rPr>
          <w:rFonts w:ascii="Verdana" w:hAnsi="Verdana"/>
          <w:b/>
        </w:rPr>
        <w:t>Verkennen van adaptatiepaden.</w:t>
      </w:r>
      <w:r w:rsidRPr="00CD3D40">
        <w:rPr>
          <w:rFonts w:ascii="Verdana" w:hAnsi="Verdana"/>
        </w:rPr>
        <w:t xml:space="preserve"> Adaptatie strategieën en oplossingsperspectieven die de functionaliteit van de Nederlandse delta behouden onder veranderende condities zullen. Daarnaast is er kennisontwikkeling nodig welke mogelijke adaptatiepaden gevolgd kunnen worden, zodat de volgorde van mogelijke adaptatiestrategieën inzichtelijk wordt, dit geeft ook inzicht in welke adaptatiestrategieën elkaar uitsluiten. Er is ook kennisontwikkeling nodig die inzichtelijk maakt hoe toekomstige adaptatiestrategieën gekoppeld kunnen worden aan het huidige beleid en bestaande maatregelen en </w:t>
      </w:r>
      <w:r w:rsidRPr="00CD3D40">
        <w:rPr>
          <w:rFonts w:ascii="Verdana" w:hAnsi="Verdana"/>
        </w:rPr>
        <w:lastRenderedPageBreak/>
        <w:t>hoe adaptatiestrategieën zich in verschillende schaalniveaus tot elkaar verhouden.</w:t>
      </w:r>
    </w:p>
    <w:p w:rsidR="00CD3D40" w:rsidRDefault="00CD3D40" w:rsidP="00CD3D40">
      <w:pPr>
        <w:jc w:val="both"/>
        <w:rPr>
          <w:rFonts w:ascii="Verdana" w:hAnsi="Verdana"/>
        </w:rPr>
      </w:pPr>
      <w:r w:rsidRPr="00CD3D40">
        <w:rPr>
          <w:rFonts w:ascii="Verdana" w:hAnsi="Verdana"/>
        </w:rPr>
        <w:t>•</w:t>
      </w:r>
      <w:r w:rsidRPr="00CD3D40">
        <w:rPr>
          <w:rFonts w:ascii="Verdana" w:hAnsi="Verdana"/>
        </w:rPr>
        <w:tab/>
      </w:r>
      <w:r w:rsidRPr="00CD3D40">
        <w:rPr>
          <w:rFonts w:ascii="Verdana" w:hAnsi="Verdana"/>
          <w:b/>
        </w:rPr>
        <w:t>Duiden van observaties.</w:t>
      </w:r>
      <w:r w:rsidRPr="00CD3D40">
        <w:rPr>
          <w:rFonts w:ascii="Verdana" w:hAnsi="Verdana"/>
        </w:rPr>
        <w:t xml:space="preserve"> Om beslissingen te kunnen maken, over toekomstige beslissingen wil je zo veel mogelijk gebruik maken van signalen, hiervoor kunnen observaties gebruikt worden. Toekomstige klimaatverandering kan nu niet gemeten worden, wel kan er kennisontwikkeld worden die inzichtelijk maken welke veranderingen in het klimaat relevant zijn voor de leefbaarheid in de Nederlandse delta. Daarnaast is er methodologische ontwikkeling nodig waarbij klimaat- en zeespiegelprojecties aan elkaar gekoppeld zijn en voor de middellange termijn projecties informatie uit beide bronnen verwerkt.</w:t>
      </w:r>
    </w:p>
    <w:p w:rsidR="00A166F2" w:rsidRPr="00734715" w:rsidRDefault="00A166F2" w:rsidP="00A166F2">
      <w:pPr>
        <w:pStyle w:val="Kop3"/>
        <w:rPr>
          <w:rFonts w:ascii="Verdana" w:hAnsi="Verdana"/>
          <w:sz w:val="24"/>
          <w:szCs w:val="24"/>
        </w:rPr>
      </w:pPr>
      <w:bookmarkStart w:id="42" w:name="_Toc11850897"/>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CD3D40" w:rsidRPr="00CD3D40">
        <w:rPr>
          <w:rFonts w:ascii="Verdana" w:hAnsi="Verdana"/>
          <w:sz w:val="24"/>
          <w:szCs w:val="24"/>
        </w:rPr>
        <w:t>F3 Nederland Digitaal Waterland</w:t>
      </w:r>
      <w:bookmarkEnd w:id="42"/>
    </w:p>
    <w:p w:rsidR="00CD3D40" w:rsidRPr="00CD3D40" w:rsidRDefault="00A166F2" w:rsidP="00CD3D40">
      <w:pPr>
        <w:jc w:val="both"/>
        <w:rPr>
          <w:rFonts w:ascii="Verdana" w:hAnsi="Verdana"/>
        </w:rPr>
      </w:pPr>
      <w:r w:rsidRPr="007407E5">
        <w:rPr>
          <w:rFonts w:ascii="Verdana" w:hAnsi="Verdana"/>
          <w:b/>
        </w:rPr>
        <w:t>Doel</w:t>
      </w:r>
      <w:r>
        <w:rPr>
          <w:rFonts w:ascii="Verdana" w:hAnsi="Verdana"/>
          <w:b/>
        </w:rPr>
        <w:t xml:space="preserve">: </w:t>
      </w:r>
      <w:r w:rsidR="00CD3D40" w:rsidRPr="00CD3D40">
        <w:rPr>
          <w:rFonts w:ascii="Verdana" w:hAnsi="Verdana"/>
        </w:rPr>
        <w:t>Middels het MMIP ‘Nederland Digitaal Waterland’ wil Nederland haar ambitie realiseren voorop te (blijven) lopen bij digitalisering t.b.v. het waterbeheer, zodat wij een voorbeeld zijn voor andere landen en hiermee onze kennis en kunde van de watersector nog beter aan het buitenland kunnen verkopen.</w:t>
      </w:r>
    </w:p>
    <w:p w:rsidR="00CD3D40" w:rsidRPr="00CD3D40" w:rsidRDefault="00CD3D40" w:rsidP="00CD3D40">
      <w:pPr>
        <w:jc w:val="both"/>
        <w:rPr>
          <w:rFonts w:ascii="Verdana" w:hAnsi="Verdana"/>
        </w:rPr>
      </w:pPr>
      <w:r w:rsidRPr="00CD3D40">
        <w:rPr>
          <w:rFonts w:ascii="Verdana" w:hAnsi="Verdana"/>
        </w:rPr>
        <w:t xml:space="preserve">De inzet van dit MMIP is daarom dat data inwinning, beheer, analyse en weergave (visualisatie) van het fysieke systeem (water en bodem), infrastructuur en gebruik (waterkeringen, ‘ smart water systems’, autonoom varen,  energiewinning, verkeer en transport, etc.) -in samenhang- wordt ontwikkeld en toegepast zodat beheer en onderhoudsopgaves duurzamer, efficiënter en betrouwbaarder kunnen worden uitgevoerd. Nog meer dan al gebruikelijk is hiervoor een cross-sectorale benadering nodig, waarbij een verbinding met de Sleuteltechnologie ICT evident is. Tevens is de inzet dat de ontwikkelde digitale systemen bestand zijn tegen cybercrime zijn. </w:t>
      </w:r>
    </w:p>
    <w:p w:rsidR="00CD3D40" w:rsidRPr="00CD3D40" w:rsidRDefault="00CD3D40" w:rsidP="00CD3D40">
      <w:pPr>
        <w:jc w:val="both"/>
        <w:rPr>
          <w:rFonts w:ascii="Verdana" w:hAnsi="Verdana"/>
          <w:b/>
        </w:rPr>
      </w:pPr>
      <w:r w:rsidRPr="00CD3D40">
        <w:rPr>
          <w:rFonts w:ascii="Verdana" w:hAnsi="Verdana"/>
          <w:b/>
        </w:rPr>
        <w:t>Deelprogramma’s</w:t>
      </w:r>
    </w:p>
    <w:p w:rsidR="00CD3D40" w:rsidRPr="00CD3D40" w:rsidRDefault="00CD3D40" w:rsidP="00CD3D40">
      <w:pPr>
        <w:jc w:val="both"/>
        <w:rPr>
          <w:rFonts w:ascii="Verdana" w:hAnsi="Verdana"/>
        </w:rPr>
      </w:pPr>
      <w:r w:rsidRPr="00CD3D40">
        <w:rPr>
          <w:rFonts w:ascii="Verdana" w:hAnsi="Verdana"/>
        </w:rPr>
        <w:t>De deelprogramma’s in dit MMIP omvatten de ontwikkeling van kennis, concepten, ondersteunende technologie en maximale implementatie in de praktijk (opschaling van bestaande en nieuwe pilots tot concrete toepassingen) voor:</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nauwkeurigere, frequentere,  goedkopere energie-efficiënte monitoring van de staat van watersystemen (veiligheid, beschikbaarheid en kwaliteit) en infrastructuur (levensduur, veiligheid, beschikbaarheid en kwaliteit) in 2030 (t.o.v. 2020) (link missie F1 ) door bijvoorbeeld gebruik van remote sensing, robotica, big data, kunstmatige intelligentie, open modellen, citizen science etc.</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ontwikkeling en toepassing van geavanceerde simulatietools voor het optimaliseren van ons watersysteem (waterkwaliteit, waterveiligheid, waterbehandeling) en het gebruik daarvan (operationeel waterbeheer, energie- en grondstoffenwinning, verkeer en transport, etc.)</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integreren van data en modelresultaten ter ondersteuning van beleidsvorming, uitvoering en toetsing.</w:t>
      </w:r>
    </w:p>
    <w:p w:rsidR="00CD3D40" w:rsidRDefault="00CD3D40" w:rsidP="00CD3D40">
      <w:pPr>
        <w:jc w:val="both"/>
        <w:rPr>
          <w:rFonts w:ascii="Verdana" w:hAnsi="Verdana"/>
        </w:rPr>
      </w:pPr>
    </w:p>
    <w:p w:rsidR="00CD3D40" w:rsidRPr="00CD3D40" w:rsidRDefault="00CD3D40" w:rsidP="00CD3D40">
      <w:pPr>
        <w:jc w:val="both"/>
        <w:rPr>
          <w:rFonts w:ascii="Verdana" w:hAnsi="Verdana"/>
        </w:rPr>
      </w:pPr>
      <w:r w:rsidRPr="00CD3D40">
        <w:rPr>
          <w:rFonts w:ascii="Verdana" w:hAnsi="Verdana"/>
        </w:rPr>
        <w:lastRenderedPageBreak/>
        <w:t>DigiShape zal in het innovatieproces, als proeftuin van de topsector Water, een belangrijke rol spelen. DigiShape is een open innovatieplatform dat als doel heeft de digitalisering van de watersector te versnellen, zoals ook in de ambitie van deze MMIP is opgenomen. DigiShape biedt ruimte om (cross-sectoraal) te experimenteren met nieuwe ontwikkelingen om sneller tot implementatie te komen van nieuwe technieken. Hierbij werkt DigiShape initiërend voor onderzoek met TRL 1-3 en stuwend voor demonstratie en implementatie. Ten aanzien van de fasering in onderstaande tabel, richt DigiShape zich met name op de ontwikkel- en demonstratiefase (TRL 5-8).</w:t>
      </w:r>
    </w:p>
    <w:p w:rsidR="00CD3D40" w:rsidRPr="00CD3D40" w:rsidRDefault="00CD3D40" w:rsidP="00CD3D40">
      <w:pPr>
        <w:jc w:val="both"/>
        <w:rPr>
          <w:rFonts w:ascii="Verdana" w:hAnsi="Verdana"/>
          <w:b/>
        </w:rPr>
      </w:pPr>
      <w:r w:rsidRPr="00CD3D40">
        <w:rPr>
          <w:rFonts w:ascii="Verdana" w:hAnsi="Verdana"/>
          <w:b/>
        </w:rPr>
        <w:t>Prioriteiten</w:t>
      </w:r>
    </w:p>
    <w:p w:rsidR="00CD3D40" w:rsidRPr="00CD3D40" w:rsidRDefault="00CD3D40" w:rsidP="00CD3D40">
      <w:pPr>
        <w:jc w:val="both"/>
        <w:rPr>
          <w:rFonts w:ascii="Verdana" w:hAnsi="Verdana"/>
        </w:rPr>
      </w:pPr>
      <w:r w:rsidRPr="00CD3D40">
        <w:rPr>
          <w:rFonts w:ascii="Verdana" w:hAnsi="Verdana"/>
        </w:rPr>
        <w:t>Realiseren van breed gedragen open standaarden, gestandaardiseerde en gevalideerde modellen, tools, data, informatie die door alle deelnemers uit bedrijfsleven, overheden en kennisinstellingen zelf kunnen worden toegepast voor een duurzamer, efficiënter en betrouwbaarder gebruik, beheer en onderhoud van het fysieke systeem (water en bodem, afval- en drinkwatersystemen/ behandeling).</w:t>
      </w:r>
    </w:p>
    <w:p w:rsidR="00A166F2" w:rsidRDefault="00CD3D40" w:rsidP="00A166F2">
      <w:pPr>
        <w:jc w:val="both"/>
        <w:rPr>
          <w:rFonts w:ascii="Verdana" w:hAnsi="Verdana"/>
        </w:rPr>
      </w:pPr>
      <w:r w:rsidRPr="00CD3D40">
        <w:rPr>
          <w:rFonts w:ascii="Verdana" w:hAnsi="Verdana"/>
        </w:rPr>
        <w:t>Ten behoeve van de implementatie is de ontwikkeling van datavakmanschap essentieel: medewerkers moeten veelal nog leren omgaan met de mogelijkheden van digitale technieken.</w:t>
      </w:r>
    </w:p>
    <w:p w:rsidR="00A166F2" w:rsidRPr="00734715" w:rsidRDefault="00A166F2" w:rsidP="00A166F2">
      <w:pPr>
        <w:pStyle w:val="Kop3"/>
        <w:rPr>
          <w:rFonts w:ascii="Verdana" w:hAnsi="Verdana"/>
          <w:sz w:val="24"/>
          <w:szCs w:val="24"/>
        </w:rPr>
      </w:pPr>
      <w:bookmarkStart w:id="43" w:name="_Toc11850898"/>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sidR="00CD3D40" w:rsidRPr="00CD3D40">
        <w:rPr>
          <w:rFonts w:ascii="Verdana" w:hAnsi="Verdana"/>
          <w:sz w:val="24"/>
          <w:szCs w:val="24"/>
        </w:rPr>
        <w:t>F4 Energie uit Water</w:t>
      </w:r>
      <w:bookmarkEnd w:id="43"/>
    </w:p>
    <w:p w:rsidR="00CD3D40" w:rsidRPr="00CD3D40" w:rsidRDefault="00A166F2" w:rsidP="00CD3D40">
      <w:pPr>
        <w:jc w:val="both"/>
        <w:rPr>
          <w:rFonts w:ascii="Verdana" w:hAnsi="Verdana"/>
        </w:rPr>
      </w:pPr>
      <w:r w:rsidRPr="007407E5">
        <w:rPr>
          <w:rFonts w:ascii="Verdana" w:hAnsi="Verdana"/>
          <w:b/>
        </w:rPr>
        <w:t>Doel</w:t>
      </w:r>
      <w:r>
        <w:rPr>
          <w:rFonts w:ascii="Verdana" w:hAnsi="Verdana"/>
          <w:b/>
        </w:rPr>
        <w:t xml:space="preserve">: </w:t>
      </w:r>
      <w:r w:rsidR="00CD3D40" w:rsidRPr="00CD3D40">
        <w:rPr>
          <w:rFonts w:ascii="Verdana" w:hAnsi="Verdana"/>
        </w:rPr>
        <w:t xml:space="preserve">Het oppervlaktewater in de Nederlandse delta biedt diverse mogelijkheden voor duurzame opwek, opslag en transport van energie (inclusief warmte). Typisch gaat het hierbij om de omzetting van potentiele of bewegingsenergie van water (golven, getijstroming, (laag verval) hydropower) of van verschillen in osmotische waarden (concentratieverschillen) naar elektriciteit of groene waterstof, het gebruik van de warmtecapaciteit van water in warmte-koude systemen of OTEC systemen in het Caribisch gebied. Daarnaast biedt de ruimte die het oppervlaktewater inneemt mogelijkheden voor opslag en opwek (bijvoorbeeld energie-opslag in osmotische verschillen, zonnecellen, kweken van biomassa). Ook is er nog veel energie te winnen en te besparen door innovatieve waterzuivering en slimmer waterbeheer, bijvoorbeeld door op de waterzuivering de stikstofcyclus te verkorten (huidige situatie: ammonium afbreken tot stikstof kost veel energie, terwijl ammonium maken uit stikstof ten behoeve van kunstmest ook veel energie kost), door direct elektriciteit of waterstof of andere energiedragers te produceren uit afvalwater (met (bio)elektrochemische systemen), of door pompen en gemalen efficiënter in te zetten. </w:t>
      </w:r>
    </w:p>
    <w:p w:rsidR="00CD3D40" w:rsidRPr="00CD3D40" w:rsidRDefault="00CD3D40" w:rsidP="00CD3D40">
      <w:pPr>
        <w:jc w:val="both"/>
        <w:rPr>
          <w:rFonts w:ascii="Verdana" w:hAnsi="Verdana"/>
        </w:rPr>
      </w:pPr>
      <w:r w:rsidRPr="00CD3D40">
        <w:rPr>
          <w:rFonts w:ascii="Verdana" w:hAnsi="Verdana"/>
        </w:rPr>
        <w:t xml:space="preserve">Besluitvorming over investeringen en bewegingen richting een maximale implementatie in de praktijk vragen verdere ontwikkeling en het breed beschikbaar maken van kennis, concepten en ondersteunende technologie. </w:t>
      </w:r>
    </w:p>
    <w:p w:rsidR="00CD3D40" w:rsidRPr="00CD3D40" w:rsidRDefault="00CD3D40" w:rsidP="00CD3D40">
      <w:pPr>
        <w:jc w:val="both"/>
        <w:rPr>
          <w:rFonts w:ascii="Verdana" w:hAnsi="Verdana"/>
        </w:rPr>
      </w:pPr>
      <w:r w:rsidRPr="00CD3D40">
        <w:rPr>
          <w:rFonts w:ascii="Verdana" w:hAnsi="Verdana"/>
        </w:rPr>
        <w:t>Dit MMIP richt zich op:</w:t>
      </w:r>
    </w:p>
    <w:p w:rsidR="00CD3D40" w:rsidRPr="00CD3D40" w:rsidRDefault="00CD3D40" w:rsidP="00CD3D40">
      <w:pPr>
        <w:jc w:val="both"/>
        <w:rPr>
          <w:rFonts w:ascii="Verdana" w:hAnsi="Verdana"/>
        </w:rPr>
      </w:pPr>
      <w:r w:rsidRPr="00CD3D40">
        <w:rPr>
          <w:rFonts w:ascii="Verdana" w:hAnsi="Verdana"/>
        </w:rPr>
        <w:lastRenderedPageBreak/>
        <w:t>•</w:t>
      </w:r>
      <w:r w:rsidRPr="00CD3D40">
        <w:rPr>
          <w:rFonts w:ascii="Verdana" w:hAnsi="Verdana"/>
        </w:rPr>
        <w:tab/>
        <w:t>Verlaging van implementatie- en operationele kosten inclusief onderhoudskosten, verhogen van efficiency van de systemen en verlaging van de mogelijke negatieve effecten op de omgeving</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De ontwikkeling van tools die gedegen inzichten kunnen verschaffen over reëel te verwachten energieopbrengsten van diverse technologieën en kosten-baten analyses voor heldere sets van toekomstscenario’s;</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Heldere kaders, richtlijnen en regelgeving omtrent pilots en verdere uitrol naar de markt;</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Het testen van technologieën in testomgevingen en praktijk in de vorm van grootschalige demonstratieprojecten.</w:t>
      </w:r>
    </w:p>
    <w:p w:rsidR="00CD3D40" w:rsidRPr="00CD3D40" w:rsidRDefault="00CD3D40" w:rsidP="00CD3D40">
      <w:pPr>
        <w:jc w:val="both"/>
        <w:rPr>
          <w:rFonts w:ascii="Verdana" w:hAnsi="Verdana"/>
          <w:b/>
        </w:rPr>
      </w:pPr>
      <w:r w:rsidRPr="00CD3D40">
        <w:rPr>
          <w:rFonts w:ascii="Verdana" w:hAnsi="Verdana"/>
          <w:b/>
        </w:rPr>
        <w:t>Deelprogramma’s</w:t>
      </w:r>
    </w:p>
    <w:p w:rsidR="00CD3D40" w:rsidRPr="00CD3D40" w:rsidRDefault="00CD3D40" w:rsidP="00CD3D40">
      <w:pPr>
        <w:jc w:val="both"/>
        <w:rPr>
          <w:rFonts w:ascii="Verdana" w:hAnsi="Verdana"/>
        </w:rPr>
      </w:pPr>
      <w:r w:rsidRPr="00CD3D40">
        <w:rPr>
          <w:rFonts w:ascii="Verdana" w:hAnsi="Verdana"/>
        </w:rPr>
        <w:t>Dit MMIP kent de volgende vier deelprogramma’s (prioritering)</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warmte en koude uit oppervlakte water (TEO)</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Voorspelbaar (itt zon en wind) elektriciteit opwekken met water als energiebron</w:t>
      </w:r>
    </w:p>
    <w:p w:rsidR="00CD3D40" w:rsidRPr="00CD3D40" w:rsidRDefault="00CD3D40" w:rsidP="00CD3D40">
      <w:pPr>
        <w:jc w:val="both"/>
        <w:rPr>
          <w:rFonts w:ascii="Verdana" w:hAnsi="Verdana"/>
        </w:rPr>
      </w:pPr>
      <w:r w:rsidRPr="00CD3D40">
        <w:rPr>
          <w:rFonts w:ascii="Verdana" w:hAnsi="Verdana"/>
        </w:rPr>
        <w:t>•</w:t>
      </w:r>
      <w:r w:rsidRPr="00CD3D40">
        <w:rPr>
          <w:rFonts w:ascii="Verdana" w:hAnsi="Verdana"/>
        </w:rPr>
        <w:tab/>
        <w:t>Oppervlaktewater biedt ruimte voor duurzame energiewinning en opslag in osmotische waarden (opslag), PV systemen (Opwek), en biomassa</w:t>
      </w:r>
    </w:p>
    <w:p w:rsidR="00CD3D40" w:rsidRDefault="00CD3D40" w:rsidP="00CD3D40">
      <w:pPr>
        <w:jc w:val="both"/>
        <w:rPr>
          <w:rFonts w:ascii="Verdana" w:hAnsi="Verdana"/>
        </w:rPr>
      </w:pPr>
      <w:r w:rsidRPr="00CD3D40">
        <w:rPr>
          <w:rFonts w:ascii="Verdana" w:hAnsi="Verdana"/>
        </w:rPr>
        <w:t>•</w:t>
      </w:r>
      <w:r w:rsidRPr="00CD3D40">
        <w:rPr>
          <w:rFonts w:ascii="Verdana" w:hAnsi="Verdana"/>
        </w:rPr>
        <w:tab/>
        <w:t>Terugwinning van energie en energiebesparing in de waterzuivering en in waterbeheer</w:t>
      </w:r>
      <w:r>
        <w:rPr>
          <w:rFonts w:ascii="Verdana" w:hAnsi="Verdana"/>
        </w:rPr>
        <w:t>.</w:t>
      </w:r>
    </w:p>
    <w:p w:rsidR="00CD3D40" w:rsidRDefault="00284EC8" w:rsidP="00CD3D40">
      <w:pPr>
        <w:pStyle w:val="Kop2"/>
        <w:numPr>
          <w:ilvl w:val="1"/>
          <w:numId w:val="1"/>
        </w:numPr>
        <w:ind w:left="360" w:hanging="360"/>
        <w:rPr>
          <w:rFonts w:ascii="Verdana" w:hAnsi="Verdana"/>
        </w:rPr>
      </w:pPr>
      <w:bookmarkStart w:id="44" w:name="_Toc11850899"/>
      <w:r w:rsidRPr="00284EC8">
        <w:rPr>
          <w:rFonts w:ascii="Verdana" w:hAnsi="Verdana"/>
        </w:rPr>
        <w:t>Sleuteltechnologieën</w:t>
      </w:r>
      <w:bookmarkEnd w:id="44"/>
    </w:p>
    <w:p w:rsidR="00284EC8" w:rsidRPr="00C82210" w:rsidRDefault="00284EC8" w:rsidP="00284EC8">
      <w:pPr>
        <w:pStyle w:val="Kop3"/>
        <w:rPr>
          <w:rFonts w:ascii="Verdana" w:hAnsi="Verdana"/>
          <w:sz w:val="24"/>
          <w:szCs w:val="24"/>
          <w:lang w:val="en-US"/>
        </w:rPr>
      </w:pPr>
      <w:bookmarkStart w:id="45" w:name="_Toc11850900"/>
      <w:r w:rsidRPr="00C82210">
        <w:rPr>
          <w:rFonts w:ascii="Verdana" w:hAnsi="Verdana"/>
          <w:sz w:val="24"/>
          <w:szCs w:val="24"/>
          <w:lang w:val="en-US"/>
        </w:rPr>
        <w:t>MMIP S1 Smart Technologies in Agr</w:t>
      </w:r>
      <w:r w:rsidR="00D04569">
        <w:rPr>
          <w:rFonts w:ascii="Verdana" w:hAnsi="Verdana"/>
          <w:sz w:val="24"/>
          <w:szCs w:val="24"/>
          <w:lang w:val="en-US"/>
        </w:rPr>
        <w:t>i</w:t>
      </w:r>
      <w:r w:rsidRPr="00C82210">
        <w:rPr>
          <w:rFonts w:ascii="Verdana" w:hAnsi="Verdana"/>
          <w:sz w:val="24"/>
          <w:szCs w:val="24"/>
          <w:lang w:val="en-US"/>
        </w:rPr>
        <w:t>-Horti-Water-Food</w:t>
      </w:r>
      <w:bookmarkEnd w:id="45"/>
    </w:p>
    <w:p w:rsidR="00284EC8" w:rsidRPr="00284EC8" w:rsidRDefault="00284EC8" w:rsidP="00284EC8">
      <w:pPr>
        <w:jc w:val="both"/>
        <w:rPr>
          <w:rFonts w:ascii="Verdana" w:hAnsi="Verdana"/>
        </w:rPr>
      </w:pPr>
      <w:r w:rsidRPr="00CD3D40">
        <w:rPr>
          <w:rFonts w:ascii="Verdana" w:hAnsi="Verdana"/>
        </w:rPr>
        <w:t xml:space="preserve">Het </w:t>
      </w:r>
      <w:r w:rsidRPr="00284EC8">
        <w:rPr>
          <w:rFonts w:ascii="Verdana" w:hAnsi="Verdana"/>
        </w:rPr>
        <w:t>‘Smart Techology in Agr</w:t>
      </w:r>
      <w:r w:rsidR="00D04569">
        <w:rPr>
          <w:rFonts w:ascii="Verdana" w:hAnsi="Verdana"/>
        </w:rPr>
        <w:t>i</w:t>
      </w:r>
      <w:r w:rsidRPr="00284EC8">
        <w:rPr>
          <w:rFonts w:ascii="Verdana" w:hAnsi="Verdana"/>
        </w:rPr>
        <w:t>-Horti-Water-Food’ omvat een aantal technologische pilaren (sensoren, data analyse, modellering, interpretatie, beslissingen, standaarden, robots, sociale en economische impact). De komende jaren raken deze pilaren steeds meer vervlochten; ze worden op nieuwe wijzen gecombineerd en samengevoegd en ingebed in maatschappij en industrie. Autonome en AI-gebaseerde analyse en beslissystemen zullen leren omgaan met expert kennis, intuïtie en logica om zo nieuwe data in nieuwe situaties te kunnen interpreteren en behandelen en te leren van bestaande data. Deze technologische ontwikkelingen dragen bij aan oplossingen voor het agr</w:t>
      </w:r>
      <w:r w:rsidR="00D04569">
        <w:rPr>
          <w:rFonts w:ascii="Verdana" w:hAnsi="Verdana"/>
        </w:rPr>
        <w:t>i</w:t>
      </w:r>
      <w:r w:rsidRPr="00284EC8">
        <w:rPr>
          <w:rFonts w:ascii="Verdana" w:hAnsi="Verdana"/>
        </w:rPr>
        <w:t>-horti-food-water domein. Aandacht voor societal en economic concerns (privacy, security, business modellen etc.) is daarbij onmisbaar.</w:t>
      </w:r>
    </w:p>
    <w:p w:rsidR="00284EC8" w:rsidRPr="00284EC8" w:rsidRDefault="00284EC8" w:rsidP="00284EC8">
      <w:pPr>
        <w:jc w:val="both"/>
        <w:rPr>
          <w:rFonts w:ascii="Verdana" w:hAnsi="Verdana"/>
        </w:rPr>
      </w:pPr>
    </w:p>
    <w:p w:rsidR="00284EC8" w:rsidRDefault="00284EC8" w:rsidP="00284EC8">
      <w:pPr>
        <w:jc w:val="both"/>
        <w:rPr>
          <w:rFonts w:ascii="Verdana" w:hAnsi="Verdana"/>
        </w:rPr>
      </w:pPr>
      <w:r w:rsidRPr="00284EC8">
        <w:rPr>
          <w:rFonts w:ascii="Verdana" w:hAnsi="Verdana"/>
        </w:rPr>
        <w:t>Smart technology in Agr</w:t>
      </w:r>
      <w:r w:rsidR="00D04569">
        <w:rPr>
          <w:rFonts w:ascii="Verdana" w:hAnsi="Verdana"/>
        </w:rPr>
        <w:t>i</w:t>
      </w:r>
      <w:r w:rsidRPr="00284EC8">
        <w:rPr>
          <w:rFonts w:ascii="Verdana" w:hAnsi="Verdana"/>
        </w:rPr>
        <w:t xml:space="preserve">-Horti-Water-Food is een onderwerp dat op drie niveaus speelt: enerzijds zijn er onderwerpen die één op één aan een of meer missie gekoppeld zijn, zoals bijv. </w:t>
      </w:r>
      <w:r w:rsidRPr="00C82210">
        <w:rPr>
          <w:rFonts w:ascii="Verdana" w:hAnsi="Verdana"/>
          <w:lang w:val="en-US"/>
        </w:rPr>
        <w:t xml:space="preserve">Precision farming, Trusted food supply chains of Water-energy-food nexus (zie de blauwe cellen in Figuur 1). </w:t>
      </w:r>
      <w:r w:rsidRPr="00284EC8">
        <w:rPr>
          <w:rFonts w:ascii="Verdana" w:hAnsi="Verdana"/>
        </w:rPr>
        <w:t xml:space="preserve">Anderzijds zijn er missie-doorsnijdende smart technology onderwerpen die in alle missies een belangrijke rol kunnen spelen en waar ontwikkeling op zit op TRL-niveaus 3 t/m 6, zoals bijv. robots, artificial intelligence, digital twins. Op dat niveau hebben we twee topics gedefinieerd die in dit MMIP beschreven staan </w:t>
      </w:r>
      <w:r w:rsidRPr="00284EC8">
        <w:rPr>
          <w:rFonts w:ascii="Verdana" w:hAnsi="Verdana"/>
        </w:rPr>
        <w:lastRenderedPageBreak/>
        <w:t xml:space="preserve">(groene blok in Figuur 1). Tot slot zijn er ook op lager TRL niveau 1 t/m 3 op dezelfde smart technology onderwerpen ontwikkelingen nodig. Deze onderwerpen zijn in de KIA van HTSM ondergebracht (gele blok in Figuur 1). </w:t>
      </w:r>
    </w:p>
    <w:p w:rsidR="00284EC8" w:rsidRDefault="00284EC8" w:rsidP="00284EC8">
      <w:pPr>
        <w:jc w:val="both"/>
        <w:rPr>
          <w:rFonts w:ascii="Verdana" w:hAnsi="Verdana"/>
        </w:rPr>
      </w:pPr>
      <w:r w:rsidRPr="00460861">
        <w:rPr>
          <w:noProof/>
          <w:szCs w:val="17"/>
          <w:lang w:eastAsia="nl-NL"/>
        </w:rPr>
        <mc:AlternateContent>
          <mc:Choice Requires="wpg">
            <w:drawing>
              <wp:anchor distT="0" distB="0" distL="114300" distR="114300" simplePos="0" relativeHeight="251674112" behindDoc="0" locked="0" layoutInCell="1" allowOverlap="1" wp14:anchorId="0EE9DEDF" wp14:editId="3D17BC2C">
                <wp:simplePos x="0" y="0"/>
                <wp:positionH relativeFrom="margin">
                  <wp:posOffset>0</wp:posOffset>
                </wp:positionH>
                <wp:positionV relativeFrom="paragraph">
                  <wp:posOffset>180975</wp:posOffset>
                </wp:positionV>
                <wp:extent cx="5101590" cy="5608955"/>
                <wp:effectExtent l="0" t="0" r="3810" b="0"/>
                <wp:wrapTopAndBottom/>
                <wp:docPr id="18" name="Group 18"/>
                <wp:cNvGraphicFramePr/>
                <a:graphic xmlns:a="http://schemas.openxmlformats.org/drawingml/2006/main">
                  <a:graphicData uri="http://schemas.microsoft.com/office/word/2010/wordprocessingGroup">
                    <wpg:wgp>
                      <wpg:cNvGrpSpPr/>
                      <wpg:grpSpPr>
                        <a:xfrm>
                          <a:off x="0" y="0"/>
                          <a:ext cx="5101590" cy="5608955"/>
                          <a:chOff x="-53920" y="194159"/>
                          <a:chExt cx="6721437" cy="5964542"/>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920" y="194159"/>
                            <a:ext cx="6648180" cy="4901360"/>
                          </a:xfrm>
                          <a:prstGeom prst="rect">
                            <a:avLst/>
                          </a:prstGeom>
                          <a:noFill/>
                        </pic:spPr>
                      </pic:pic>
                      <wps:wsp>
                        <wps:cNvPr id="17" name="Text Box 17"/>
                        <wps:cNvSpPr txBox="1"/>
                        <wps:spPr>
                          <a:xfrm>
                            <a:off x="903622" y="5299000"/>
                            <a:ext cx="5763895" cy="859701"/>
                          </a:xfrm>
                          <a:prstGeom prst="rect">
                            <a:avLst/>
                          </a:prstGeom>
                          <a:solidFill>
                            <a:prstClr val="white"/>
                          </a:solidFill>
                          <a:ln>
                            <a:noFill/>
                          </a:ln>
                        </wps:spPr>
                        <wps:txbx>
                          <w:txbxContent>
                            <w:p w:rsidR="00ED72B5" w:rsidRPr="00C82210" w:rsidRDefault="00ED72B5" w:rsidP="00284EC8">
                              <w:pPr>
                                <w:pStyle w:val="Bijschrift"/>
                                <w:rPr>
                                  <w:rFonts w:cstheme="minorHAnsi"/>
                                  <w:noProof/>
                                  <w:color w:val="auto"/>
                                  <w:szCs w:val="20"/>
                                  <w:lang w:val="nl-NL"/>
                                </w:rPr>
                              </w:pPr>
                              <w:bookmarkStart w:id="46" w:name="_Ref10711798"/>
                              <w:r w:rsidRPr="00C82210">
                                <w:rPr>
                                  <w:sz w:val="16"/>
                                  <w:lang w:val="nl-NL"/>
                                </w:rPr>
                                <w:t xml:space="preserve">Figuur </w:t>
                              </w:r>
                              <w:r w:rsidRPr="001F2B30">
                                <w:rPr>
                                  <w:sz w:val="16"/>
                                </w:rPr>
                                <w:fldChar w:fldCharType="begin"/>
                              </w:r>
                              <w:r w:rsidRPr="00C82210">
                                <w:rPr>
                                  <w:sz w:val="16"/>
                                  <w:lang w:val="nl-NL"/>
                                </w:rPr>
                                <w:instrText xml:space="preserve"> SEQ Figuur \* ARABIC </w:instrText>
                              </w:r>
                              <w:r w:rsidRPr="001F2B30">
                                <w:rPr>
                                  <w:sz w:val="16"/>
                                </w:rPr>
                                <w:fldChar w:fldCharType="separate"/>
                              </w:r>
                              <w:r w:rsidR="00215DFB">
                                <w:rPr>
                                  <w:noProof/>
                                  <w:sz w:val="16"/>
                                  <w:lang w:val="nl-NL"/>
                                </w:rPr>
                                <w:t>1</w:t>
                              </w:r>
                              <w:r w:rsidRPr="001F2B30">
                                <w:rPr>
                                  <w:sz w:val="16"/>
                                </w:rPr>
                                <w:fldChar w:fldCharType="end"/>
                              </w:r>
                              <w:bookmarkEnd w:id="46"/>
                              <w:r w:rsidRPr="00C82210">
                                <w:rPr>
                                  <w:sz w:val="16"/>
                                  <w:lang w:val="nl-NL"/>
                                </w:rPr>
                                <w:t>: de drie niveaus van Smart Technology in Agr</w:t>
                              </w:r>
                              <w:r w:rsidR="00D04569">
                                <w:rPr>
                                  <w:sz w:val="16"/>
                                  <w:lang w:val="nl-NL"/>
                                </w:rPr>
                                <w:t>i</w:t>
                              </w:r>
                              <w:r w:rsidRPr="00C82210">
                                <w:rPr>
                                  <w:sz w:val="16"/>
                                  <w:lang w:val="nl-NL"/>
                                </w:rPr>
                                <w:t>-Horti-Water-Food: (i) onderwerpen ondergebracht in de missies, (ii) missie-doorsnijdende onderwerpen ondergebracht in dit MMIP, (iii) smart technology in Agr</w:t>
                              </w:r>
                              <w:r w:rsidR="00D04569">
                                <w:rPr>
                                  <w:sz w:val="16"/>
                                  <w:lang w:val="nl-NL"/>
                                </w:rPr>
                                <w:t>i</w:t>
                              </w:r>
                              <w:r w:rsidRPr="00C82210">
                                <w:rPr>
                                  <w:sz w:val="16"/>
                                  <w:lang w:val="nl-NL"/>
                                </w:rPr>
                                <w:t>-Horti-Water-Food op laag TRL niveau, ondergebracht bij HTSM. NB: de grijze woorden in de cellen zijn onderwerpen die wel relevant zijn voor het Agr</w:t>
                              </w:r>
                              <w:r w:rsidR="00D04569">
                                <w:rPr>
                                  <w:sz w:val="16"/>
                                  <w:lang w:val="nl-NL"/>
                                </w:rPr>
                                <w:t>i</w:t>
                              </w:r>
                              <w:r w:rsidRPr="00C82210">
                                <w:rPr>
                                  <w:sz w:val="16"/>
                                  <w:lang w:val="nl-NL"/>
                                </w:rPr>
                                <w:t>-Horti-Water-Food domein maar niet bij het onderwerp ‘Smart technology’ passen, aangezien ze niet spelen op het raakvlak met de digitale wereld.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9DEDF" id="Group 18" o:spid="_x0000_s1027" style="position:absolute;left:0;text-align:left;margin-left:0;margin-top:14.25pt;width:401.7pt;height:441.65pt;z-index:251674112;mso-position-horizontal-relative:margin;mso-width-relative:margin;mso-height-relative:margin" coordorigin="-539,1941" coordsize="67214,5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j4Q/QMAAPIIAAAOAAAAZHJzL2Uyb0RvYy54bWycVk1v4zYQvRfofxB0&#10;dyzZlmwJcRZe5wMLpLtGk2LPtExZxEokS9Kx06L/vW8oyYmdFA32EGU4HA5n3rwZ+vLToamDJ26s&#10;UHIexhdRGHBZqI2Q23n4x+PtYBYG1jG5YbWSfB4+cxt+uvr1l8u9zvlIVarecBPAibT5Xs/Dyjmd&#10;D4e2qHjD7IXSXGKzVKZhDkuzHW4M28N7Uw9HUZQO98pstFEFtxba63YzvPL+y5IX7ltZWu6Ceh4i&#10;Nue/xn/X9B1eXbJ8a5iuRNGFwX4iioYJiUuPrq6ZY8HOiDeuGlEYZVXpLgrVDFVZioL7HJBNHJ1l&#10;c2fUTvtctvl+q48wAdoznH7abfH1aWUCsUHtUCnJGtTIXxtgDXD2epvD5s7oB70ynWLbrijfQ2ka&#10;+o9MgoOH9fkIKz+4oIAyiaM4yYB+gb0kjWZZkrTAFxWqQ+cGyTgbwQIGcTaBdb9/0/lIp6N4Mp52&#10;PrJ0kkxGZDPsQxhSpMfAtChy/HWIQXqD2P8zC6fczvCwc9J8yEfDzI+dHqC4mjmxFrVwz56oKCMF&#10;JZ9WoliZdvEK/LQHH9t0axCnlB4dIav2DKOc7lXxwwZSLSsmt3xhNTgO1DwYp+ZDWp5cuK6FvhV1&#10;TRUjuUsN/XDGp3fQabl6rYpdw6Vrm8/wGlkqaSuhbRiYnDdrDi6ZL5sYpULjO/BJGyGd7w4w4t46&#10;up244fvj79FsEUXZ6PNgmUTLwSSa3gwW2WQ6mEY300k0mcXLePkPnY4n+c5ypM/qay260KF9E/y7&#10;zdCNjbbNfLsGT8wPhZZFCMizqQ8RxCKEKFZrit8BMuwgO8NdUZFYAshOD+Pjhkf9BWiqgUXrBOv9&#10;b2oDNNjOKQ/GWev8RwsQUNREaQooZl0TTbIoHqd+eh0bAOQw1t1x1QQkoAiI2V/EngB6m2VvQvFL&#10;RVQgfR9jJ2JJjY+BbHuGYPUxmGkcvzfKHiqmOaIht69oj4ZuZ84j5flZHYJ4SkzuzGjmBO4Afcdw&#10;0hOaFP8Zflk0TkcjP0KSUZZFUTfcewCTaTrG5GknyCzJplHbMy+OenA+iJ9Vtdj03URnl7VpObWv&#10;hOPddDqxquUp8CwnDUZXnxVJ7rA+tBO5R2KtNs8AwihUFQywurgVuO+eWbdiBu8VlHiD3Td8ylrt&#10;56HqpDColPnrPT3Zo6TYDYM93r95aP/cMRp39ReJYsOl6wXTC+tekLtmqdA96HJE40UcMK7uxdKo&#10;5ju4sKBbsMVkgbvmoevFpWtfYTztBV8svFE7Ne/lg8asjT13CdfHw3dmdFcVh3p+VT2dWH5G7ta2&#10;RXmBTiuFZz7h2qLYwQ1qe8k/rJBOXu7Xa2/18lPl6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pAc23gAAAAcBAAAPAAAAZHJzL2Rvd25yZXYueG1sTI9BS8NAFITvgv9heYI3&#10;u9nWSox5KaWopyK0FcTba/Y1Cc3uhuw2Sf+960mPwwwz3+SrybRi4N43ziKoWQKCbel0YyuEz8Pb&#10;QwrCB7KaWmcZ4coeVsXtTU6ZdqPd8bAPlYgl1meEUIfQZVL6smZDfuY6ttE7ud5QiLKvpO5pjOWm&#10;lfMkeZKGGhsXaup4U3N53l8MwvtI43qhXoft+bS5fh+WH19bxYj3d9P6BUTgKfyF4Rc/okMRmY7u&#10;YrUXLUI8EhDm6RJEdNNk8QjiiPCsVAqyyOV//uIHAAD//wMAUEsDBAoAAAAAAAAAIQBHE4Dlao8J&#10;AGqPCQAUAAAAZHJzL21lZGlhL2ltYWdlMS5wbmeJUE5HDQoaCgAAAA1JSERSAAAEtwAAAwQIBgAA&#10;AToG980AAAABc1JHQgCuzhzpAAAABGdBTUEAALGPC/xhBQAAAAlwSFlzAAAh1QAAIdUBBJy0nQAA&#10;/6VJREFUeF7snQVYFdn7x7G3u1PdcMPu7kBFVAQUxU6U7m4JQVHp7gYBFUQxCEUl7M61d3Vdd3VD&#10;XfX7P++5d4Z7L4OAq6u//TvP83nOzIl33pn53nfOOTMDas+X58v/y8U0awzMctQbySiY5aqDNf9S&#10;ZkV5uXWr6e0HD5oDaNpI1HDuXNPtzEQTmSXlZd+S73675tAZjaMTTpp/f5Y1f1FmRXmxV1MbX6Sm&#10;hq2MbfJUdV1xWzGfNf9CZqX28mq7Ue26T40q7K4fs7EXg9LuetGMCBnC9hS2LqezbvAa1vR9mYX/&#10;8SXkkBFs1k6EefaYRmOapQ4TJjJm5huZNdkCdGAieQcPHryI+/db1cLNralkPnHvXnPWTg2//976&#10;utycuCBBG78u7YdfXHs0iusuPfCzYxf85tKFfH1HZk22/PLZZ6h+5x2UvPACilu1ahTbmjVDCXOr&#10;d9OmunJz4jI74CI0bHdB3WpHoxhpsR3DLXZAa+nh+3JT/5uL07YJVSurFsA6VxNmGaNrYZGpgc1H&#10;MyTLCJP0UTBKHw6TKM1wuUm+AL2YuN7E3butJNm/vwViY5tLlt292xK3bzdhQuNR4WWZRTW124nj&#10;biBcE9fdeuNHpx64ulyTp8RfJ8rF9Xu/38Ddn87gj+o8MY/4ybEbfrLvjOTFHX3kJvlyt3t37H7j&#10;DRxeuBCbmWCI21euYMvrr6O8Rw+cXb4cPzBOe3nxMlr/YeVK/FZVhc0tWmALO9wyJjJmqrnMopqa&#10;y7o7D6b5nsRoqzKMsijGRIftPCUKdl7GqYu3oGlbitGWJZjttRv67uW48NPv0LAuYeIqxnDzEgwz&#10;KyObnWQW/wcXz926Zx4mrvoQxGWTOSlPbpIv9Ynr4SiJ61WZRWZz3TQgfJworsZyxaELrjBxHfXT&#10;3Cg3yZc73bph95tvisJqFC1bYhNzbWuTJuRrK5lFNbWA7YC+7wmoW5SIomoMw022YahpMdkcILP4&#10;P7gI4nJaPxmWmeNgnjEGl3/9AUm7/Pj2vgvbRSHR9rKNBnw9qzoYDjm6yKwKkokrTVVcPbm4Ll9u&#10;gV27WnDRzJ7dFB07qmHAADW+3bWrGhYubMrXf/+9JU/v3GmFgIBmkuJ6sE6/lrj+OlqC2+f24c7l&#10;E/jr+Hb8sa8Av+/KwJ/7CnHv1nXcu/tXveK6rSCu6yUluBAVxdePWVnhfGQktrz1Foo//hi/nzyJ&#10;mwcP8rIzPj7449SpOsW1UkFcBssrMZZFJEoN/Cuh5VDGI5UgJMqfyPJoPav4PBYsq/iPiKti4uOJ&#10;XHWISxaJGot05Hqwvra46uOPyhxxvUZc4xoUubYyUanm1aIB4vrl5m3oOG/HVDeZoEho6pYyYem5&#10;7oAeyxe2J9iX8Xr/CXG5ldcWl032BBQeSkbybn9Ys3XK23goBcm7/JFeuUqsRzT0tnj7dksewTIz&#10;m2Pp0mbw82uG8HBZKtT59deWrJy267otTpWJy7VGXD/5jRHXrwXpievEL7GGStuNEdf2du2UtqW4&#10;mp9f922xjMR1/N+9LTps//WG94HbN7z3377hWfEXx3vfXze8qhn7WD6VsdSD5btT2X7Kl9VRovq2&#10;rI0Aa7OU4Vkhsy0rl+UJ+5O7wJe/q6cex+korNo9HQ+LXGeuHVHaPvfzMaVtQVxxmxaD7Ik8pj7X&#10;r3tX19gUxMUi1/UEE/zOOuy/5fvjzg/7uHh+DpnOb4t0e7y6Uhs/h8/h+XfOH8Tt01X48/A2Lq5z&#10;8bOVfFUUV9nXX+N6cTFK27TBtvfe453639it8JcdO3ApMRHHzM1xeMECHDUxwfmwMCVx/Xk4RLSp&#10;Kq4bLHpRdFqddQxVx65D23E7Tl+6yfN0XWo6+6riKk6xUvKVczIED3a2/Ep+KWuW0Y5ZGGoUjHlR&#10;e1h4jManHQfgq77jYJJ9keeNMgnk6+1H6OOjb3vik+/74uu+mni3bQd81nEgmrV8gZd1GDUd42xj&#10;YZb7E4wzzmFh3CH0nmyBTzsNwsff90YnjXnoMckYvadYoHW34ZgWdZh+BWp3jwfcVXS0PnF5b5gv&#10;mS9Qt7jqvy3+8Yesn1WbOsT1CLdFRYTIpSouxT5Xo6lDXCu5uP55h15SXApwUQkLiWvK6nLoh+/F&#10;9Ih9/wozo45gKhPXveOBD3A6kjklo7jSE74VM2qJyzxjLAI2m+LiL6dQcXYzwkockLJ7Oa6wjj6V&#10;37t/r5a4fAuNkH84VURKXFOnNoG+vhp0dJogOroZbt1qicjImttiDTXiytgVXWMzfzoX1+0T5bh7&#10;9SwXzJ+HtuDmxkC+fmt7Iu7+eJKv/3WqQhTVzcJVsryTu7m4qmPmKvn6uMS1pjpetKnY5xIEM9Nz&#10;J27f+RtOUQf49k+//IlzV36HRdAe2IXtQ8TaU7AJ3ackLp84JyVfI8ocxesnIJcWE5dTtiiuVq+8&#10;ife+7o5vWCSavGo7XycxjLZPxljnLHw7YgbaDdFDR00DfPhdH7z4xvsYtGQVr/P9mHk8nRpcAW2/&#10;Lfh68BS+PS20mrXNxFinNLzfTmZPEBdOMWcYyTs9RGf9q2c/NHLVhyCuZYXGSifhcXXopcT1TyOX&#10;pLjeeENaPPXRCHFJIXTkValLXIoI15OoJS668P8GJK5pkSSuCNw+HswcSxHxr5qFlZX/XFxOa5zh&#10;X/CDiJS4hg9vgu3bm2P58mbo0kUNp07JpiiIWbOaKNStEZdnxoEamzTPFVZbXDfyvHD3+kX8tt4P&#10;t0oTcOfCEdy9IotgigjiKgmxUvL1cUUur5yjos26xKXOsGVR6uqNv+AQuR+6bBRJ0YryFOsJ4jLw&#10;Tauxuemw0rVbfyiJX1NCSVx6zGB9fNxpMIaYROCjjoMx2DgMWv4lGG4Rh1F2KRhpm4yhZtGS7VSZ&#10;waKWIK71bNQnkLT9IpZVLHoskcsn3x25lT+JPK7Ilbz1pGhTap6rMQjiqoqyU/L1cYkrvewH0ebD&#10;Itd4u1J5KpvbErYVEcTlGZ6j5CuRWpklXsNa4poafuDfJ/KQXFzJIrkVP8Fn54LHI671TFzMnsBj&#10;E9cWJi65zUeZ51JEFFekjZKvj2OGfhuJq5SJS26zobfFuhDFFcbEpeCrgHANlcQ11DKu4+4rVxIq&#10;L12K2XXlSlLV5ctRFZcuxe6+eDGBpXGULydWYZ3XJWid1790KZ62yy5fTqV05+XLyXJShLq7Ll+m&#10;NJHqnz63GxcuVaL8/F7sOL8f5Rf2Y/uZq1h/egMsN/2BpJ/BSbjKYGnidQZL46+x/F8YtC3Po21x&#10;nWGQfhzrj5Sh7Ow1kRO/pIk2qS23I29D9uPZfmhbyBPtUiovP3MzDFtPXOJ+lp25hnOH18Oz6m/R&#10;LtXhbeU2HuorlbFtn7St2FO1hdm8Jucq9iemijbr9FWwy7a5XcE+I+YyUBEQgJKTl2XHz+wWnLyF&#10;2CuyckKwQb7UsinYonKWCr4GbjiCtRUHseHCL1iz6wpymKgEJMU1zDQyVstzXZBh4gEF9jWAh9ed&#10;vbIwUipfILOoCIRf4TYR3/WnYLc2CZrem2CYeQEmay4rk628bbrmCs8TUsqbHXuc33JtM3K5PRmn&#10;MdHGF7oBZUrtRRsqeTKbymXTo48iqdQanmsOi3Yz0mMx3qeI1b+k3J5B7ZW3r4g2hbKZzKYei+LB&#10;cZkKvp7CcKNg6LJQo9ieo3L8Qp7i8RPkq/90W3jlHhNt2mf/AC2/bcpt5dTlq2IZ+TrWNQ/WMWVw&#10;TN2Pie65SuJax4RF4FQ4h4trqGVMjIZTWshIy8iotr3Gl3zUvn/FS6+/d+nldz4+3+qNDy+17aVR&#10;0vK1t39ko8OqIYar415+54Pz73zR6eBox5SwZi1e+GOESWhM276axZ3GLV7btteEkpGWUZEtX33z&#10;6huffXectkeYh8Zo+24KUiUqKwuEY3qeiH3yHhgkhjBxbYReUAX6zvVBxwkm7KBy0WeOD+vvhfE+&#10;W6+ZHqx/F8X6eqmY6FeMEdaJLGRHsP5frDhYMIhM4PYENC29uLh0V+9io11DTPDZjG6T7aDukAGd&#10;leWYElyNnvrOmLS8DBO8i9BDzxHDzGPwSedhmMYEQBcsZP0iWMXuFG1GRqzi4poaXIl+c33Rtu9E&#10;dJDbJjvka9t+WtANrMQgw2CMdszged+qz8VIm2RRXF6ropV8Hb4kkI3G+2OEVTw0PTfg024j8O3I&#10;WdBwW8uOdxvz25bb+bzHaCaYEnSf6ohvR81Fmz7j8UmnIdxXJ83FsImvEG0uiT3AxaUXUsXbNhby&#10;dZxHAQxWFsAxbT8mea1XFtfBJI6SuIYYh2eOc1sXNNYlrwY3hbQexlGq0EZqm+yrEpaWDsI2eY2I&#10;dVwF5scEQnPpBuiF7cdUBqUNheoT0yKPYH5oLLcnMM7SVayj2q4+uF0mgtW582EWuV20GRqyAuNZ&#10;lBXqqLZ7GGL98INwXx6h5Ouw+X7KdRoB9zXiEOzHLoRFdLloc2HkXuiwH5ZUm/oQ/Bhll4G5y9Yy&#10;0VZiERPZmt0/iqxlwiKUxMWWNxjd/m0q1tiBWJ7qLrIsthCLoybCMFwDuq69oeXYHVoODEobyESq&#10;79IVS1Ys4PYEdu78HkVFr2DDhhYPpaBAKr858vObYNcuNbgFZ4s2d69Qx1bzPsie8Q0ypn0twVcS&#10;eTWkT/0Ca6d/iXiH6Uq+ln3zDQJffhm+LVo0nubN4cs69KGsQ780Yq1o0zySRBuH7trLGf616Dap&#10;dp4iXSb6oduUUCy0WcbtpbLBQr3imrhiR1XpkSOhAjvqQbHuP+HUsS0gNh8qESnadxqZe1OxIPk4&#10;Mm6gNr+qpKrrcpxS4pCxcx02MXsE2T15ORhxrKOrVFe1rZRdebri8AOcuOSKgoojot2TO5Nhmnet&#10;po0iKu1rrcvZnLIKO7asEW0SxwIDkco60Kp1M+XthVRm7wHSfvmb58We+4Xne1T8jRJXV2yoOi7a&#10;zK6+DI9d92XtVFGyJ52Xyjr5KzKrkFq0A4XMXsb2i8je9aOIpLiEDv3imH3/KukbN4LwLdgi4p13&#10;Aja5ibxDPzPqAJakn8OMoO3QWZqHhQlHoeuTj2kri2HI8rW91kLbMxeTl23AnMg9mLKsEIYZ5zEj&#10;WjaHZp26htsTWOjjDB3W56K2jWVJ+g+8H5NYagX3zEOizbQ0WYd+bvxRyXYEHYNUPkG+Up8rMCZd&#10;ydfxC5fxDr1hBqvHjkka5bIhi5bxdEnaD9Bnvvrp28Iz+4ho0zaLdej9i3m5lC/1MSP6CMa5r4dF&#10;ZCkcU/ZByyNPRVyJHJwK43BxsY5wNIlL12dTkK5f0T+COupKearbCsRkZ4NwYh15AQfW8TRMDuPi&#10;og691Ox+fQjiWhyZyO0JzPGww0CDVRiwaAUmeK5Dn5lu6KXvJLb7Zrg+T0dax/G0o8ZCdJ1kyh+B&#10;9ZnpzsUVlm8A69hdos3oqECxQy/YaTCR+0Vx+ayOVvJVc74vumpb4dOuw6CzohjthkzBO2064rOu&#10;wzEtrBpTQ6vw2odt0VXHgj9Z0XDO5DZpMrxt3wlcXK4TlsCWdegFm0ZxB7m4prIOfS1f6iPyABfX&#10;WJdc3tdyYOKa4JKBrJ0/iuQdSOTgJBMXQyYuNlocT51vy/jIYUYhsRr2yRGdxi/OG81GjyONg2P7&#10;zlmaMso8PKaXnn3m+19236+zdEPwAJY3zik1bLRFdPRoq5io0VZxUcMMAhJoNPnC6+9cbd111I5R&#10;FhHRww2D4l5599NzlN/i9bd/0lq6LrhGXFlMXFm1xZVC4pKNFkfZJKDzBCNouGah5zRHfDVQhx9s&#10;v7leGGwYiI6s0/oFGyGNsIoB2wdefe9zUVxLVMQ119OOR65pYXuUThxdLJ6GyAQipJ90ZqMueZ0Z&#10;UYekxRWxWklcH7UfgM7jDbnfgt0uTKBTmc2JPoXoxY5h0rJN6Dh+CbrpWsnEFUbiilXyVXMBi1wB&#10;22v52hDIVy4uto/HLa7RTjkycaXuw6Sl65HJRCWQdyCBg5OhHFFcFLm0fAoZBQrQtiKqecK2VN2a&#10;/PHM9lj7lDDV8sjMDBD2qTkitglVMEiqmYpo3UuDDbPt2UnZxn7FI/hUxNSwfZweevaYuGwrpoTs&#10;YUNwTWh4rOMI4loUHs/tCcxxJ3FtZ233ijYayvTIg7KpiHVsBBa1Q7QZEb4SE+TikmpXH0LkWhoQ&#10;reSr5nwS1w5Wp8bXrkyMim0FvhkxQ2l7eqRMXE7jDGAVs0u0uThmvyguxfoNhd8WPQswf/k6JlYm&#10;Lq98ZJZfEZEU1zDb5KpxTAD/NmHpaSBskrNFLNmQeUF8ID8IvXA2/H1Epsee5FMRZE/AIWQJdIPY&#10;iWXlj4J+9HEErl0Ak4gy0WZo6Ap+C5eq32BY5HJbHqnkq9EUS0wO3ovBJqEYxCL0lNB90Fm9E23Y&#10;j02b/UCmhO7F92MXQHNpPrfRnglpwKIAjHXNwQCDAO4rTUWYRZWLNhdGsX7S8pLa+28oEQcx1CwZ&#10;s/3yYBVXCceoLchgohLIOxDPURIXW1owvme0/zfZv94BxMosTxH/hK0wSZoE8/jx0HLoiQk2XTnj&#10;5WlD0LTpAl2vHjBevRh+CVu4TWL//u+xefPLKCxs8Qg0x9atTbB3rxo8wtbW2Fw9Brtt+2PNjG+R&#10;qf91o8mY9gWK5nyNFOfZok2i6ptvEPwPpiJWqqkhqkkTeEcViDatYvdjlEEaumuvQHed5bWhKQqW&#10;dmMpoVreRWs5ekyLxiL7FfBP3IaU0gtK4splwiLorVSCXWMWuRxzOuy7fj1WYOevv+awNKby5xtJ&#10;Vb/cSK1meYoo1hUov34jl2DrYruKX3/LUG2r2P7c5WoQxVeOcXac34eSs9ew7uxWbDhfAvMN1xH7&#10;0wORqMsPEEfrP8rW+fZV2TbPl5d5bjuEzCP5WHeiCqVnromcu5WOU79GIeqSvC4j+oqsDRHD1mmb&#10;bAr7ofUYlq48+TeO34zHiVvxKDr9I4p/+Jlz8sRWnDqwCdZbbok2iYf6Kk/JbvqmYhwrTUP1nhJ+&#10;7AT5eiYtHVviU2S+snpEpNxv8pHWFbepnFLC5+Ad7AwNw86ISGw5cxUl8uMvPPUHknZehu/+v2v5&#10;Sin5I/pKZWxb0dfQopOI3HYauZWHUXT+F6TtuIx0JiqB3ANxHGVxmUbGjvdaF2SceKBukg/XpI+C&#10;oh05WUVFIBSfLfqsOw3btSnQC2Z9BDb8Nc25ImKmsM5ZU5OnWGaUeYndOnbALmMttycQX7wCC5NP&#10;y56XKdRXbEvr4jY9X5Ov03O7halnkVnhCA82vBdsZmUmQJ/1R5ZknBfrEoo2OQq+KmKYcREzvLIQ&#10;HJel5Ku/RSAWJZ/h+203YAJmrCpF++HTMCeiCsZsX/RKOR3HF71H45uBk2CW+yO0XDNgnHkB42zj&#10;sIC1XTnLEUtzjos2HfOuYE7sUXZ+Lij7oXCcisev6u8S5qvO0i2wit4Oe9bnmuiRi/QdTFhyRHGd&#10;YOJicHHx0aJnXq2pgidNTBYbLTKc0nNF7JL2YHFiKDS9ZFMRw80ioOW7kY2wNvOOKA27R1hEQdt/&#10;C0ayEeLXg3QxJWgXH9Go2yaysmjMZB1PevxBUxFkT0DLzps/W9Rn/ZVao6F6EEaLoeupk7xTtBkd&#10;yUaL3kXsx/AIUxERB/jzuimh++G9KkbJ18Fs4ELzXIq+6smPU5XJK8uUtgVfabRow/pags1/NFqU&#10;+6rhth4LAwpgxzv061n0uiJSI65gzjMhLkcmKgE6CYuTasRFBzbeIw9DjAIxzDQUk1eX81etx3us&#10;5aNFmi7oomWKD77tBS2fjbx+neKyZeJiF+y7kTPxWfeRGLQ4AN+Nms1fwe45zQGjbBPQbug0Pl3Q&#10;fbI1t6XtvxWfdRuB1j3GPFRc342ay+sNMQ5B+zFzocl8pnk0mpKg172/U5+D3jNcuc0PvuuD1j1H&#10;8wfidYlriHFtcTWUJymusa7rRHFpLV2nJK6cA7GcZ1dciXuwREVcjUVJXMyeAI9c//CCkbgsSVxy&#10;m3wS9XFFLgVfBzOR6q7cga8GakPTPRefdx/F2wxhI8eJ3hv4+gjLGHRjP4LxrJy2abK1ExOUoris&#10;43aLNh+LuFxyZeJKonmudUjdflkkZz8TF0NSXEMMg+LGu2aFjrVLipzIUpptH7pgeQJta7rlhPDZ&#10;d0arV9+6pu1byNe1vQqCtBhUNpHVobpSQpIiJiuTiSuTiSpHhE6CIK6+sz35RyI0OUonTi+4Alp+&#10;RWy9BP3n+WDw4pUYZR2PQWwITrfLcW5r5II8JC0uW3rlRiauMY6p6KXvzE/cBK8NfGabLgxtay3b&#10;hJE2sll6gqJmneKSRy6anNUP28MnPek2Tu0EmxRxBxkEcJ813fNYZJuPHlNsWZlhveIabh4t88l3&#10;k+jPGMcMcV2RL/trMeFU1iuuMQ6pYhs9+YSxKkLkJti1Z6lMXGOc1oji0nROUxLXmv0xHJwI4nBx&#10;DTGLjuPiWrAsiWbVhy4JSNCwSYgYaRwSO8osInrIQr9ETbfcEJptH2USHkPllNKs/UjTsNiRpiGx&#10;zVq8eJNm6QcxG1JCkqJOcSXXjlyf9xiF79mthfpZgwyWo22fcfwX3KbXWHTXtRTrEXVGLiYuDZcc&#10;dnEXsAuUxtJ56MraCqIaYRmNSUy8XbXN0br3OPSZ5Y4PvumF8UvXs1ua20PFJUQueoIwzCyMC43s&#10;0y2bREa3384Tjfljm246gr/1R666omxdH9NQ/qNGrimBOyXzialsgMUjl+va+sV1nImLwcU1zCwi&#10;8uncFuuKXGFP5rZo78NnvfXD/uFtMbpucTUOQVz7aovLSCYuDacsDDMJwZRVO/A968vRZ3tDTUJ5&#10;+7FO6VxM+mHVLAo74t0vu7If3goMmO9XI67Yx3tbpJcFF6yQiWuCazZSyi6LSIrr6fW55OJKY8KS&#10;QyeBP7hWEJduQAmLJmbs9hKGocbB/Bbx/ei5vGyscwb6zVnKT/IQ4yCe1xhx0a10rJPsNkORcZJv&#10;EQYu8q8VGRoiruFsFCuLrrHsVhrEBwzUVmfFNnlagsHsFj+BRcJJy4r47bGuyDXEOJSJq7zOH4JU&#10;5JrGoiKlSpHrSYrLTVlc2fuiOTgeyFESF/Wb/jmFEnnSRGVmgLBPXSNiHV/NI5cGO4jJgbswcPFq&#10;9JzuxobAueg9eym+HTWLP+fqv8Cf5btijHM2fz2ZXnEeahYhe9gcfZiLa1FEPLcnMN7SjV3g7dAL&#10;3aP0zKwh6Ece5M/rgtct4o9UBJv0mvO4pYXslrJbsl190LNFilxLV0Yr+TpoSRDrx+1gt9G90GER&#10;TI+lk9mPTcqGKoKvzpqLYRGzS7RJrznzZ7FBj/4cdJRdOhNXPmwT6ZWbXCSXXhaRFNcgo9BkqdeQ&#10;nzRhqakgrBMzRcyjKzA/LhCjbfygu7pC9v42OzCBKSqp6jqhH3UEIy0WYV5IDLcnsCzVElrLyzAl&#10;RLk+QTYeZpM+g5sZfxoh+YtgFFYm2gwLWQFNqzD+jnx9vqrug9CPPgbLhfPh5h+h5Kv3ZHNoMXGR&#10;r9SG3o3XZaKgaYwJLPp007Pn+ZPYAKW95hL+gF+wTz+sGfGn4KhhAJOIHaLNRdEHMdZ9HSazH+Oj&#10;+Xqc/YgzMdMnD+YxFSzNRRITlYCkuNjyOqPrv01lliUI32RHEffwAvYL04J5/ERoOfbEaONOjWa8&#10;XVfoevWEwfL53J5AZeX3KCl5BYmJzSWJj5fOJ1JTm6OsrAl271aD/cqMGpsr1FFpNwBJel8jdGJb&#10;Tog8bQjpU79E4eyvEWs3ndnLF+2Wy58tWjVv3iAs5dC6HWO1/DVnp8Ac0aZZRCXUDbPQScMdHcY4&#10;oWMj6aa9Et31wjDbwofbi9l0Gkkll0TqEleTuAt3fou/cudGPKUX7txKuHT31/hLd39LuHD3ZizL&#10;I3idS3d+5fWIH+/8QmnMj3d/i+Pbd28ksDSO5bNtgRuyMsZFbptx+xZbv5X2420QiVfucOIv30HC&#10;lXuIu/wnYi//AYuiW7DZdgu2xb+z9E9Ybf2DY1H0O8wZ1tsItr1ZhnnRTZhvYrA0/vLvSLj0F7N7&#10;j9tMuHwPqVdvsTJmj9m0YTbJrjWzJ2DJbFCe1RaC9sNsbpa1Md90C+7lV5Hy06+Iu3SP2Wc2WZp6&#10;6XfEn7sFM0Vft8rskg1LssGwIV/l+yAsBLuMpPM3kXDhD8STXQb5mnL2Ftv/TWZPZtO2RHasgl3y&#10;zZbZFH2V26RzRgTsv4GkszfZ8f/NzwERf+UBfPf+yurLfVWxSX7ReRV85TYVzgG1izl/F+waIvAk&#10;87P4IhKZqASy9kVxcHw1hyuLni0ujKoMssg4rkza8SAr+TqlArXqKSCUm6nkSbVds6UIOVuL4L9p&#10;m4j3+jNwKEjlr7FYrvtZgWtyFPMYa1W2GWY5P/L3ueyz13N73uvOwIelWg7sVrtyO6tT246V4jaz&#10;qbpNUCc5fZc9PHKOcXvEmjVJ/GVBWV1FH69xG8p2ZHmKNg0zLoDe5wpLWCPaJIawPqQe63P+E19X&#10;zXHE0rwTok3ndZd4h77GzxrbUr7WrMuYFXOMdeg3sEFCOWwS92KiR56yuPYycTFUxBUexV9zlhjR&#10;PUlisjLYaDEDDmlrRGwSWMeT5rmE15wj9zeYGTyVdTxJXAYRidyegKaVFxcXf7tTpW19CCMwehPV&#10;nI0WBZtKrzlLtKsP4WVBGi0q+jrYJLyWrz45BzA/Zj8M4/fDiLFjz2HMjtqPJWx9z8GjWLn+oMym&#10;wmjRko0WBZtKo0W5zYZT85rzfNahJ3HRVEQCE5VA5t5IjpK4+GjRLS/oy4E6mztNMMz7drDepqGL&#10;V8XT68mU13+2V3KPybZZw4yDY19554ML/Wa6pX3SaciuwQayyVT6+FVKPPVRl7hk79DL3kSlYfDC&#10;2H1wzDjA18MLDyJg7QGsYifSPHk/vNYcQHD+AazbflgcNoviilQRF/8o9tFfHRbFFVWHuCTaPRR2&#10;0bi4wkhc0Uq+Cg+u/4mvXFwxdYhLot1DEV9zXiOKS9MpHfHFl0TqFJeWZ16Qlte6IE2XnJAJHuuC&#10;6V13/uqzfJ3nMSawdXoURGWj7RLD1S1jIye45wZLTTXUR1RmOgi71GwRq/gq2YNrubimhe9rNIK4&#10;FkYkcHsC461JXDv4BZNq9zCEC0ZfXJtGlos2aSpCeM1Zql19CJHLa2UUt2cth17nlvJ1OqNg52HM&#10;YhF6bpTswiuWE4KvNBVhHr1L9JV/cS0Xl2qbhsBfc/YowDy5uLSWrlcRVwQHx1dxuLgGGYXFS00V&#10;PGnCUlNAWCZkiJhG78b82CD+mjO9yqvI4jg2PFbJqwsS19yQWG5PYIKVE//iWKp+Q9CPPMq/uF4S&#10;WibapC+ux3kVsmG7dJuGoBd+CG7+4Uq+Dp7vD53ACsn6DYF8pdecjcJ3iDbpi+sJflsf2Vf6Mnyk&#10;bTpm+OTBNKYCuu4ZiGOiEsjYE8HBMSYuBhcXWz7qP9tFmxgkgVAmhVR9Qqpu/9mOPBXqbMtdBsIr&#10;faWIS2wpTFJMMW/ldIwyHIYRBoMbzXCDQZjkOhZLgl24PYFNOzSwIvRr+AW2eSRWR7bG5l3fwTZ0&#10;o2hzW9hCxJuNg4duH7jp9IK7HFonXLVr1hUR603qgYRFwxDuZQNnZk+gYPAYmH/+NQw/avNIWH7Y&#10;GoFtvoNDxGbRV8uEQxgyJxhdJjgznGozXiJPgU6ajhi4KBVzXSLhHFnEovgxxG1jwpIjKa6xSzfY&#10;7z99evW+U6cCFdl75kzwvjNnAgWojlQ9gT1nzgQp1t9z6lSQVD2Biyc248KJLSg+UsIo5mnRvh+w&#10;9lAWbDK2IeMmkHlLmQwhZWUiqtuMqK3RyKko4PYELlwN4X8GSKiTqZCK9oVteZkIK/M9cB/nf3JF&#10;QeXxGpuVLPKmHZG1IxvyVLQjXxdQ3SYO5ASiqjhPbvMs51xQEFLoa2d5HcEfVZt8W76uiP22P7HL&#10;1RWF1adEX9fvvwr74ruydo/gayrzJ2jNPmQU7UTh/nOI3nIesUxUAhl7wjk4tpLDxSX+CaW4A/8q&#10;GRsLQHit3yTivuYEf82ZRosLE0/yvxpNr+UKzAjawVPqb1BqnHkRA2e58dd7ZdsXMCv2KL8tWqXl&#10;cHsCE23pc60yXudRoH4M/Qklp/RDos10+RfXBilnJdsQgl9SCH2u1TGZSr5OWCibNpFqUx9GGRf4&#10;4x//6XZwyTwi2rTLPsf7XA/z52HwPpd7PkzDS2GdwG6x7rkNEJdZRKQwFUHfE6qO6uqDvk+Uytdl&#10;nXZhXcpuTFY6Gy2mw5515AWs4tmoJjWiZipCddTSAGpGi9ShrxbRtKLXnP/5aNE0cqdokz+4ZuJS&#10;t0nEcNMw8QPYjqwzTelXg3TQb/ZS9J3jiaEmIdzWeM/1/KE1vS6kH3FA1qFfFaPs63xfdJpgzN+3&#10;orcfJnjl81d3umib4eV3PuZ/xJjskz16nYdS+qPIXbTNuX3+UewEQ9ah3y3aVBwtftJlKD7tOpy3&#10;e+OTdmg3bBpf7zHVju3XEB01FvHzRPvuO2ep0lTEvOX5sGLi0nTJRMzWSyLpe8I4OBbA4eISpiIm&#10;ea4N+bTz0J3tR83cqGGfEPHGh21Ov/Lep+e+ZdvqpmGx9GU1lb37VZeD9FJht0nma5o2b3G7/zzf&#10;ZHXz8Bj6+rp5q5duUf3RZrKvrVv3HLu91esfXKb3vKj8nS87H6IpjvYjZxbWJS7DlHClqQh6n2qU&#10;TRx/0+DtNh35a870NgS9ZjJggR90Akr4yeo+xYbXr1NcElMRM9moK2bTQThn7EdZ1WH458mmPIwS&#10;WJm8DrdZj7jqmorgr8RIvMHAUZiKkBJXXT8EekuEUuGLboK/FWIUyNfJ1/rEJbRrMApTEXNJXDRa&#10;9FyHaCYqgTrFxacdvOira3qzlNZlb5jKkH+NzfOFerTNynh9IRXaKdRRKR9uHhkllEemp4KwTs4Q&#10;MY+thIHCVMQwi2j+h9noqXzH8Ya1ntRPlr+N0Heut5gniGtBeBy3J6Apn4p4lC+uBXEFr5ONwASb&#10;9MW1IC7F+vQWgx5/+4L2pYiKXflt0SMgStlXLi56G2KPAmRTBtlSzJNtyxDE5aRpABP2QxBs/pMv&#10;rukHyG+LbBQ/228dj1w0FaEorrQ9oRwcZeJicHENN48tkpoqeNKEpSSDsEhIEzGOEqYi6I+/KT+V&#10;J1Sf3teFfsxxzA2J4fYE5rqb8y+u9cJZHUUU2wrbivnyevpRx/hUxOIQ1m+T26SpCE0v9kOQ11FC&#10;yp5iKofeYnD1j1D2daot87VaqR6H2goI24r58nrkq8PYhTAM2yHa5FMR/tvEOkqo2lFErHcQw63S&#10;Md07D8bRFTAKKmIDp0siNeJaweHiYstLjC7/NlVZpiCWJtmIOIZsgGH8JCwJG4uxZl2gbtSx0Ywy&#10;6gAt165Y6L+A2xOoqPge2dkvIT29xSPQHDk5TZgNNVguzxRt0lsR9MffYnW/QrT2F4hiUNpQoia1&#10;wfoZXyLGfoaSr/RWhO9LL8GlRYvG07w5vOVvRdiszBVtmkdVYejcGHQa514HbnKkytzRYaw7uk0J&#10;h76pD7cXWngWUVuYsOSk7QnhKIlrWujBv7IOHIhoKNkHD4YTUmU5DKGM1lXLFdl7aAOI7H2bkCUn&#10;teIEYvemY3HWFSReARIuAYmX6yZBYpuYGroLUdvXcnsClWcDEX1OZlNoV6u9QplQLrD8wAPsueCK&#10;xB2HRJt7dyTCbN2Nh/qqug/FfMI6KBOFRWuUfC1bGYj4izKbgk9SdhTzhDqEd9V95Lu6InnnEW4v&#10;jZFQdRHuO+itC1ZH5ThF2HHUymNQ3XjWxjV1J0I3lCGZ2Vu17gQimagEUquDOTi6nMPFNcxCNhWx&#10;MKr6XyU1n118hntegYhTxlFYrkkQR4sGqWcajdDnMk/O5vYEJtjQa85lkm3qg77Upj5X3FYL2Cbv&#10;F22mJEfyPheN3qTa1YfQ5wqITFPylf6RBE1FSLWpj/kJJ7ivvnpWbJB0ULRpnXGa97nmJ56QbFcf&#10;sqmI9VgSsg2W8bKpiAgmKoGHiuu7YdM38WkChSmEtn0nFn/ee3QZrbfuMWa7kC/wxqffHdOVTzNo&#10;S0w3KNpSLB/nlBkWk5kGYrKtA+xSMzkWcfTgmkaLylMRH3foz9O+bFhPf7CNvsyh99VpOP5Zt+HQ&#10;XVEmjsoEcS2KSOD2BPhbEY9hKsI4sly0qThaZCNtaLjlsBHsMnw7cgZa9xyDz7oMQ+teYzHRZyN/&#10;x/39dj35B7FDjIP5H24TxEWjRUVfh8rfiqC/akOf17XpPY5PRfSc7oSJXgX4epAOPmUj5G66lqAv&#10;jXQDSvF2205svzNFX+nBNT32EWzWNVp86c338Xm3EfwHMtQ4hO+PpjWEr6I48tHiGOcczPHPhwUT&#10;l6ZjOsI3XxRJrQ7i4Kg/h4trKJ+KyAkaZREd/fKbH1waZhwS+/53favfa9d9X+tOI3Z+2mFwRctX&#10;37r6UYf+FRM914Z81V976/vf9dqj7VUYNMY6PpKmGZo0bf6XhkNKeJeJRjl9pjlmfPBNjwMfsPYt&#10;Xn3rpz7TnDO6TzLLGWOTEPHtiJmFLV978+rgxSsSPQP8MWDIEHz23feYaGpeIy6VqQiCph8oVbdN&#10;qDngOnha4hLq0p8aoFQ/XLYfYX6LoAsorItTEUxcS1XENYTE9Q99bai4FPdBX4orlonIxaXhni8T&#10;FxstTvRchzAmKoE6xUWRa7xXwWNDwyU7RCpfkYi0JAQnxMAqKU3EhN71Vvg79MLfQG8MgrjmhcZy&#10;ewKa1jSJSsN7Wb2pCm0eBtUj6IIFrV2AxWFlos3wsADxrQjF+ortVdFZtUtcF8TltiJSydehppGP&#10;5Csh/M18R41FMIwoF20aRO/j4tILkb9D3xBCaLpDti5MRdCDa4pcNBWhKK6U6kAOjvpxuLiG2yZc&#10;l/rjbE+asNREEBaJqSKGbMi8ICEYGh7r5X90jP5PkMofIWsAM+NOYU5IDLcnYBe0GJOD98jr1GW3&#10;7v3J/vjbfCwMLRVt8j/+5rVRXucRfV25FS7LI5V8NZ1szj/OkKpfw0N8jTkOB42FMAjfIdqU/fG3&#10;UnmdR/A14iAGGcZD3zsXRlEVsAotQigTlYCkuOTLu4z3/k2ulDmBCN7kKeKTsRdOhTPgXqiPhZHD&#10;MTd4MGdO8CBxvT5mBw/EnLABsIyzgE/6Xm6TuHKlC3744TWcPNnyEWiBU6ea4NIlNbjGltbYjJ+I&#10;i74jsM+sM6qNO3Kq5GlDqDL8HvuNv8faZUbM1z2i3XMdOiDvtdeQ3LJl42nRAilqashu0gQeiTtF&#10;m255V6BlX4aB89MwcB6D0noYoFCv32zG/DVY4BzF7QVvPI/QIiYsOcnVqzk4uozDrvHTWwQnBKeI&#10;EOZk8KbzWLVnERs1joNJqro0aXIkygyTh8MgaRhM/DK4PQGgK/+vZX/++QL/d8ON4fffm+O339Rw&#10;7VoTBBb+INosT2THEDEe11z74LJj90ZxyaE7Lth2xgWbjjD0SlLy9U7Xrtj1xhsoatWq0Wxs3hwb&#10;2Ond0LQpghR8dcu/h6k+xzHashSjzIsbxUjzbayzv4UNRLbAcvVaJV8Fni1xHWFOMJKqV4kEMycJ&#10;09QpMMscg4XRQ1g4Z1DaABawunPCBmKmrw4C2S9LsEcEbbrAxPUyfv65BS5fbibJpUvSXLjQhEUv&#10;NSxNq1aySTxYNQw/OffEcYvOOMagtCEcs+iEo2btscvgG6zacFbJZoRbNHaxyLWeRaI8JpbGkMMi&#10;VhY7vQ4RW5Rs0vHr+ZyAugUTimGhMksevj1kSQEGLlqP3jNTma8/KNkVEK6hcF3ll/npLDjiy5zw&#10;VRbXJuaoAqvZgTSWwMJztewoQuVS7epDypbAqoKz8E7bI4lXarVkPuG35oikPQEql2pXH+SPlD1C&#10;wyQF3XWDGIHoprMa3XQJWpdvKyLka6+AU+Q2BG28IGmTqBGX7LrKL/PTWURxVTGn5AQxJ5/zv4lw&#10;DZ8pcSVWrRSRcvo5/xsI1/AZEZcPc8JHSVyBzElihJ4hdA090a7rQHzw+deY6xyJodoLMc1yBSwD&#10;C+AUWwanmFJ4sj7QYu8UjJhiiA9bf4OvuwzAZ+0646Mv2qNDn5H4skNvtHrpVfhkH8KynKN456PW&#10;6Nh/NMbMsOT7ofJ3Pvwcbb7vgblO4fim+2C8/9lXeOX1t/HSq2/gvc++xFRzf8yyD+b1X3zldZ6+&#10;8e5HPK/fmGnc5hKfVLz9YWt0YrZpXTiO/0/UiEt2XeWX+eksOOLNnPBGQlWASNSuYKzeyPpaz/mf&#10;Ir6y5hoK11V+mZ/OUiOuFc/5D/GMiMuLOeGFeObQc/47CNdVfpmfzlIjruXP+Q/xjInLX+Tl119C&#10;i1bNEbnDG2+88yp6q3fBiy+3Yh1pBks//uID1gF/k3Xe38MnX37AOtDfos/ormj9zcfoPqwj+o7p&#10;yu1EbvdGXKUfugz4TrTtHG+MJb7Txbb9WN02332Cli+0wIr1joje6YuAAicsX2ePXiM74/teXzE7&#10;XniJ7XvMjEFwTzGHuv5AvP/pO5jjrMPrdB38PYbr9sPLr77IfdE1GsM6+pMw1WI8ZthM5Pv9sPW7&#10;bIDSH6++8RLeeu81TFw0CnMcdRCQ74SQrR5o3+trvPX+68xWe16fjq9Dn3Z8PWaXL8c6ZCG+6daW&#10;H1dUuQ/mu03hx7d6ows+bvsBPmrzHj5n52C+62TebtDEXggv88JsB210HfQ9vunalg2O2sJi1TzY&#10;hi5EyDYPxOz2xapCZ/jl2sIqeAFv55VhiaAtbggvXcq3YyuWial95GKEFXvy7YfxjIhrKXNCdhDP&#10;+e8gXFf5ZX46i+BEXKW/yEKPqWjb/jMscNfjUWqR51T2q/HjvzqT5bPRZeD37Nc5BYbLZqDf2G68&#10;zaKl+jxdVeiCjv2+4et6ZuMQvMUdXdivlran22ohgkUhkxVz2K/dlf36fVnE68KiTyfePmb3Ml6P&#10;oAgWxRDW3//sHYybOxwfsAj0bfcvxLqd2L4+//ZjHonGzxuOzixKTmfRiqJt2+8/xYgp/Xm9LoO+&#10;w6dff4g233+CUBYxjPxmYlmuHcwC5mCquSY/PmHfinzD9uUYY8T9GzShF1bkO/JjojJqQ4SXevGU&#10;6lDabUh79BzRCV92+pxF2yH49KsPef3ZLFKuYJFSaDfDbhI/B191bg33ZDOs3uTKIrsJr0s2o1m0&#10;DCtZCu8sa6zc4My3h+r05W3DWFSbtHg0i9h9YbF6nuivwDMiLk/mhCdziE7uc/4rCNdVfpmfziIl&#10;LuoHWLP7P93j6VceViorpwhE/RuPFDO+Hb3TB3YRBtBeMlqp/XOePs+UuGIrlz3nP8QzIi4P5oQH&#10;c8j3Of8hhOsqv8xPZ8FhdxAxzKHn/HcQrqv8Mj+dpUZcPiKtXmyBz9t9iO96finmDZrYA0b+M/i6&#10;+oxBiCj3xBDt3nCMWyzWaQjmq+cgusKbjf7eFvNmO0/CsnU2SvXmu+li5SYHLM+349uRu5YiaJsr&#10;wnd48u2RU/ujfe+vMXbWYIyZNQjj5g3FNGtNXjZIqyd0jNWxYoM9Arc4Y0WBPd8nIdgK2+7By8mm&#10;T44VHGMX83LapjrWYQsQvVtWn47RInAOXyd8si3x7sdv4e0P3sDyAjuElLjxeTSH2CVYsoyNelmd&#10;b7q35ekw3T48/fjL9/HCS634esf+7fB976+w0HMKXnv7FZ7XY0RHNspuh0/YyJLsBTM/aM6sy+Bv&#10;0Wt0Zwyc0IPX+6rL5/iajS5pfdLiUTyV4hkRlxtzwk3Swef87yJcV/llfjqL4ETUThdEV7Jf9xMk&#10;arcX+o3rhtDt7phuOx7++baYbjcBA8Z3xywnLfix7XAWETsN+JZFFnd4pJtiRaG9HAdEVXhxOxEs&#10;8lBbWg8tc+d2JxiMwAefv4sJi0Zw+/3GdYV1+Hz0Zr96smkVNh/DJvfhNl575xW8/dEbrP476K3e&#10;GfrMl0XeetxW4FZnzHSYyKPI193a8H2ElLrCMmQu7GMN+HaP4e3Rbcj3+Kjt+4z3uK1Vm524bYLs&#10;0NzbUJ0+iNy9FBOZT0T4Dg+E7/RAxE5PbudJ8oyIy5U5IUO4dTznfxvFayq/zE9nUXSECNhmLP4C&#10;n/O/h+r1lF/mp7PgsAtz4jn/VeSX+eksUg4957+D/DI/nQWHnZkTNSzW6660rYrDwv48bfvpG7XK&#10;GoqnyRCl7TYfK9tK8JmgtD16wJfo+PV74nagvbpSeV3cO+gorl/aZoYHh5z4+gLtLmJ+fTgbDMTP&#10;Oyxx/6ATllkM53l39zmI5Xf22uNwnoG4rUiYy1i4LhkoWaaK4JtAfoie0nZdrA+dwlOXxYNqlRHy&#10;y/x0FimHLhWb4dxmE35C7x1wxNkiY37wrT9+HRe2mvA657eYiCfk7CZjnv6y00pcv8HWf2Dt/mIn&#10;/0qxOW93hdm9s9eBX+gfS83x625r/LrLmtuiNgK3Km35frVGfMO3/6y24/si2z+WmHP+3u/I93d1&#10;uwWubbfEX3vsxXJqc3e/TAAXtpry9G9mT7Ah8ME7L8t8YJCPJvo9ZfuvkO3/pzILbkdoS7bpGGid&#10;uM2Ojc4RHZPt3H48vSwvL46dgd922/D1q8wOHeMV1v6PKlue0n7IB9qmdcFmefJscZvK7rMfCO1f&#10;9Rhom+zSuSG/6DipjPIVkV/mp7PgMDlUw1976ELSAdHFYeI6KEuJP6vpRMjWxwz8Qlz/nZ2Ee/L6&#10;hJ/lMH5Sfq+04dtXSszQqd37fD1l2USxXpT7WOiN+V7cVlxXxcVggNJ2gpem0nZdvPfWS3jr9Rck&#10;yxT5YZORuH6TiU2xjLjPzolw/NkrJ9Uqf1aRX+ans4DUrgAJS1i/u89eTEk8dIKFvPtsO24pu8AK&#10;bRTrnyxYwgTmwMsopfZctPvtOQdyFvC8exQZeB6lsnpkm8RJ9Wl7R9IsbpPbYXUEO0JKZdSWUgHy&#10;I9JtLLdFdagt1RH8IyjvZMFinqfoP9mV2ZbtS/CdOF1oyH2jtoTi/oQ6gr1nAfllfjqLlEPP+e8g&#10;v8xPZwH/pT3nv4r8Mj+dRdWZ0vgZ4vrVMtbxlK/vzZrH00Tv8ShLmIFB3T/jHWJCqNNQAmxHQHPI&#10;V3z9cjHrcLP0/GbW55GX+1sOR0XaHHH7OY+O/DI/neXePuP7OER9EWWOr19UK+/fpkf7DyXzn9Nw&#10;5Jf56SzYpvaClFNPghMFBlgbpIOtMdP49rYYfZ7qjvpGqd5zHh/yy/z0Fhy0Y47QiOc5/yUebFbr&#10;KL/ET3eRcu45/7v8Xd7BX35pn40FGWotcYii2HP+V7m7x/KB/HI+X54v/0+XBXFDrpitGQOzHPVG&#10;Y5g09Dwz0VxmSWlpeu9eSwBNG0kThhp1UFvLzCgvBgNe+PSybSdcc+jcKH527ISWamrfyc3UWrKa&#10;NPlrKwvqxDaVVBXF/AQ1NZaotZBZqb101g1K664XvbG7fszGXgy+rhfB6TktqpDy+fYUOWz9xfe/&#10;7cWaSp3T/60l7qIF3LdOhVXuOJhnj6mF+4aZkvmEWbY6TLNGwad8Rq3RCtCWieRV3L/fShISnlT+&#10;/fstWZkosC9k1mTL39Hq9/8OGI7rrj3xi2uPRnHNuRuuO3XG8aUjmDaUlwtt2mD7K6+guFWrxtGi&#10;BYqbNEE5O1xm5mWZNdkyyfP035Pc9mG09Q6oWzWOERbbMdyynGx+K7P2P7qsu+UD5426MMsYXSf2&#10;OTqS+YRR2ggYZ46kE/G6zKKa2t277a4Dn+LBg5dw924rSbp0UZPMJ+7cacZSNejoNJ0jN8kXFC3B&#10;H76D8aNTDyX+OlqCq/7j+Ppvhatw+4d9uFkcg588BuH3sgRZPcfu+MmhC4tgncnXF2UW1dQedOqE&#10;E598gm0vvojNTDDlXbviSkYGfli+HNdLSrDltddQ/MEHOGJoiBM2Nij99FMcXrAAZ3x8UPzhh6jo&#10;0YNHMGZquMyibLFO+hsTnCoxyqIYpy7exHi7Mmzb8yOO/vArSvf9hNGWxRhnUwod5+0wD9yLC1f/&#10;wPodF3n9EeYlGGpagkmuB/+3+1Vrb3rXK66HwcWVwcX1lswiizB/d7hTn7gexp07zRlqMDNraSw3&#10;yRcULsJfEuJqKJftO+Enmbhek1lkNocPx3EFcTWWombNUCQT12iZRdlikfAnJjpVcbE0lpFmxRhq&#10;sg2jrHj0aiKz+D+4kLhcN03BtmPZyKoOhlWWJlZvseDCscgci91nNsI6ewKc8qbwvGxWx2fDQqwo&#10;MoFN9kQUHEyQEFd7Lq4uXZogJaU5/vqrFW7ebImcnGbYv785KitbYMeO5ujUSQ2Ghk25oEaMaIKA&#10;gGZMVK1gY9OkweK6keeNv05V4toqHVyPN8HPwdN4/u0z1bhz/qBSXUlxDR4siuukszP2jB3LRXM+&#10;JAQ/b93KU+JGRQV+XLeOl/2Um4ub+/Y1SFzzl1WwCFWCvSd+4dFqltcu6Dht5yKa5FgGTdtSvq7O&#10;yvRcy/9r4vJ6ApFLJq5/Hrle/EeR64+9+UrbkuIaMkQmrhdeEKMR8dfFi0rbdVGfuDSsSzCWoc0E&#10;pc6EQ2ISBCVAwpriuoOJTSa6/1TkUhSXecZYTmZVIPIPxGHT4VSxzK9wCQoPJYvbhLS4OimJy8am&#10;GaqqmuOHH1rgypWWPO/HH1vyKHbqVAv8+WdLrFzZDNnZ1NeS9bkaLS7nXriRai1R1pOnFMUaelus&#10;Gj0aZV98oSQigf2TJyttN+S2qO+xU0lMxPmffq+VJyCIS91qZ+PE5b3v9g3v/QyWelb8xdYZ+/66&#10;4VX9142lVHbg9g0Plu/O8KyUlfFyOcK2d/Vt3obD7HmxtkuryKbMthcrF+zR/tQ+H/SC3AW1B4Vq&#10;b907vvoBTkehvj6X74ZFkvkCgriu0Z+tZvaIB/fpn0r988hVkq0v2uTIxXXn7F5cTzDF9cgFoniI&#10;63FLePrXse24zW6Vd1jHnravrdLFH/sLRXHd2LOqxqaCuLawEWN5t27Y3b8/ij/+GIfmzBFFtPWt&#10;t3DcygpHTUxwxNgYl1mnX1Fc+VHGos0HpyKhKK5ZS3ex6FWMzZVXsHHXJZ539cZfPJKNYVFNy6EM&#10;Zy7f4rdNDXYLVRTXvRMRNb7Kubd/wRX5pVRaWmr5bYO2exYGz/XAV300MM4uloXJWBY+YzDRORUW&#10;a69hSdppfPx9H7QfPhVvfvwlPus4AB983RWfdRqIUaaBWJx0HIuTj2N+NBvqWoRhtHkoZoftQtse&#10;o/DyWx9wG61eeRPT/DdCz28DZkQfxQtvvvkZOaDqaH23RcvMcZL5AlLiun+vyxMSl8Fj6dAriWvY&#10;sMfSoX+YuBqL4m1RSlyKcFXJFy4u1X9N+ySZEXmQi0uNiQunI5lDMu6cCEXsLm/JyBVSbAfvDfNx&#10;888bXFyWmZrYf579uq4dwcZDNbdJQhBX6o4I5LNbKPH3vc51iqtzZzWsX98MiYnNEBvbDBs3Nq9V&#10;RxBXaPoc0SbBxeU/AneunsWtrVFcMHfOVuPXHA++/lu+P35JtsRPnkP49u1z+/BzyHRc9dfA7RPl&#10;+G3DCi6u9J1RNTaFPtc/FJdriLVoc/2hFCVxOUbu51HJZFU1Tl+8idiCM/BOPMzLqo9d5+muQ9dk&#10;28evK4lr3YFk0W7mnjAc3OMpXkMBubZqxDU1RPY/pV988z1oOGWgvcZCURD0z8kHLVqO/vN9Mcwk&#10;hP+TcPpH4B9+1xffDJsGLZ+N0FmxDZP8ijDGPgXjXLMxaPEqvPDa2/x/KFP7LpPMlMT1Q+kygP2i&#10;CMFZ4nFNRSiK695jilyh6bOVfH1ckevfEJd5wh8NilzU2VfNq0tcitw7GS5ezwdb1NopiUsQ0pOm&#10;Rly+zBESQIoS6x6TuNzS9sC/4AfO3b9ri+uvv1pCU7MJX791qyXatlVDcHAzrF3bHPn5zfHddzWT&#10;qoK4XENdRZtEXeKiidMfXfrgp2VjWMf9AG6fqcLvuzJq1RPE5ZG+v8bmYxLXPNfoGl/zz9YpLvPA&#10;PbxfRROoqmUCiuJatu60aDe8dKPStaPrKSCKS/EfZdfFtyNnY3JgJb4YoIOxLrnoqe/C83VW74bO&#10;qp3QDtgJ3VW7a7WTQlFc9KsSyK386bFFroSio9wece/+44lcQYleok3icU2iJm05UWNTYZ5LSjz1&#10;IYjLKSBJtJlT8aNkn0uYgniYsAhFca3ZdVm0KyBcv8BtFsri0gujf6b970Pi+uNYENYfSuYEbt2I&#10;3AoS1+OZ5+LiYvaIxyauBG/RJvHYxLWZiUuwKYhLZZ6roYjiWsHEJbeZs1taXA1FSVw7mbjkdgWE&#10;a0goikvNt/rW0cpLl2J2Xb6ctPvixQRar7h0KU5Id1+4EMPWY2lbkV1XriRVXb4cReu83pUrCWWX&#10;L6cyO6lUtvPy5WSC1hXZc+lSNKsfe+5CBc5c2IXy8/uw4/x+bDh2HNvPXEPZz9uR9DNE4q+y9Bcg&#10;8TqQoLCdxLYT2TbBy+X1Kc08mIUtxy6g7CyzxzhzMwU+++7V2Lwmb6tok61zm3K7wj4TWV1qE7Zj&#10;Azbs38V8vCrzk9k9e2SjaJPakl3Br4b4Gse0dKI4CVuZr2STbJ9LT8fqE7Jy4qHHL7er6mt0SDJy&#10;d+4Vj7+M2fUrPC3arOUrW1f1lVJFX4NPPUDk5lMoO/0TlqT/wKIhRUQZdYnrxbFOGUGGifsYBxSg&#10;bWkWx1YGy9YfXq9uZO0yi4qQsrGQHfQ2jkP2bviuP4W5K1ewwUEpTNZcVsJ0zRWOUn425cvKhLwZ&#10;MccwP9wPHlmHuD0ifecKjPcpUm4rh9orb9N+alLKm8lu41NYhHdKXCvaJHQtfKETIO2rap6Ur9OZ&#10;3Uh/b3hmK/hqF4SJy7Yot5VTl6+KZeQr3Y0sI7bW+LruJNSdsjF51Q6l9hzml1SezHaNr/pRRzF9&#10;RRW8847DNrEa2SyCCeJax0QlgFPUsQ/n4nqdxPV26/aHBi1eGd9xomHuKx99cbrLJNOcJk2b3Rm4&#10;wDtptF1ieNteE0qIkeaRUd0mmayhdS2fwqBvh+lvHGYUGtN/nldyq9ff+bH3DJe0Vz5sc7p5y5d+&#10;a97qxZsDFvolUhtt301BqkRlZSE0Ix2O6Xkcw5hNsE/eg6m+PlxceqF7oeG2DiOsE/HtqDmYFLAd&#10;OivLMTmoCu2Gz0DnSeYY65qL79TnYILPZgwxCZP155i4Jvs7wzK6nNsjIja6cnHpBVei31xffNZ9&#10;FN77ugemhOzFlGBZf7NtPy2edtIyQ1ddG77eQcMA45dukImL3cqNg5JEm8QkU28uLrIzaEkQ739+&#10;0X8StPxLuZ+U327ETIxxzuH91G+Y3xpua9FxvBGmMXskLn8nO1jFKPi62IuL6/Me6vjw+36YElTN&#10;fdHyK0a3ybbQcF+Hd7/qju/HLET/hSvw1eAp+LznGN4f7jXTg43YWR+aiWu+X26Nr0nVGC0XF9lq&#10;LDOiDkOf+arpshUOzJ5d0h5kKYrrYJKIorheU7dPDRrrllc3LjWMc1sn5onrUlB9hW2qq0pYWjoC&#10;U1Jgm7yGsyhiA6zjKjB12VJ2cvZjKoPSxiC0meTjANPwUm6PCMl3YuLapFSnoYj1ww+C/f5Em4S2&#10;kYdynUZAbajv6WNnA9OIshpfF3hggu8WyTb1UePHQcz2zlbydYRdmkqdhkNtSFxjHItgFbsb1glV&#10;yCy/hDWsL0esZaISUBQXLZ0Y3f5tKtbYoSTTEstT3TkmgcFYFlsI/62Loe89EFqO3R+J8fZdMdm7&#10;F5xXZ3B7xM6d7bBly7vYtKkVNmxo0WgKCpqhpEQNVm5LRJvErgAt5M/riIxpXz8SaXptsHHO13AN&#10;yhRtVnTtioR33oFfixbwlcBHIk+Jpk2xinXo55q5y2zGbYQvS/Wct6HftGB01/ZvNN20/NFZazl6&#10;60fDJ7oAASnForAeKq6YE2fDdxw5Eloqh9YfhlDvn3Lq2BYcPbIJmw+VcLIqKlC07zQ2/5CPmItA&#10;xg0Ffn3ItkpZ+LkHiNsehfW7D2MTs0ecuBgIo6wLSvVEhPYPsUnsOuKG3G0F3EfR7q50JLGOsFJd&#10;1bZSduXp6uMPcCAvEOsrjog2T4WHwzz/Zk0bRiarTwjr4ccvi3kBlUfE/NSf7yKdrW9xckbKhhLR&#10;5sa9pxBddIaXKdptkK9ybDb/hZXZe7Bxz0k4b/4V2bt+FKlLXK9Qn2txDOuo/8ukb2QjrQ0F8C3Y&#10;wrHL3Mk6iycwJ4B16APKYJhxDotTz7CRyTnoeK3DgrjDmOSxBgtiD2GogT9mBO3g+dqeOTx/ftwh&#10;GLK6NIc2N2wZXNMPcHtESvlyaHoXYW7cUV5HCtqPVD4xI/ow69Dvh0N8nmiT0DGnDj3zVaJNQ6A+&#10;V/gyL7hlHBRtptoE8tuiQepZfg4MM87Xhtqr5M2PPczTGdFHMDm4CuZhW0SbXgyhQ6/qQ0MwSDnD&#10;b4vT/CvhnLafd+gzdlxSEFeiCE6FcUhcvEOv7VMQpOtX1CAGzfNNprSbjlm2apmmW26IuO2zSalM&#10;lZjsbIRnZsCJdeYJo5gi3lnU96VOchmmhVZLzvA/DGH2X2+5C6xYh57sEZGb3Ji4NvHObp9Zbhhm&#10;FsE6yrvQdZIZ1O2T0GGs7FFXV9aZ1wvezTryi/DVIF18NVCH1+ul78zFZRqULNokJpnIfQ3bU8uX&#10;+pgRdZCLa4WzPaxjdoo2o5Z4M3FtxsBFAbze5NXl+KTLUP5ITcd/K8/rPsUGXbXNuX/0KK6T5hJW&#10;bwe66lhAP/IQE1c1Fvjl1fjKOuCjnddwcdGjOEU/GoLQoZ/guo0NDvbAhokrffsl1qn/kZN3IFEE&#10;J5m4GKK43m/XbW+r1975cbhJUNwr77X5oYu2Rc5I07DYkVYxUUNZL3acU1YYierTzkN3dh23ZG2n&#10;CYvzvuqvvVXdJDzmg3bd9w9mo8I++o5pQ5esin+ndedDLV996+pwtj7SMi6ql55NJtvP/aFGq+KV&#10;xZXFxJUuIS42WmQXbJRNIj7qMAC9pjvjg+96481P2kHDJQMTvAug6ZrDT6zO8m38meUYxzSMcUjh&#10;J11aXO4Yz8SlF1wBTfdcfDtyBj9p08JqC3hqqOxRmL4gmMj9ssjFRk2q4tLmo8Uy1qaaXfw1GOeW&#10;i6/Z6G1aSCXGsf3QhSThspE4+s5ZivZjF6D/PB/0me2pJC4rRXEZ+mAiE1d9j+Smsh9BrXy5rzRS&#10;VRQXCUIYLf5TcdFIkcSVxsSVyYRF5B1IEMHJUI4oLi0WuWhqQYbquuJ2XdRVryBotHV8uJZX7fJI&#10;FrVC0lNhn5rDWRy1EbZsFDLVh8S1nV2wPWyUwqKJjhX6zV+GoaYR+H70XPRkUWSoWSQbpvdHv7k+&#10;fCpiCrsN0GOsaeF0co9C188J5pHbuT0irNBVJq4gNhplNonxXoXien3IxLUfRqsTRZvERCNPma8S&#10;bepDP0I2FeHnaAfzqB2izfDFXjxy8ZcJJNopMnn1bmi45SnlycRVjbm+OaJNG4ZMXOVKdRuKIK5x&#10;zqz7woRlk8DEVXaRjRivcOoS1yvqjhlB4zzX/euEpachMDUZNsnZnIURG2DJhswLI/yhG1jFhv5s&#10;GPwI0GTfJF9HGIeXcntEyAYXaHptZEN/Gv4/GjRHZrAyXrRJ2Dg5QZddSKn6DUE/6hh8HWxgElFW&#10;46vBUi4uPXZRx9CtjP0gaF6Ofgx6YXvRa4Y7Ok40xii7VAwyDOQ/tAk+m9hozpzPsdH84GTXPMzy&#10;zlbydYhJOLcp5UdDmB5zAmOcimARswtW8TJxZTBhEXkH4kUUxUULfezZ/t9m/3oH7MqzxsosT455&#10;WDj8E7Zidbkxpi0dgAk2XR8JTfsu0PPvA9fgHPgxe2Rzz95vsXv3eygqaoXCwhaNZsOGpqisVIO1&#10;hzG3J7A/RAcbFnRCpv7XMqbJ0waSo/8Fts3/Gm6heTU2e/ZE1rvv1jkVocgyiTyaiginqQhzL9Gm&#10;X/wWTPfcjX76Ieius1wabYk8Od0mLUdX3WD0nZmAZbFFCMvbKwqLyGWiEsDJEA67xmpqwSfvHN13&#10;/XosUfnzz4nl12/k7r1+I67i55+TK379LaOa5Ssi1FWE2lBZ1fUb8dSu6pcbqartCMU25y5X49TF&#10;ShRfOYbSi4dRcPw4is9eQ+mNSuSd3oLQcw8Q+1MNUZdZ+uMDxFx5gGi2HneVQWUsj9IYlgadvo/M&#10;IwXIPLYRW45eROkZZo/xw800nLsVD9viP2vZFGzQehSzTXa5TXlK9SKqynH8ZjzyD1Vj27nrKP7h&#10;Z56eOlWG49UFiLgkq0eQH9HMTn2+Bhy/h2OlaThWlobNxy+hhB17CfP1XPYa7E1OgUv5Hdn+5USy&#10;fVA78pPW+f7YNu1L2CftLyU4ETvDI5BTdQRbmY9kk8je/xuWbTgt+knw45cfJ62r+iocj2P5bURu&#10;PY2o4rMoPn0VhtlXkM5EJZB7IE5EUVwvU5/LOPFA3SQflqG43lgk2mYVFSFV5dmiz7rTWFa2FguS&#10;TsE46xJMc67UQM+65OtmclTzaX1R2g8wSQmDe+Zhbo/IqFjFOqYHsIQN1cW6qm0Zok0VjDIvQsc7&#10;E06J60WbRFp6EveVP4tTqK9o52G+LmBD/ITAALhnHxFtZjmEYlb0IQxbEsDa/YhPOw1E32l2vM14&#10;h0ToLdsAkzWXMDtsN9vvJSyKP4SBs90wxiIc2p5rmK+XMGWOJywiikWb3mtPQ9NtLRax/Yn7l6N0&#10;zMwnKV9Nsi5jbvwJzFi5F0tzjsOa9blSSy8ifQcTF0NJXCeYuBgkrkZPRTwuYrLYaDGDRou5HKOY&#10;TXwkYhCxEuOXFkDbvxhTAndC3TYRI8wj+eiNRjrTWEeX1mn437bfRDZqqmD5rH/CRotTWIeVOvRT&#10;V7rBMqqc2yOiNrlhvA/rx7B+k9Ro6OHslz0MDj8IEzZaFGwSs21kzxb1WV9Ium3dzIg8xDv0K10d&#10;YclGi6KvS+jZ4tYGvcBJ0ybC+hiHVJbKfKWR7Xw2WhR9TaSpiEzZaJH1uxRtNATF0SLNcZG4kpm4&#10;0piwCGVxBXOeCXE5MmER9OCaTgSJiy7YNDZa7DfXCx982xuDl6xG98nW/EC7TbZhQ/4cTPDKZyJc&#10;hy5aJujMOrj8JLALJiUumucicbXuMZoLsi+z+3nvMfi8xyjO+KXr0W6IHu84t+k9jk9/dNJcjM4T&#10;jKAbUPYQcXnxdtRm0OIA/rD5067D0abvOExYmo92Q6fxvLZ9xjH/bdB+zHxoeuTh7TYd+Cj4n4qr&#10;NnWLS92JxFX+RMSVcyBW5NkVFzsJi7i4aBL1ESYmFcRlwYb3ZI8QxPWPI1cgE5fcJjHb2ov7+o8j&#10;VzQTl9ymorjebt0eE70K2I+MjSA912GERSTLr8RY5ww+0UuTqr1numKcaxY+6TwYrXuNqRHXslwF&#10;X6tZ5Mp6bOKi0WJSyQWkbr/MydnPhCWnlrgmuOcGt+2pUaK1dF3wRLfckE5jDdZp2CdH0NwUCWGk&#10;TVzUOJesMA2HlHDKH2uXFKlhnxrxyrufXhjnkhlG29RW1/fhs/KKxGRlMnGlMWHlcAxjNvITYRAu&#10;E5em+1p0Gm8ILb8iTPLfwk7KHgwzDeMHqxe0i6eDDFZAwyVTdrsMq36IuNyVxEWTnH1ne/J2rVnk&#10;ojydFSXsInrz9f7zfTDBewPb/xK2LYjrQG1xscjFJ1GDq/hrQnThBy9ZhUl+m6G7sozd1stZlF3D&#10;7WiyaEsp+T5gvi+mrGbHICUuQ2+lyDXCMpqnRF0ToJPZvmTr8sgVsrdOcX2vPofXHWIUxFOagKaU&#10;zglFW1pX3I+GS3a94lqzP0YEJ4I4org0XbJDRpqExn0/am7BoEXLkoYs9EukWfdRZhHRk5jYhi5Z&#10;GT/cMChulElozBjr+EgNh7RwqjPUYHkC5Q9k66OtYpgAM8OkhCRFneKSiFx0QdRtk/DlAG0+g96m&#10;51i89fl3GG2fgs7stijUq09cJNiO7HZHk7FvfPwVuulaotc0R34CO45bhN7TXdltbgo/uXTLpVtZ&#10;l4kmrJ61dOSSi4siF/X9yMY3w6czUcnET/v5Zrg+a2+FXvqOGG4egY4s4gi+SorLyOeht8Vp8icI&#10;0ijcFlXF5VR35KpLtAL042mwuI4zcTFEcT2d22LDxdVQGhq5GsfDIpfsUdU/vS1a1CEuGsx82X8i&#10;tHw3coS2wqOu1r00eDSn6Eh90MlM1BQRVSOXLesjycS18x/fFml2nsSVWHwBKWWXOc+uuNKYuBiq&#10;t0VBXMNMQ3hEoBPYnkUCyusz0431P6L4CR9iGMgjED8JjRTXwEXL0Y/dHnvPcGGRxYlHBfous+M4&#10;A4V6D+lzcXFt5/6SDbq10G2H7NBzTBrNUVSg54lki/zvOc2B35IaIi7Bh7Z9NXk6mQ10hDyi3xwv&#10;jHVK5+t0G64rcj1pcWXvixbB8UCOkrikXkV+kkRlZiCUP1tcw1kcVQhr5vTCsOXQXl7KLkw19EKq&#10;+YnuoGkIzaUFGO+1EeM816MD64vRaIsek9CzxcmBFRhpHQ/9SHoYfARTAlxhGrGd2yPCN7pB02sT&#10;u13tlnx2Vh/Tow/zyGW4Okm0Scw0d2e+lkGP/RCk2j0M8lWf+brCxQFmkeWizQhD1qFnxzVF4Tmo&#10;FJMVjmVyUKW4zp+DhuzDHN8cBV+rMNI+jQmwnHUr2C1cXrehTI86xMVFrzkL4krYdoGNGC9z6hLX&#10;ayPtUyVfQ37ShKWmIjCZXazETM6CsHyYR1fAIiMCE/yKeWinZ2GKTJGjuK1YPjXiIGbEnYLeSg8Y&#10;hpRwe0RIvgu7lcRBN7BS9l64QhvBhmKqapeeV9oH6WDRinjRJrEiwA8T/OkdeuX6hJQdRcjXmQmn&#10;sdzZEUahZaLNsEVLZVGG9XMoAo1l/cTO2pbovygAE9mP7ivWJ/x29Dx0mmgKrRVl6DV7KbrpOYj7&#10;o+eVBoOnYMbSLNGmWfRujHdYi0lMXKrHT9Tra+RhzE44xTr/m2EWtQvmsVWIZ+JKYsIi6hIXLfQH&#10;6bv+21RmWaI03QS+yY4co9Wr4B5eAP/ixZizcihGG3dqNGNMOkHHowd/zdlmeRqzl89t7tr1DSor&#10;38eaNS2RmNi80eTnN0N5uRpMnRZzewKVqyZhi0EXhE5sK0nIBOl8IlKrLfJnfsVfc7ZbkVFjs0cP&#10;ZL33HpxbtIBV8+ZKWKpsC5grrHs1bYogNTXoG7qKNt3YD3eaaxn6TQ9FxzFOdeAokSej8zgP1scL&#10;5a85u4asg098MevQXxKpU1wmG2/djL9457f4K3duxF+4fSvx4h3Z9sW7v8VeuCMSx+B15MT9eOeX&#10;mCs879f4H+/eIBIo/8qdX4ho2TpHZo9BNi7cucXWb6X9eBupV/5E4pU7nNhLd5Fw5R4SWL7Zxl9h&#10;U3yL8TvHeuufsN72B6w2/w6LIpa37XdYbWFs/QMWm/+AedFNmG+SYbv5GuIv/47Ey38zu8weI/Wn&#10;W4i9cBNmRczmtluw5TbJxh8s/QOW3IbMLm2TTYsilrf5FsuXkfrTL4i78CfiLt9j9pndS8zuJVZn&#10;403RpsyuzCbZtmQ2bLlNWT7tx0LBpkvZNSSdv4m4S38jntkjuylnf0f40V95ObdbQueA2ZPbJL/M&#10;VH2V27WQ2006exPxF2/z4xeIu3i/xqb8vCraJBuC/0KecPxkN/zMbcScZ9eI+embewKJTFQCWfui&#10;RHB8NYe09QL1uSwyjtfCSo7iurAthVBuJkcxT6pdztYiZGwuhP+mbRzHnAr4rD+DRWHBvJNsue5n&#10;Odd4OsVnrUJeHaz9mXfoF8ev5s/rvJk973VnkFW1infoZfXInswmpVYsJWpsyPIEe8SSjAv80zKX&#10;pHzuo8AUK3/ocl8FezUo26y9TVCHPn71cnisOSrazHYO5/1MWV1FX2U26vN1ftJpdovbD6vIEiVf&#10;RztnY27cEVZX2dfaNqV9pT7XrMD98Fp7ChaxlYjfer5GXHuZsOQoiuspjhYz2GgxFQ5paziG0Rt5&#10;Z3Gat2zuiL/mHLn/oegGlChtK77mbBa5g9sjIhW+W1Ss31B4J5mJy4h16AWbhJax3Fd6a1Wi3cNQ&#10;fBPVPKpctCmbod8iGy2yevFbDmPn3iNYGLsf5XsOY1HcfgTmH8SBw0eRXXoQrpkH4JfHbAl2yVcm&#10;rrm+uUq+krjEN1HldRuK4miRBgcWcVWIZeJKYMIiMvdGitQS16edB+5q9erbV1u+9tZP6ubhMeqW&#10;UTGtWr3xy5uffXdsjEVsNL3OPIrlv9H62yOdxxqsUzePivmy/4StbfuOL2nxwis3pMRTH3WJS3jN&#10;WXiHflnuAVin7JOdxJwDmMnyvFmavO0wL58XvQ+zIuVDZkVxRSiKix7/yMXF6jUKOrmiuJJFm4T2&#10;Y3qH3qwucUm0eyiCryriohGjkrik2j4ERXFZycUVs+U84osvcR4qLnr8M8EjN1jTLSdEy2tdkKZL&#10;TgjlUUpQHr2qTOUTPNYFj3fNCqWZeS3PdbwtTS3Qox/V6YaHEZWZjtD0FNilZsOeQVMR5Pg0X9kX&#10;NSSuaeH7ajGdEbnxkGSZIC764tokfDu3R4QX1ohLql19COJasipJtElomcrmuUhcUu0ehiAu+uLa&#10;lEVZskdRIVJBXIr1Z7MfkG/Ofhgl7EPCFnac7KK7ZuxXqkNwX9mIcLZPjuinJROD8JrzNCYu1Tb1&#10;IYiLpiLIXm1xRYjg+CoOiYt/cS01VfCkCUtNQWByIiwTMjjz2YjGlA2Zpy/3gvaKHewE7X0kpkUe&#10;4V9cLw4u4faI4PXOGOe1kf2ipdtwHlbGoEnUhcvjRZuErrELtFftlKzfEMhX+uJ6SWipaDNkkScm&#10;sB/CP/GV3vef7plV42vUbgy3SsDkkD0SdRsGiYu+uDaJ3AmzmApEM3HFMWERGXsiRHCMiYtB4lJT&#10;a968e//ZLtrEIAmEMimk6hNSdQnFOttyl2HDGi94pa/kGIcnwCW2FL7b3KBhoY4RBoMfDcPBmL5q&#10;MqyDC7g9ominBmLTumB5cFv4Bbaphe+q1pL5AstWf47coq9h6uMu2iQ2hxlhmf4AuOv0EnFrAEJd&#10;78m9kGM+GjYhhXBm9oitGrpY9k1nGH7cBoYf1WbJR60l8wWWfPA5/D9rh1n2wTI/Y0rgzJjhvQM9&#10;dTzQZYJTo+ms6YTuU/wxzCgbTtHFcAnfgLhtTFhy6hRX5Ilf1+w/fXr1vlOnAgX2njkTvO/MmUDO&#10;2bOBVK5aRxXFNntOnQqSqqPIxRObceZ4EYqPFDNKkFdVhaJ9P6Ds4gbEXAYybsrIvKWQyteFbaFM&#10;keDTD5C6Kxb5u49xe8S5n0JhuuZsTTt5yrcV1gWk7J644Iq1pRtFm8SF6iz+p4aEOmRLSBVt8G35&#10;uggr9zv0ACfyg1BQcVxu8ywuREbCIJ1dMGrD6ijaUrUr1FHcTmeUOzsjrbCM2xPsppbKbArUZVPS&#10;V4Zx3i8IZv3fTXvOwDz/V8QyUQlk7AkXwbGVHNIWf83ZMO7Av07GxgIkb1gHr/WbODYZO+C+5gTm&#10;rgrgfS5tD3pl9wJnccppGKb9AGP5dvsR+hhjGQVd73WYGbQDC+OPimXU55oX7gfH1APcHpFaHsCn&#10;IhbLbUhBbaXyCaHPZRu7VrRJ6JjJOvRSbRoC9bki/H3glHZQtJluH8K/uH6YPw/3VfbFtXHIFtGm&#10;G0P44lqqTX0YZZznt0X9FdVwTD/EZ+jptlifuJSmIsa7Z4WqjuoeBW2fQuU81oFX2mbEZKWz0WIK&#10;78wTS6KpQ0+jRfkI7B9+cW3CRotkj4jcSA+u//lo0ZCNFgWbxERDd/SZ5cE737qrtmOoSShbr0Tr&#10;3mPRbuhUDDOVbZOdPrPceTrKJg5fDZgETfc8cbRoGlku2owy8mXiKoK6QxprW4Eu2mb8QXinCUbQ&#10;9t+CLwdOQg89W4y0jEZnLVP+ztgk3034qOMgjGFtprPON31xPYeNFkVf42i0KPviml4dpxEj+fzt&#10;iBn83bOxTmk8v/2YedBdUczf66JXiOjDW316T05htEiDAxJXZNF5xGy9xEnfEyaCYwEcUVzvf9d3&#10;T6vX3r72Tuv2hya65Ia806bDUQ2bhAi1Jk3vdtM1X0Mjw57altnqpmGxukw4346cufHLARO3kYjo&#10;y2z6KrvV62//OHjxisRBC5YljbaIjqYXDpu3fPH30WYR0WOt4qLe+PTbo2TnhdffvUwvFtYtrpqp&#10;iIEGK/gBDzFczd+FootDrzxrOGfxV0zU7ZLRVdsCHTUN+OspjRFXwc7DMEnch9XrDyB/x2GkFcum&#10;NlK2HmKwkZy83sPEpcU/iq17KkJ4uVEK8rUucTXki2tFxOkFua/0xbWiuCxJXCpfXNMUjqINVWg0&#10;StM+fF1FXGZMXBFMXNFMWMRDxSVMNYhfRfNtlTxK+ba8XLEuT+XlivA2snJN99zg0XbC19eFQZHp&#10;qQhJTYJ1cgZnUWQB+0VUKnxxXa30ZJ6+qp7G0iHGLBqwtHXPsTwd65Ql1pkeeYCLi764Ngwr4/aI&#10;sA01k6hC3cYgiMtgZaJok5hoLHxxrfymAX2Yqgi9icBThTrT5eLyc7SFUfh20Wa4/G9FkLhktuiN&#10;C2or2BO2a/YjK6M/YrdXJi4WuWZ6rxFtmsVUilMRij6EbTiotF0Xgrjoi2spcaXtCRXBUSYuBonr&#10;VXX7NMmpgidNWEoyApMSYJGQxpkfth7GbMg8P2wZdFZVSD6dF57eC0/wpZ7mC1MRBsEl3B4RvN6J&#10;/yESvXBWRxVqJ6QCivlypoYfwoLlcaJNjq0TdOhNC4V6nLpsKeYxpkUe5VMRBiGlok2aiuA/BHkd&#10;JVTtKG4r1NNdXgp9z6waPyN38y+uaUpBsR6nLluKeYzp0cf5VIRRxE6YRLMfARNXFBMWoSyuFRwS&#10;Fy303z+7/NtUZZmiLH0JlibZcBazjrxjyAYsL1mMSfa9oW7U8ZEYZdKBvxVhtiyd2yN2726HzZvf&#10;RVZWS6Snt2g0aWlNUVamBiMHA9EmQW9FpE//HtHaXzwSCbqtsWnO17DwzxRtVnXrhsR33oFbixZw&#10;kYDelpDKF3Bu2hTBamqYYuAq2nQIKYCeayl6avui0zj3RtNRwx2dJ9Iff4uBffB6eCXsQNQWJiw5&#10;aXtCRJTEFVh9NDjrwIEIVXIk8rIPHgwnVPMFcuspV2TvoQ2oOLAe2fs2IYsRu7McaRUnkHNqLUJP&#10;AgmX5FyWkaiAap6wTQSfYJRGIGH7AaQye0T1+SBY5P+GxCusDrOpaEvRRl351MY3LwZxW9aLNomq&#10;HSmIOScrF9qr2lEsE8oFAg4B5bmrma8H+bGTzb3h4bAt+kv0VdWeYEM1T8gnohzcEbJ+m+hnWsVx&#10;uGbuF8vrak8olinWdyq5B6/saqTsPgbPwouIZKISSK0OFsHR5RzS1mvU55ofvjtoYVS1ApUq2/XR&#10;2PrVQan5eUhYlwP3vAKOZWopnDKOYvYKf95JNkg980hQn2t2iA9sEvdwe0RSmT+fiqCOt1Sb+hD6&#10;XJZROaJNQvjjb1Jt6mNh8ine5wr18YRN0j7RZrLNav5WxIyI/ZLt6oOmIujZ4uLVm5i9I9ymI0OY&#10;ipBqUx+zYo7yPpfest0wZ30uU9bnCt10HhFMWERd4qrp0HusC1acKug60ThXagpBQJt1zCmlB9mU&#10;0jNHxXJFqGOvuE2jzJjMNISnJ8MuNZOzJHoDLNioRt9HeSrinbYd2agrnJ2Y7Xj3yy4YZR3Hhsd7&#10;wEas+KLveD5kpk/B+KhGYbRInWSyRzyuqYglbLQo2CQU//ib8FUOjcZG2yfxz8jovfrh5pF8vedU&#10;ewxY4Idu2ubM7wnis0UaLRpHlIs2Ze/Qy54tvsOOl/7oW4+pdvyPvNHnc72nO/PP1z7vPgrfj5rN&#10;vy/Q8t7AfaAPcrmvTFyzfXJrfGVikHpwTet953jw9bc++5bbpW8AdJYXi3UIxdEiTUOYxlQhZOM5&#10;hG++yEmtDhLBUX+OKK4vB2hvfvWdNmfpczI27I8bMMcz5c3P251o+dKb11q++sa1Xro2mRqOyRH0&#10;R+Ba9xhT9tH3favpU7I+M1zS3vigzemX3/zgEn1q1muqQ8aAOd4pw4xDYj/rPGzXKJOomGFLAhLU&#10;reMje+s5ZTZr0erPb4fOLKTpCkNrS7gsX4Z3P/sc1klpNeJSeStCoCc7wYrbUjx5cSXVXDCG8Mff&#10;VKciZB9L7EM3HdmHI1I0RFxS7QRorqtWvuArE9csBXGRIFSnIqSgckr7z5N9vymgKi4TJq5gJq4w&#10;JizioeIaz6LQY8MzL2i8W450mQLhqYlYnRANKyYsYmHEejYKYaNEr6Xsgm2XD7PZKI3e+VZAdzWr&#10;o5KnCIlLZ5kjG4GVcHtEaIGLKC6hnqrdh0EXjD7QWBgQL9okJhjKpiKEeo2xSZC4ljnYYnFomWgz&#10;bPFSLi49Ji6pNsJ5qQsuLpbqL80WbdKIUZiKkGojhfD3+YnpkTJxaThvlhRXSnWgCI76cUhcLz+1&#10;P/7GxBWYHAeLxFTO/PB1MGQnYVHUCugGVcn/6Bj9n6Daf4jsYdDHFNpMXAuCi7k9IrjAmf/BXVmd&#10;xtskZgatw/wVcaJNwsWV/vjbHsn6NdS9P/1o+uNvtlgUUira5H/8jSIXr/NovuoZBmOqZ1aNr5G7&#10;MMwsBvxvykvUr6Hu/U2PO4UxTpuxJGInDKOrEbzpHEKZsIi6xEXLK4z3/m2ulDnhdLEtc9KTY5OS&#10;AJ+MvUg4ZQeTJA3MDR78SMwK7o+5EYPgFLUN3mnV3ObFSx1x8eKHOHv2BZw82fIRaIbz59Vg52fD&#10;7QlcSZmBE7a9UG3ckVNlJEsbSpXhtzhk+j1/c0G0OWAAtn/wAVJbtUJyy5aNJqlZM2SoqWEWGxgI&#10;Nr3T92DR6rMYZbwOA+alYeD8hzNAWJfXHTA3Df3mZGKwwXp4pVUhYN0JhBYxYclJrl4tgqPLOOwa&#10;P72FHPjj4FLRqaUFaxHCHE2/6gSXoskwyxgDk1T12qTJkSgzTBmJxUlDsSh+KFYXnOH2iPjiQgCf&#10;4e+/X8Yff7RsNLduNcXNm2owD8gRbRLYsAh/+A7GZccejO6N4pJ9N1yw7YjzNh2xKv+UaPPUm2/h&#10;xCefYOtLL6GI/gtZI9jExLWhaVMUstNr6p+p5Kt5/B8Y71CBUebFGMmgVJW68oebbsVgo80YabYN&#10;QRvPK9klnj1xHWHiOrAUSdWrOJ4FeQhmjgZtugDb9ROwJHEEFkYPaThRQzA3kiJXP7gn7eK2FPnj&#10;z5fx118v4MqVZrh8WZpLl2pz8aIsagXEGyKQnVhFmyHrj+BP34E4bdMFxyw643gjOGbeAYdN28M6&#10;aL2STeLQW2+h6MUXkde8eaPIYVErm53aMCaw1YXnlGxO9TuPCY6VGGa0EUMNCxvFoMUFGLhwLaxY&#10;10DRpoBwDQm6roT8Mj+dBUd8mbg8lcW1iTkrh34hqzf80GgUbUgh1aY+AulCSdgS8FtzhN2C9zSa&#10;VflnJe0Rq/LPSLYhvCTyBPxzjkraIwLWn0avqWHorhvERrKrWLoa3TiBbJv+LAJb1yFYOeXx/CAM&#10;m70Cfg+xqywuX478Mj+dRRRXFXOKQeIKYo4+538P4RoSz5S4EqtWcjyei+t/FuEaEs+IuHyYuDxE&#10;p1Zti0cgc3S+Wyy+7T4Yhr6peOv9T3ke8cLLr6JZsxZYvfECZ7FXMjxTq2G+ai1W0q2L1ek0YCxG&#10;TzfHp192YOVJPK/Vi69isXcKX/+2B+uXOUfgo7bf4eO236ND31Fo274n2nzXHR16j8SYmVaY5RCC&#10;Dz77Gn3Up+DjL76HXfhm9NOYgY/afINPv+qA9z79Au9/9iW393m7zvisXScY+2VyG9MsV/D8/28o&#10;i8uHI7/MT2fBEW8mLnckVAWIrN7I+kTP+Z9iVeEFpWtI15WQX+ans9SIa8Vz/kM8I+LyYuJyQzxz&#10;6Dn/Hei6EvLL/HSWGnEtf85/iGdMXP6cpemWeOOd19BvbDe898nbrNP9ProObo/W336CHsM6ouug&#10;73i9Jk3U0PKFFqzDP511qD+CxuyhfJ3qUfmQSb156pdrh+Xr7NF7VBc2QPiS26L8l197ibd/8ZUX&#10;MM1iPN7/9B10GyIrI6LKfTDFVAOxFX6y/crbUb5nqjmWZljCN9sGI/T648PW7+H73l/zOiFbPdCd&#10;1Y+r9EMcaxu8RXZsTrFGMPKbiXkuk0Vb/cd1Z8fTHrG7l6FFqxZsPx3w2puv8LJmzZsiomwpXw/Z&#10;6s6OwQFfdvycb5PtGNaG9k9tO/Rph4XuUzFq6gBZ/W0eWLHeAaHFnsz+9zyPjo3O3ZgZg/n2XGdd&#10;vm9aHzV1IJavtRePn84V7YPW3RJNEcSOwSvDiu+T9kP59fGMiGspE5erpIPP+d+Frishv8xPZxHE&#10;FVdJv0h/RO/0xUj2Cxw0oSf7BXXGMhZ5KJ8iRo+hHeHPfsFznXTx0msvsl+tH68fVrKU/6qGTuoL&#10;Y79ZUJ82EEGb3dB9aAc2knGB+aq5iGL1TPxniftZtFSf51Eaxn7h3lk2PN8j1QLWoQvRZeB3LNoY&#10;8whK+d6Z1hiq0xdjZg7BLAcdnjdcty9mO+rg828+ZtGqAzr1/5ZHMLK30HMaFntN51GK6i7LseP7&#10;onU6NvKt/7gefDuseCk/htBtnnCON2HHtAxWQQt52SQDdXzy5Qd8Hxar50Nz7nD4sygTtNmdR1UB&#10;Oj+rCl14G08W/ec5T4YB2x+dQ/KRzs8CFnWo3MBL5odbkilvQ345xhjJzgXzg6IkHeeKfEdoLRrF&#10;61JZr5Gd0b73V3x/lBde5iUekyrPiLg8mbjopJDDz/mvQNeVkF/mp7Ooiitmty/sIxcjvNQTJitm&#10;8z4F5YcVe8A6eAHU9QexX5QDXOKNMVS7Dxyilohtn/Ps8EyJK7Zy2XP+Qzwj4vJg4nJmDvk+5z8E&#10;XVdCfpmfzoLD7kxcTohhDj3nvwNdV0J+mZ/OUiMuH853vb6Cb641luVZY7heX/QY3hFfdPgMkTuX&#10;shHMIITv8IT/ejtE7/aG2arZCN7mig792ont6yOC2fFeYwX16QP5+tIsC0RXeCNqlxffh0+OFd8H&#10;1X39nVcxWKsnhmj3UrJhH22AwK0u8EgzxWdff4QvO3/O88kGpV/Jt4dP6SfLZ76Gb/fg64qMmTWY&#10;79MyZB7e/+wdLPLS43XJH/LBJmIBHNi+qG5AoQMWL9PHTPuJfNshRpYfViazO9ViHE/98+3Qrmsb&#10;9BrRkZW5c1sE7SeInavwcg+0ZiPP3qM6Qc9CA6s3O2PZWhvMdtJi58MTISVu3A7xUZt34Z1tAS/G&#10;wPHd0ea7T3h+18HfoX3fr8V6Ujwj4nLDXwries7/PqHlLkxYbhz5ZX46i+BEdCX7hT1h6Jc5fHIf&#10;PtM9z0MXvdivN3L3Ul4WtsMDkbuWYuzswRg9ayDP6z68A49afcZ0wVDdPujY/2ssW2/D61G7oG0u&#10;WOKnjwi2TfV7jOiALgO/hWemKd8eNqUv3FKMWLTwxCCtHmwf7vBda435bN/+BbbQWjIKZoFz4Bi3&#10;GFah82AZPI/7RG1tohYilEWetz96k28rQvkOrI2+tSa6DPoOkwxHIajYhZc5xBogqsILH7V9D7om&#10;o/Hyqy/w+i1aNucplanae9zc3OfwrIjLlTnhisqd7ILIQ/hz/neJ2u3Fr6eA/DI/nUXRkQeHXPgv&#10;6zn/m1SzAKF4PQn5ZX46Cw7T/fk5/1Xkl/npLFIOPee/g/wyP50Fh52ZEzUM6fk5T0viZ4p5hRHT&#10;xPV/itbwbyTz62LJ1O4Y1e8LRLlrSJY3hMN5BrhSYs7XyZZquRQThrXj6S87rXDvgKOYP31cB56e&#10;2WTM04O5i8QyVajdg0NOfH1k37ZwWjRAqUxYJ+7wTrhs/f5BWZn5zN5i3qMiv8xPZ1F15lalLW7v&#10;tcefe+w4lPdntR3OspM5rFdr/FBkzNcvbDXFuc0mvFzxJNL6RVZG6/dZXrvWb/Oy81tkda+XW4l1&#10;7+53wN8HHLg9ojhOJmhav1xshgjXsXybhEF+0foN+cW+uduG2yR/KP+33dbc7tUyC97+/kEn7uPN&#10;Chvu/6/ycrJ1gbWbNaEjb0d5VK8qY57YTrjwlArHRmUkNLJP54fKKY9E0b/bp/hrDztnbD/kN+VT&#10;OdmitsJ+6bxc2mbGz4uQ/xs7Dkop72DuQiT6TODnnfKEfQipkCdA24J/V4rNcU8uSkXkl/npLDhM&#10;Dtew1GSw0vbVMvrFO8FhQX8xb/TALxBoP4qvPzhEB1RTP2e1jpiXFaCtVKbK0J6tJfMJN8NBStsz&#10;x1PEUK7zMEgsUvmPA/OZvSTzn0Xkl/npLKBfgwJ399lz7rGoQiK5f5CFa4XyIUwQQp3enT6uqc8i&#10;0CH2y7vPUqrHLy5L/2Z2hLZki+pRfb7N1u+zffy9356vU0pltF+qR1Ce0J62qYxsCuVC2a8sqhDc&#10;LtuPsA/BNtUV8gjBluC7sE1lQj6tU0oIvglt6dZFKW0L+xPaP0vIL/PTWaQces5/B/llfjoL+K/t&#10;Of9V5Jf56SyqzvBOtErekB6fiesXt5lgQ+gUhDqp8+3+XT8Vy+rjg3de5umulNk4tt6gVnmQA+vH&#10;sdSCRkkqZc95NOSX+eksOET9hofTp+NHkvlE74eU/RNcl7Bhu0T+cxqH/DI/nUXKoSeJxqAvEeOh&#10;gWj3sayTbIc1qyZJ1nvOP+deyXez5Jf56SwPCtRa4RCNgp7zX0N+iZ/u8qDko75Szj3nfxf5pX12&#10;lrsVWn/jkB1z7jn/q1zZ+P7L8sv5fPmHSxO119Teajfg3b5t+r4zQOCrgR+KdBgq41sJhDoPKyM+&#10;7vpWL7avDxlvMJrTjh9hafrhh2rvzJyp1m/yZLUBArNm1bBokdqAefOkEeqo5k+bpsykSWqCr68x&#10;mtGOH3FpwqD2dLyNobFt/omPisuj+NpYmjKeL8+XR1qa+FfNgUfxNNitmwirvHGwyBn7RDFnmK1R&#10;l5GrDqv1Y6lL05Px0B/d0aNqrYEPAbzNeJXRitHiCdOc0ZTRhKGG+/dfuM9c6cKo90f3+9Kef97z&#10;H4JfPfrihmtP3HDp/kT5xbkbowt+demCmy5dcdG+2z7mxkcybx6+7H35ZVS/8Qa2v/QSylq2REnz&#10;5k+Wpk1RoqaGMsYOhraa2jzmxtsybx6+9F+0fttYm90YbbUTIy13PHFGMIZblGOExW4MMMw/yFz4&#10;XObJ8+WpLGbl2i/m/+WL1fsWw2XTFFjnjYd51hiYZY5uMFuPZSGzOhBOeXqS5bXIqFk3zVSHSeZI&#10;GGeNhFnOKLR8tdkY5lZLmXfKy927zZOAvix4fM54Cw8evIK//26Fu3cbzubNLbBuXTMsWNBUslya&#10;lowWbF/NGBS41Nj+m1OgHcqgXkOt5apThwHYYgjETMQd/6G47t4XV517Mnpwrrn2lqXL1PFLyDS+&#10;fvtoCe5cPIqfl48T610PnIxrbn1xzWMAfmZ1rwdMwDX3frgRMRs3wmbgRvgssS7xkxPRHVcduzK6&#10;4LpTZ/zp2Yt87ceQDLTFamrO93v2xOnPPkPFW2+hhAWwK2lp2Pbqq9jSqhVKP/4YW1leMQtqW9l2&#10;Re/eqOzXD9tef52XU1n10KF8XUi3t2mDrS++iKoBA1D66ac8f+sLL6D866+53YoePXhaPXAgKrp3&#10;x1YWuJgfOPbBB3RT6CrzrPYyzKJsqW3afcxcfhZazlUYa1sOdcsyRimOn7+J+A1n+TpRsvcqDpy+&#10;AQ2b7WLeozLSohQjzEsxnDHMbDtLyzHJuWw9c6lBgfb58pgXr+opZ9be9MbKqgVw3qgL61xNWWD5&#10;lzBJHwWjtBEwSh8O44yRsMmclMfcekvmnfLy998d7gC9WND4lPEmC1wvqQSYJ0lL3LnTHLdvN2Gp&#10;LHiZmbU0Zm69KvNOecG6aUDhIiBsHP7yHYzrLFD9yILKv8UVhy64bN8JV+w74yfHzjjqp7mRuUVD&#10;3VoLhg/H7W7dcPyTT7D7zTexjQWczSz4/Cuwnl1Rs2bYxNwoYmxt0oSC7GhGK+6cyrKiFLBI+AP6&#10;vif4v0yhoDLKopiz98QvyNx6Dmev3OLbJXt/xM5D1zDWugTnf7zFAttvMFxRia3VV6BpK2v3+19/&#10;Y1XmMVQc/RkWQXtxjNW5dO0PHD77K1ZnHcdoS5ltYoRZMYaZbMNQwrQE6tY7hRsCTQE8X/7NxXO3&#10;rhi4XFmPa+ORZGw5mqEQXMbAKqvuYFZ5dkutPKe8KbXyyE7tPInAlfawwNWeBa6eYuDq0qUJhg5V&#10;Q0pKc2zb1lwi2ChTWdlCMl+R33+n3pVUWSMD13p9WeAKlwcut8cXuG6fqcbVZaMlywQaFbiGDHli&#10;gauU9byk8kUaGbhWbqfA9ScPXBOdqqBuUSIGFgENm9p5jwoFPWF9JAtcw8XAxfKsysnXAYzngevf&#10;XjwragKX0OPK3x8H+xwdZFeH8OBSciIXYSWOWLXZHOYsAG08nMJTKkupWIGEnT5iIKK6NtkT+frW&#10;Y9lwyZuKkuM5SuWWmeOw6XAa3952PBuOuVMaEbhqelw+Ps1x8GAL7N7dAqdPt2BBRRZk6L/8JSQ0&#10;g7V1Uyxf3hRhYU2xcmVTHpTWrm2GkydbwMOjKSoqWsDSsimuXGmJ4GDZ0HHx4qZYvboZt+Xk1JQF&#10;KZlNyj91ivIbFrgerGtY4LoWOgN/VOfhZnEMrkcvwk9ew/HbhlX4dd0y/L4zk9f5OXgaT3/yGIyf&#10;fNV54Lp36zpun92LG2m2SvYE/lHgYkM6Cip/nD2LrWx7z9ixSsHmmKkpNrM6B2fPxoEZM/Dz5s3Y&#10;zIZ9lLebDQ33amri71u3cPPoUZxaulRsR3b2T5mCC5GROO3pKct/DIHrzKWbmOO9C0d/+BU5pRd4&#10;z4sCjbbTdp5WH/8FHvGHeA9K370cCRvOiMFI36Ocp9RO13kHprqV49ff7/K8RX4VyCo+j5t/3OXl&#10;zwPXM7R4Vkw8k/eb17MzVHxo4Gr8UJGCFQUyqbLGIdXjerHuwLV2Kv9XqE+ix9UQageucXUHrqFD&#10;ced/ZKgY0IAe15NCNXCpPw9cT29xK59Y7xyXecZYnLt+nKe0fZ6tn7l2CIHbrPiwknpRlG+dPYGn&#10;+y9sh1fBPJSfyse5n4+xdhrwyJ/N8wSbAo2b4+r00MC1eXNzFBQ0x44dzTFwYBN88oka74lRj4rK&#10;N26kwNOSDTHVMHJkE2RkNMNvv7Xkw0139yaina1bm/NenL19U0yfLkziU+BS7XG9/JA5Lha4VHpc&#10;v631wY0MR/y63g+3z+3D37/+iKsrtfFzzBJephh4fg6ZjtunKsTtv46V4c6lY7j3503cYr2zX2IN&#10;lepT+98r17Ae2RjcuXJCInCNeegcl1Tg+u3gQfy8ZQv+unIFpz08UD1qFLa3a4fS1q2x9b33sO39&#10;93kva8srr/D6JZ99xtMrWVk4Zm6O30+exC/l5ThsYIAjJibY/PLL+HX3bvxSVoar+fmPFrjKhMB1&#10;vFbgsgzeI66v23ERNqH7cOzcbzh4+hdUHbuOiLWnsO/UL7j2619Yy8odI/cjf+clTHIsw44DV7GQ&#10;9bCorcnqar5N81sFrFywWTtw8TmuJxK4Wox2zIJN/gWsOgglnAtP18pTZfUheSqH1k0SSpXqqDIv&#10;cE2tPLKjaku0eeBBnfU5ivkSKJatZLamRR3Gi2+99Yn8+PnyoPRN9fsnIx7gdBRUWbV7OtbefHZ6&#10;XHGbFuMa/ds5CV8f3O/KAtazMzlfkq2PX/eulvSVT84/Qz2uc/GzcWPPKmlf6whc/woSgSs/yhh/&#10;Hg6p5eeDU5GoCVzPQo9rJ4pTrHDvREQtX+vj/va2fvKfp+TSkgKXlt82DDEKwuTV5dD12wR1y0gM&#10;M1qNTzoOQL+ZLug3yxXzE08w5yIwJ/YwX5+XcAwa9onore+ABUknMdEzl9dtN0gXb33aDt+PmIE3&#10;PvoSb3z8FV7/sC0+ltt6+/Pv8G7bjoxO6DnZCi+9+QGGGa7mNnR8C3kq+KAfWI558ccwwiQYMyP2&#10;YLRVNPSDyjHBNYu1WYkPvumJXlOs8d4XndC6xyjeVtM5nfl3HN0mmWCyfxF6TLaENrOr5bMJM6KP&#10;8sCl9uabn9HB/308lAWrSHai6iawagbWNfCpolPeVHhvWMB6XCd4D+y3P67j8KUKPmflU7gQ1lkT&#10;EbPDAz/8fAQnfzrA576OXanGxkMpkvaIugNXbV/v3+vMAlbN5PzDAhf1vjp3VsOECWr4/HM1zJjR&#10;BIGBzXgvKz+/OR8+/vBDS6SkNMP27fVP7NcduCgY1PYV+dNZj8tAFrjCp+G612D8HDoDV/018Oe+&#10;QvzkM4oHmGvB0/Bz2CxcXTEeV/3G4nr0Qll+kB5+8hyCn8Pn4HrEPDEg/RJvzG1cW6mFH116s20j&#10;WX6CMU+vrpiAH9364adl6vjRV70mcMXNYoFrpbSvT3Byvl4kA5cRC1zBtfx8cCoCKxsZuP68/bdk&#10;fn3M8NxZK09qjqs4xZIFrvBavjYYdkwo++xNHq0UlpajnbJ54JrCgtbUkCroh++Fflg1pkfse2TG&#10;ua6RzB/rnCGZ/6SZEXkQM6OO8MA1lQWuk2vVz4LdnVT5+fBKrD2YhPzDqSL+1bNYj+vZeR1iWaEx&#10;UndEKPko8HcjAtfjp3bgCk2fg4xd0ZK+KgWux9Tjui4PUtcjawJZXaj2uKpj5iJ9Z5S0r89Y4HIN&#10;scaa6vhafq5nN0CanDeXvw6hGLj03Hag8ujPYpBZuKwCJy/cxG+/34Fb7EE+cR9bIJuUP8qGj2G5&#10;J/n6cbZOw0WLINkws/rYz3zyfj5rP3PpTpy+dBNLVlTyMqnA5RPnhHUHkmv5KkVWxbJav0mB+8d8&#10;78hjFl8kAxf92NtrLMR3I2dhanAFxjqlo02vsRhkEIAJS/NZYNuDz7uNVAoO3Sfb8PzBhoEYvGQV&#10;q7cOAw2WY6JXPm/Xts84DFiwjPW8BuHD7/rg5Xc+wRj7ZAy3YL0o+T61fDbydLxHHtunLMh107XC&#10;cLNw6Czfyrfb9NbAGMc0vv7Ca29jWmg1prH9Dlq8UrTz7pdd8H677nydUA1cP5Qqn6C0cmd24lIk&#10;WbFntixwVT5LgStc0td7jyFw0fyWat7atbIeV3n5w3peUoFrNgtcFAxq+yp7j+vxBK475w9I5j+M&#10;WoErdgELXJHSvj5rgSvYkgWuuFp+rj+UXGfg+jeoO3BRZ0DZ1/q4f5L1tBR+o8Tfe3T/lMet2oFr&#10;GvvxTwvf98joy5EqE6ivnJgathd6FJQkyhqLYuCaFkmBy5edCDoxEVizL4rfqaSIKzmLZRWLnqnA&#10;5ZPvjsTNR5FX+VMt7t/v0qDAlZvbDFevtuQpbQcENGPBphVCQprxoeHx4y1QVSWbqKeyW7daoqKi&#10;OU6dasFfo5AOYLUDV3CiF1K2npT0VQxcwguo9QSuGylWuHP1LP46U8WHej+6D2LDyZG4yoaMFLju&#10;sjIaUt69chI/eY+QtKGIauCqirZD8pYT0r4+Y4HLOSAJGWU/1PIzt+JHHrgaOlT0TT6Cu3/fwwLW&#10;e6JJ+jOXb+HC1T/4e15Ba07wVx8mu+zA+R9/59vCy6Y68tcoVJEKXEvDc5Cz63ItXxUJL9kk+fu7&#10;cKDmdyogj1sKgSt072NDZ/UujHHNRavX30X78YZ4+d1P0UnHEqNZXrcpDugx3VWsO963CLpBVeg6&#10;xQ66gZXoMtmWbVeik5YZTxXt/lOms6ClGLj+PB7MTlByLXL2JSOXnVBCDFzPyFCRAlcCC1yCf4rc&#10;a2DgejLUDlxBLHAls8Al5WtD3+N6UtQKXFF2SNxyXNJXDB4s+R7Xv4JE4HJigSudBS5VP3MaGbge&#10;N1KBy5MFrjUscKn6KoXq73DN/pg6A1fz1z79cuQrH34+4f8La2MscGWnHz8JfxwLqnWyiBVFm5kI&#10;SAg/wWfngmfqqaL3enfEFx0V/VNEFrienaeKgQneSNpyUtLXB/Tm/DP0VLEq0ob1ZE9I+kqBS+mp&#10;4lMOXI4rkpBW+kMtP9fsfvYCl0dYDrJ3Xq7lqxRSv8W6Apeatt/WrUYJ+0MDd50M/v9A8f6tECja&#10;W4T4PWW1WFVWhdiKs5yAXWmwTg6FpncRfCruw7cSMipUqCPPh6VErTJFBJtyeH2FbbtNNzAt4hCc&#10;1gdjefF6hJUdFf1TZOuZQOi5+WPisq1K7SX3J5H3OHxdmHqG9W73o+iEEwI3FiB8+3FJX7cVJ2GW&#10;4wpMWLZFqb3k/iTyHoevhtkXMSVsP9Ymr0TGhlzm6zFpX1eFY5RJGBuZsOGV0F51X4JtlTzBz3/q&#10;69yEk+y87kOilTOW5ZYisvxkLT9jGCt3XMJo52xMDdpV0151X4JtlTwlX+tqRwh2JaC2+pFHMc5j&#10;PSxS9sF//U5E7zqN0NIzcMtkGo4rlQxaRGMC1+vDTMOjxjplBI13ywl6+YM2Z8Y7JUdP9dsY0nH0&#10;zCL9FZuDKdXzKQid7JUf1nuSRV5vXYs8dbPQhF6TbXI6jJm1cfrqbUEdx8zeRG06a8wpnLFStj2d&#10;pZ3HzN04xiI8vpPGwg3cJsufsbI0aMbq0qCumgsLukxYki/LY23YfqjO512HV9B+qS3tl9IebJ/9&#10;9e3WDFvgm/pO247Hpi7fGNKV2eT+yduTzYaQkJcHgeicNXBfU1AL86RiuGYehGvGQZikRWK63zIW&#10;uDZCJ6AUekEVmBl5EJ91G465sUcxwjQUOr6bMDvyAPRWlKCPvhOmrS5n7MCkpet5HSqnlPJ1/YrQ&#10;daIJZkXux5QVxSz/CDqOmY+hS1ZhTswRzAzbw21ROj3ykGxuLuYYH+Lqr3KHSVwq7BMquW+qxG1Z&#10;ivFWXhjvw4bfAWXQC67kNt/+/HvMjj6Er/pP4j5NYX7S/nWWFWFa4E7osePS8d3IfaTymeF7MYfV&#10;1/YphJbHWmbjMGZHHcSMsGr0neEKvZWl3G86RsqndjOimK/RRzGdMSXsAKI2GsEyPB0OSVW1fWXn&#10;Nj4uBNpmPtxXOq9TBV9bt+e2u2ubc1/02Q9wRmgVxrtkcT9p39peBXyflJJvsyL2Qdt7A8baJcp8&#10;YfXJRvtRs6DDjoHWp67awY+Jyvl5lfuqF34Aq92d4R+awHxl51V+3RWJM/HDCKMgdkPYgkl+W6C7&#10;cgfbRzWmB1dAwz4Zk7zy5deS2QypYOf6MPdn6qrtbJ+HeV1BC0R79dn8XM5hflHbGWFV/LxOXVnG&#10;y2V51bz9JLbP8R7rZL6y8+oxyQRLVubDKWVvLT9d0w/ALOkoD1w0/TOZHTPNWwv7lWKORJ4iUuV1&#10;5c2IOszPq34U88FpDbQ9y2AYtBEOyXvgmLofdkl72HXMRFYdPbB1LFCpglPhSsjjltrrQy1jYmSB&#10;a03QYKOgmIFLVsYOMQmLGmwUHDvcMiZqwOKV8YOMg6MHLloZO9Q8OmKgwaq4gQYBcUONQ6OHmUVE&#10;DqKUBb/BhqtihppGRA9heUNNQmNGWERFqjukhg42CoylNlRvqFFIzGjnrOBxbnlBw9g+hrE6o6wT&#10;wyl/wKKV8UPMoiKpPu1/qGkYt082aF8DF7P9LgzgdgaZhERRHu2Dt2d+jfdcF9QQwtPTIRCUmgK7&#10;lDW1MIjcAJv4Cs6CONaL8fGWBa4VpUpzZsrsU0DYVq2jiGK9h7cRApe2rwMWhMXCLKJU9E+R0AIn&#10;aCoELilbMurfpzKKdaXWZeix3gsPXCwYBObNx5JV8TCP2i7pa1go620ZemCCPHAp2lFG2I8iUvUE&#10;hHLFulLt9omBy9feBh4rImAWWSbpa+hCDwxbEsgDly4biynbUUR1n6rlqijWVayv3HYa81F2Q9gP&#10;h7ELMccnG5Yx5ZK+Loray4KGPHCt3qlkRxnFfSrv7+EothO2a8pnsButPvN1nGcBxjoVYZ7fWu6X&#10;Y+o+2CZVs5vNemSWX+LDWlXWHUyqRV2Bq8Ug47AkDdfcxPGeBeyH/d8nPD2DBS0ZQampLFDl1MIg&#10;spCd7ErOgtggGMUHQscrDhZrTsIi+yTMVck6rsAJJag+b6eAeTYr4+1kdSxzTsKS26b6DGrHsGJ1&#10;rPj2cYy2tYeuvwsLXHEscNEPTOafIqEFznCLNML8kGzY5R2TxDb3CMcu7yhLa7Bj2LNygtddK7Rh&#10;ZbydvM7a4/J6VJ8hb+cgxz73IMz9dBG0biELXAkscO2Q9DUsNACeXh6Y558LW3astpm1sck4xrHN&#10;PM7SGmwZdqzcjrVThOrJ2snrsPPHy1g+h+XZs3IZbD3jKBbNngN/R3sWuCJZ4KIgW9vX0IWecNM2&#10;wkK/DbBOPQbrFBVYnlXyEY51ylGW1mDNsGF1bFgdRYS2Qh3bNHacVMbacyiPpXasDqVWCfswm/WY&#10;HTUMWOBawwLXTklfDaL3Y4xlKgyTT8As84faZP0A04wzHLPMsyytwZyVi7B6hNBOqGNG9bLOycpZ&#10;ew7Ls2B1BEwzTmGgQSwLXFtY4FoH6zgWVBOqYJp9CavTy5C964pk4KJ3KFWpK3CJyyfaZi/WZrkE&#10;UvUeFSn7hFTdR0XZ9p9HQiHw84FVyK5OqIVPQSHSy85zPIoXIPvaUvjvWACHfF0WRMbDOGXMv4Zh&#10;sjoWJ43E4uQRWJIyCh65rojM3899S5P7KHDzj+7483YfRmvGu/jjr9fw262X/yVewq83X8CN31qw&#10;tDl+/7M5AmK9EVN4WMlHgT9y9PHnegP8GaKJX7yG4KJzX/zg0EsZezmq+Y+Bs3bdcMa2C87adsU5&#10;+67YHmaF6IJDkr7+OXgIbnTvgf2ffY7St99F4cuvoOCll/8dXnwJ+S1bYX2z5shv1gKFzVvCzi+B&#10;P0hQ9TOt9Bz8tt6Baeyv0PM6jPEOOzHSbAtGmG3+VxhushlDjTZjMGG8GSMtSuASlIXU4rPI2H6B&#10;T9JLBSyBxgSu5qOdMlNnBJUG+Ww5pYSXyvaTgPbxb+xHkY0V2yCwfvdmhO/aXgvfLXsQWvYDx7s0&#10;A0s3p/K5Lcu1P8O97F4tPBRSj7L7Snm168jKlfNq6klhmHER0yIOsp5PCLw3FmBV0THRv9BSOWx9&#10;w7EgLFsTwHythPX6XyRtPWkWJp/F5MAKbDjiBL+1hVjNfmDkXxjzT4C2N25MgVVAFKaFVMOu8Kak&#10;rSfNwpQfMCVkD7LjViIxJxerNh8Xz2eYAPN3k28EltiGQz9sLxw3/8mv10gDHwya6QiHDddhmHAA&#10;XTXmYMhcVzgU/oKpXtkYOt8DbiV3WY/kDEYbr0D38QsxzTsHbboMhl3+VYwy9McAfRu4l97FkNku&#10;sM+/BtO0E9CwCIbLlj/QWX0GJjnGy7RReg8LEk9Dy78E0SYucE/fjqCtp0RfBUIYvtt+hIZHAWbF&#10;HIZb6d+Sx/0kcdp6G3PjT0DdLgmGsQfgmb0LISxwrSg8DceUvdBxSkLWzius1/VjLdYeTKwFToUp&#10;IY9baq8PNY/ic1xanuuCtH0Kgqat3Pa/QYBEXgOIy82BQOSaLLhkrauFSfwWOKXt4xinRWCaL81x&#10;bYIOTXizAEZv689mwhhjl4BOmgaYGbkPo+0SoeGQgp5TbdFx3CLoh1ZijG0Cvhk2FZ92HYbpYVXo&#10;N9eTT8jOij6EsfbJ6DvDBW16jmZ3qzAMMwnGaJt4fNy+H7rpmPN69OLsDJrcjZa9ODttpRsMY5Jh&#10;E7dL9E+R6C0emOthx5+AjnVZw33VdM/FbGZLkZlRB+Trh3k6aJG/WFaDrKy+/P5zl/I8mpwnX4W5&#10;mIjCJTAPTYVtQoWkr7GxwZhkLJuPo/NKk/P05YOibWXq8od4WJkq5KvsvApzXCvdHLEsOBa28bvh&#10;lMr8E5D7GmPsC835vpjgK5vjognvGVH7JWwfwWCD5ZL5mi4Z/Jr2me6kUka+K/uvbh3LUwo+dF6n&#10;Rx3m80aTg6vhPskIi1asg31SldL55DCfTRIPQ53muPyLxcl5sqNov2Ec5v5K5dfOY5pimqbJ+RnR&#10;sjmusS5roeVRgkUrC5ive+CQsg82idWY6JqN9O2XWPD6sRZ5BxJrUWfgGmIaGcsn5z3zgj78rk/V&#10;WNv4yCELliU1adr8zreDp25q2rzFX+9917+yWYsXbg2c75fYpGmzuxPdckPGu2aFsvW/xzmlh1Gq&#10;61MYpOu7KahZyxdv9ZzukP5Om/ZHWr721k+U11XDKG/oklXxWkvXBVPddkOmbCY7PSbbZtG2WpMm&#10;9zVdckLY+h1dH7Lx0q0xzA9qP9oyJuqdLzsfavnqW9c0bJIjqB3tU9Mtm+rfHW4YFNe0Wcs/mzRr&#10;fpvadxgzL79py1a/6/oVBUkRk50NgfDMDDil59XCKKaIPwkhDFPCoM8DFz1VlAWu1z5og3fadsJX&#10;g3TQZ6YLxnuu559Gfac+mz91oidj9KnRWCfZp0m0PcwsXFxv8eKrGOeWg4k+hfh2xAy06TMOY+xT&#10;WPAKgToLdkI91cClt9wFiyMTYRVdLvqnSOQmd8zhgUshyNLTSWZvguc6njaGHpNtJPNrEbkfIyxj&#10;MNAgQBa4QvcjLN8ApkHJsI7dJelrdORqaJt4KwUu8rXdsGn8W9n2Y+bxczBgoT9Gsh/yh9/3Q+eJ&#10;xuiiZYr32/Xg+33/mx6YErgTmp5r8dH3/fHe19158BthQT25Snw7fDo+6TyE2a1Gj6n2mLyylPuq&#10;GrhWONvDZ3U0rGN2SvoatYRdfx64NkM3QBa4hPM6edV25XOhQu9ZbpL53XQtJfOV4L7Kbgg8cAVV&#10;w3X8Eizwy2NBtqK2ryxAGMUdlD1VVAhcwqdwT5TIA0qBa4zTGkxw3VYrcE1wSn9I4EqoBU6ygKWA&#10;PG4pPFVkgUvdMjZSmwWg0ZaRUeqWUTEaDmnhY63jI0dbRESPtoqJ0rBJiJjonBVKeRr2yRFUh/Ip&#10;eIxn+VoeucHq5uExGo6pERp2ieEUBMketSPGsMAz2iI6mtqPd80IJRsUmAhuj7eVpdR2HAuOfF/y&#10;9twv1kPk2/L65NvbbTocefOTr06MtYzjtiil/UoHriwWtGSEZ6Y3LHAtY3dchcBFPS59drGeNFKB&#10;a0k9gWuup708cG2HHgum9AOjb0b7z/PBtyNnYOCi5RhpFcMDg7b/Fh48e89wxVDTUL7PqewHT2Vf&#10;DdTmQXiEZTQGLVklK2MBgAKB9vJtoE/Duk4y4zZ76juLPzChx1Vv4IpggctceB2CBQN54FI8/idB&#10;3YErFlZ1BS5DH2gu8JMHLlkwqMvXrjoW6KCxiPXMSnnAHGUdj6ms903f73ZgPfG2/cbz73hf//AL&#10;HmBH0l88kbBD1ApcrMf1sMBFAYIHLrHHpfCHEyTsP05UA9c4NlwVAhe9BiEELnotJI0FrkwWqFSR&#10;DlyhSsjjVs1QcZzbOhlsyCimigjljwNVm4r7Ucx/nMhth6WlgZOehsBUNuxKzq4hScbC8A2wiq3g&#10;0OsQkz095IFrO58TmRKylwtjlEMGPu06CoONwzHGJRcfdBiErro20FpRhhHWSRjjmsfr0qdMQy1i&#10;8GH7/hhqFol2w2dC3TELfeb6YoRtCr4bNQcDlwRimFU8hpiEQ53dMduPN+Jt+SNmeeCa5OOA+SGx&#10;MAkrFf1TJDjfGTNdrcTAJbT/t5gaLn8dgvW46HWIxQHxMA0vg1Uc80+F0NDlmGDkKQYuKXtPEr1Q&#10;9mOTBy4fexu4L4+ESYSKr/LzGrLQExpzvXjg0mGBS2f1bkwmHUjYFfhu9DzJfCnInlR++3EGPKVP&#10;1WQ9rirYj12I2d7ZsIgqBz2tU4R8lr0OkSULXCvLa9l80qi+DjGXBVnLGLp5scCVUA0tzzyklV1E&#10;ZvmVWjQmcDVr/uJr3ScH7Lg5L/ZQ5dyog9VzYw9Wz4k+sndO3KEDc6L2VxBUNi/m8G5ibuxhlne4&#10;Yl4M5bE2MQd2CQh5vH5jEdrWYZP2OYftm/ZPfsyJPcT9msv8E+A+M9/pGIha+2B4ZO6GgFtGOSzT&#10;KzgWnErO4qR9ME89DgvGktStME4tgqbDSsxPOAaTzIsysi7CKOMCjBlGGedhyKB1sZwjbFPK6sox&#10;yjwPU9aebCiW0Tblq+JY9Cs07P0wJ3oDFifshFHiYZgx3xQhfz3XroVDahr0PfyxKPEoLNZcgkXO&#10;ZZizVMZFmOfI1s0E2Lawbpp9EcZZ7DiyLvBtizWXuQ2hPT3OFjBnZaIN1k4GK0s/BMPAlXDPy4Bh&#10;7A6YJh3hvgmIviYUwT58LabZhWJx8knup7KvyvD9KPhqwv2UYcqOS2wvr6Poq5mEr2TTIusM5jgG&#10;wyEsHzax22HCfT3GoWtPcF+XF8LOLQNTrKNhmHaaXZNzzMZ5GfJ1U/JDjixfBm0bpf8AYzmmdO0Z&#10;5tkXGOQL1TnHNCCjxtY5GSyPthcEbsV8qyhYeOZiUXQVTJKP1tIAsST5FKYs28ICxHq2/wtK50UJ&#10;dvzieVVAOKe0zs8r14DsuvA8+TmVXX/l80p1LNdegY53ASb7lWBG6EHmazXM6PWOnPNwzT6OQPa7&#10;S99xGRksUKmSdyC+FnUFrv93y4MTwRD4/UgAcvbH1WLZxo1IYyeXWLp9PuhvzgdUzodToQ6scsax&#10;H6f6v4Zx2kgYpg5nP5hh7AcwAl5r3RBZcEj0T5G/73XDgwc9GZ8y3sT9+y+B/urDv0NL3L7dDH/9&#10;1YSlarh3Tw0BcV6IKTwm6euDPD082LAID8I08KfPIPzs2gtXHLv/a1y274xLdh1x2a4TfnTohN0R&#10;VogqPCrt67BhuN21K4598gl2vfkm/3+IRa1a/Tu0bIlNzZpho5oa/15xS5MmsPVLQMKW07X8TGVD&#10;sBWlD2Ae/wem+Rzn/55slHkxRppv+1cYYboNw4y3Yghhsg2jLMv56xAppRd4sEpnwelh5LJApQpO&#10;high+xWrqTWZ5Lc13yRxf+jqiuMhUgRL5Knm11WnMZANVTv17eNR9rtt3xYIbNqzCbF7SmRU17Cy&#10;rBJRu05zlu9MQ9yJAnhtTYN14e9YuvMB/KoewL9azh7VddRsq7LnIWVSsPp+LLXYcAvum8LhuSWK&#10;f6sYUnKY+0bfgBGCr1vPBqH4h2DWy9kEx6134bWb+apkr451KQRf66snQL6y82KcdwObTzlj6xlX&#10;rCosQGjpUdFPzm4ZxSVJKC7LgHdcLuw3/wWvXar2VNcf73n1rXwAw5yfsT59NQoyApFekIMQ5qtw&#10;LhXZtjoCm/2DMD2sGi7Ff0PPKxWmKVVYvhdYTvtm2OSe4OtDZtnI/JXn+1Xdh2/FXXGbyqhez4kL&#10;FPJkfD9YU3a9FPLmrl6PZczXhSnnkGjrgiRbV/jmliBix3ElH7kOdp7GKhYAvDZewIJU1sMpvQ9v&#10;pgHlY69jvRZs/5Lbqvk1kO90HaeF7YV58h5YpOzFsnU7+HeVoWWn4ZR+AOYhRUjbzoLYDhasVMg9&#10;EFcLnGABSwF53FKenKfXIWYEbX9kZknkPRlKH3lfqt8quq3Jr4VZ4jZ2kg9yTNKiYJsVgwm+26Bu&#10;l8Jfb+g4dj66aplgnEMqJnqsxffqszHGNhFdJhhiSkAJ/86Ovqmj79a6TjRCzym2rMwIA+Z548t+&#10;EzBwng9GWUSx9Yn8Oy/Koz+uSOW9pjrg085DuC16EqgXuJN//zU1/ABmh/nCOC4NtvGVon+KxBV7&#10;82HiRJrfWL0L0+hRuPz7vAYRp5AK6w1kVvQRzIyR/c0zmluL2WICy/AM2CVWwpn5Rij6mhAfBhP3&#10;AEz0K4bu6p1yX2XfPTaIf+TrYdFXmvAO9faAf0gi87VKwdcD4nqC2XKMNgmD9opSTA7czf9gJr0O&#10;I+67Xo7JoP3z9Zoy+kaUvktUzBPhvtacV5orXapjBoOVBXBI3qt0PjlpB/nQdoxrDrQDyjAlsAL6&#10;4Xv4aw2Kx/9Q5PuttV4P9J3pLAb5Op35PNo+E9peO7BkVSFsE6thl7wP1gk0Ob8OyaUXWQ/xSi2k&#10;A1ewEvK4VTtwST2J+y8Rk5UFgfCMdDim59bCMGYTfxJCLE4KhUFEADS9aMJb9pH1tFDZo/AnzQz+&#10;MbBMtFMjDmHqSjf+OoRlVLnonyKRm9ygZUuvGNDTL9lH1vqh/8Kj8AjZ06+aD5cPInS9AUyCkvmT&#10;Oilf6XWI2TZeGO8t+1aR+8ru1NL2HycH5OdV/kF46H6sdHWE96oY/hmNlK9RS7ww2DiU/9UN4T0u&#10;4bz2mGKDvnO92I1iBw8Sk/yK+F/6peBGr2+880Un/gSSnkRT/pTAXbxMh93gtP23Yrx7Lv+LvqPt&#10;k6HlvYE/AZwSWM6fCKueV/oukJ4qzvfLg01cRW1fE2VPFdWdMpVfhwiTOg+PG9lTRf6RNUPDbT1/&#10;qrgwoEA5cHmtrzNw5RyIrcXzwCXnUQLXooiVkoFrhEUkF5mGSxaGGgdj0rIidJtshdc//oq/UkB1&#10;6M9eUxmtD1ocAHWbBN5Gy6eQPzIfYriaiatCJmLWwxpiGIhhpmG8/iMFLjt54GI/sO6sp0c/sGmh&#10;Vfx1iIGLVmCkVSz/U9r95/miH/vB0esQtD96H2qkdRx/RE/7ph+aFusNDDeL4D+mdkP10Ge2p+w4&#10;DFawwFjC074sj/56brfJ1hKBK6VBgavXdBcxcPWb58X9offZyP6AhcvQd5Y7Cwib+Y9bL2g3RrOe&#10;Lp03wU86hv7zfbmf9LpGT31HXjaKHY/28q08cPSa7oyeU+3Re6Ybux5hSsGgIYFriBi45MFA4YYw&#10;kQUcYZ3gAYOdc8U8oouWMaasKlfKI82M91wrblMArCl/tMA12lkIXPLXIZ5C4BrrkisduB7S48rZ&#10;z4KVCs8Dl5yYrEwWtGSEZ6SxQJVTC8OYjVwExBKlwFWG99v15EGBxErv6HzwTS/+MmmXSSb4rNtI&#10;FhC8+T8Fobvo2206MsEH8Qv7/eg57Mdeio7jDDCBte06yZz//Xy6+7YbosffqdJZUYw+szz4Pxv5&#10;tOtwdNe1lQxcFlE7RP8Uofe4tGzpbXTZi5KKPa5+c7zxWXd1aDjT/w8Yx/dBn2XQC5L0fwAoAGm4&#10;ZLO8RP6/BtRtk9BpvCF/4VPLu5AFLQ901FzMf1j0Zj/ZfLt1Bx5I6uxxBSbLgoGErzxwWQs9rjJ2&#10;3EtZj8QPo1jA6jB2IQ9SFKw6sPNFAZWC73DzSHTXs8U3w2dAg90Q6H8RvPtlVwxc6IfPu4/kQfcz&#10;ltK5p/emKJiRnxRkKe01zQFdtC3QXcdKIRgo9LiipX2V9bhC6gxc9aEXtEsy/2FQEKbzrhS42BCc&#10;B65lubCO2y3ha7U8cMlfh3iKgYveJVMKXEn7YBVPPa51SCq5gNTt9DBBGfqLp6rgRJAS8ril/Ob8&#10;OOes0JGmIbFD6U/ZzPNKHmESHtPy9beujLaOjR7DAlz7UbM3tB8xs/CVdz68NGC2R2q/GR6pr773&#10;2YVxTqlh9ELoKJPQmOatXrxJea1ef/unsTZxUS1ffvPn7toWOf1mOqaNNAmNG2YcEksvjjZt3vJP&#10;svP6R21ODpjjndJjsnVWy9fe/GmkaVjsoAXLkl5997MLXVmeVPD5JzQ6cCWzoWJ4TeB6XENFetFT&#10;Kl+RunpcjxK4niyqgetAwwKXOFSUD2vrGSo25JzVz0OGinUFLkNvhaHiDq6BDmMX8RdMhxgFcijQ&#10;fjN8Gv+nLfSmP/UEO7EgQzcy6u1SIBJ8oLfm6Vj6s6EjbbfuMZp/NaHptgZf9B3Pe4r0Vca37Aai&#10;vZyC7iG5r/IeVyMCl4ZrDhuOrmM3zrn8qwTqfX49SJf3sMmnvuyG1HuGM9t3LqubxXrh3vyrA+pt&#10;09ceesG78e2I6fyf1lAA1mI9xFE28fhm6FQ+aqCbw0B2w6EbjD47tzWBS/bmvGrg0nROezyBa5hF&#10;TeCiHpfW0vxgeuucGOeYGkZvqms65YTQpztCPtXjb6azPKpPqVS5KmIdL+VyLe/84DE2CRG0rwke&#10;udyeUEcq+PwTGh24+BxX/YGLvgmklIZ71DsgUfDhDevB0NDxi/4TuFhHWkaz3kIGE0oO72193mMU&#10;6wGN4W9Xq9p8pMBlT2+jb2Z+bODBYODC5WyY5MR/ZD307PgwinwYwoavfdgQjD6poaGazvJtvJcy&#10;kG33nOrAj4N+cH3Y0IoE2nOaIzpPNMH/sXcW4FUcbRumpVS+r/rX3anitEhxdw0S3DUJcXdC3N1d&#10;SYhCSAJBAiQkaHBrKVKgpS11b5//feecPdlzzgZCCZSvZK/rvmZ3Znb2OXN2n521maH0eyZS65AP&#10;Or6s5bE4P5zuhMGWSVRusr5xNWIGKuMirQrGxZdZfHDw5d0o1zWkky7vjMNFvYrPiigPv+3P2jjv&#10;aDrgOa/qS4E9GGgeK4yD83FLshv95g7jjNT1qmtcDZeKFo0Zl7E3+hn//RYXMyV4G7oYqFqqjcG/&#10;442+BrI41Qlhaii12FirvMWVpG9ctnQppnpzXjKuGpXWf6DFNXrlemFciwJLxYunGuNyykbalnPI&#10;3HZBD0XjOk6GJUPtW7IeUFsuFRWNyygj+qotrnGe6/Dk653EQT6aLrXeHTpXGMBbdEYa57VOhGxi&#10;Y9yL8PQ73cQ6nfim7Rsd6XKzFM+17yM+ExlkHoP3RszXlMvciHHxpylXa8XwQfJqzzF4jc7wb/SZ&#10;QL+jFANNo+gSMo/O9pPxEbUU+NOg13qMEffrhtqovqFU5iotruswrvHe5eJy+pl3umOEQ7aAvz/k&#10;+4L8aRGba1uqzw7jjMV2+xtH4AMyWb5U52WuVzbcCT4VeOqtbuJe2BC6fOxI+fnSnMsY7VJwg8Yl&#10;XX413bj4O1al+Gujc4/rf8q4VJ/86BrXODoRXZ9xhWmh9q2We1yO2WRWOhgllNNOwDvCXhhnxGBZ&#10;E1pcN4PGjMs8bodGnxyVcUlPFa9uXM2L8j0uEzIuNgMlrSrjIq3CuNSXtbdEa+OXihbxylrZuPqb&#10;RGuMa2pYLfouDaYTTxne6DUeL384nLTvpZPAGHSaaKq5MT+FTHikc67IM5laXB/N88AAk0iRxq3Y&#10;LpMs0X7McnGZ2WOuO7UmA8W9U75Me49OgCOd19BlY6pMq+pScQEZlxUZl77W29e4bNNUxjXePR+p&#10;m88ho+qCHmv2J+jRJOPiro3/7cRkZ0EiPDMdNum5eiyOWQeLxDrBopQwGCWHYLhzPl0ibcXk0Frx&#10;zdjUSHUXthwSI1z4u8SG5eaAv/3jQTJmxB+j8DCmBLhgYVQijKO2avTJiVznDPNAI4zyKIVBwDZM&#10;DqujcvjbSipPpvVmwO+Z8feUMxKOY0rYboQXL8LSoBSYxGxT1BoTFQgPD1eMdC+heq26xVqpXoXW&#10;Y5gWUIkAJ3u4B8TCJFpZa9TSVZhjaCO+V50YuF28TyXXOppOakKzjGff/0gvThFqRQn04lWhql5p&#10;H6B6NfCthMOoxZjtmQdTOnnpa60VPaD2XhyEsT4bYUAnL5VW3oa6zJvItNiDqnpNPI7+K1Ix0mkj&#10;5voUwTxhp8a4JqwsbBbjurfX0uD0ke7rMsd6V4Q3UCabV+MpoU7jeXXaBDWaPOr464PK5bLlCB0K&#10;aNLV62nQLVMf3a6b5R9XC2h5Sex6WCbtFixOjYRtSSrmRflihLUVncV2QBpsQYvExjgmmKNGtdwQ&#10;LxDry5bVLMg4DaeNVzDYbDGmBrljZoS36LpZHGCkTZeo9W6IJjySFmO+p4PocYH7clLUKoVaqLar&#10;r1WdpllfSmtgcdZZOK47AesgA4QWLUF0mRGWBafBJJYOMAWtMTEhiImNhI+LExYaO8CQWjHSGVsL&#10;3rYUaqHabmNa52jWb9AosTj7LBzyT8Bs0QL4Ozki2N0F7oHxZLKNaF3ujYj5rrAcvQgG1AKaGrEH&#10;M2gf4I+fZ8Yf0TBDLDfEzaADuWFZntaQRz4/0imXLpc3yNKOYF76J7AvvoT5fSbDYfQyOI81whyv&#10;fJhS61Bf6y4sS6L1gvdhCBnHaNdiGNLVAbfY9eqUkc9rUNWRdr0yqrSr1atZ8WUY0Emzn3EqRjhu&#10;wCjnTZjrWwJzMlXL5D0wL7wIn9QtSNv6GdLJqHS5HuOST3fdCfxxJBgS3x3wxeo9sXp4la5D6qaz&#10;glXbF6DwigcCaxfAcb0BLPNHYUX2sFuGcdYQLM8chOVZA2GUPRgrC50RUbRfo0/OL792wh9/fEi8&#10;QDyG33//D37++b5bxL346ad78OOPd1HIw/i3gl/cKkSXHFbU+keRIf4oXYw/okbhB6+++MKlGz5z&#10;6HrLOG/XEeds2+O8bQcxvmJ1lCWiig9qaUyRtA4ciJ86d8aR559H9WOPYeMDD6DivvuanXKFuIp7&#10;70V569Yoa9VKfK+48a67YO6ZjPiyE1pahd7KMwjY8gfMkr/HNK+jGOtQi6Fmm0T3zUoMVoi7EQav&#10;qMRA40r0Z0wozmI77IJWI2nDaVGXaVvOC9NqjLz98XrgeKgWdAyrpulRez92LDoYnVB/ODr24BFB&#10;gpx6NTQfT3C6FOrOXxUuX0Y8I+Ib8sjL1ypXnZ9DLW3XCZe1/VA5JDYfKEVafSXS9lcilUhXz0fU&#10;1CB510kk151E2O4spJ4oxiJq/fD3beFHoUUEh0ca5iOOqePU8Zp5NSKdkMeJeJ1Qjlfdn5iVdBw+&#10;W2IRuq0YsdsPCm1akN6qs6HI20uXtrkXEHSAtLIuGaJsnleHcp1ay7J0aR15miZOjbQ+47b9d0wN&#10;3Yzt51wQuXEt4qoPaepS0snsqE5H+aZ0LF/9GQL2NV2rkh69dRh1mia/Gk06sXLHH5gesQMb80OR&#10;X7EGcTtIq7xO1WyPikGwTzxMCy8j5FDz1qtAnSbF6epknDb/AkPX1Vjt7IqAks1IqDmqrZPqNKnu&#10;BKJ2fQYDv02wLf9BrwxGs11pW7LtauJlcZp09bJeurSemtDDgPX677AsfivscvcisHQbkmqPI77m&#10;BNwLjsMrZ6+iaTF5+8isdGjMuB6W7nFx181883peVHXTiVGIuxk043YySoogkVyUT5W5TpvCdbBI&#10;3wLnnEMC87xEzPbncRUbbs4vTDuBReknG+WljgPwdr/JdBaKEt81vjtoOoaYR6H/kgCR/t7gGRiw&#10;PFAM1aS7rpz5Kceomd/QkeDssFUwTVkN21T+pk6lT07qFi+MtZZuzque1CmVezNQPUSgyx7SysOT&#10;JW00hWVsLuwy9sJ5NemTQ1rT02JhYMpaVU8V+bJWqdybAX+rKO9IMMLTDYFR6eD3oHTrlEkzD0D/&#10;FbGQhifjG95K5d4M+KEHd84n6jW6Hl6TzekSfD24Yz4lrZbZJ7S6buYHSUrlylmsRinteuBLfU1H&#10;gu5rMcWrGkbhG2Gdshs2aftgkbxbPFVM4hYiGZUu12NcjwwyS0hWGVdR+MvdhlcNd8iMue/hpy/p&#10;Po3T4FMRfu8Dj32pG9drgWeG4ntXlPbBJMs1Bp6yNIqb4F0a3mGccZFW3ltAYt5qSMSszoJDdr4e&#10;/FSRn4QwRhlR6q6b5U8VVe8IXQ8haw+KcHbcfsRXHNJLV0KpB9SlcWkwi92h0ScnrtxNNq6i6kkd&#10;v3CoVHazIuupUzIu7gHVODQD5vE1iloT4sMwUaHrZsXym5NGekD1CkkgrdWKWvnN+QErYrSMS641&#10;ruwgFifux9Kk/cjdcgiOOfVI2XAQXgUHkLrxABYk7Ecxteb8Cw8gY9MhpGw8iPnx++GZf0Csb5+9&#10;HzZZ9fCj9ExK19aq3bMsP1Wc71MIy8Rafa0p0guo/3zXzdKb8wsD12kZ11inHCRVknFtIbPSIXdf&#10;nB6NGpfmqaJbUXgXA8s1/Lb8G73Gb+44clHJe0PnlPaY7rCau1EebBqZ8mbv8ZuHGIUnvzNwWgW/&#10;Yd+25/gt/Lb8W30nV/ZdFpzCb88PMA5L4b7h36U8ncevKGw3csFafsue35rn9QcahaZ2HL28+Ll3&#10;e+z+cKrlmncGzy7rNNG4QMlkbgbXb1zc57y3ugfUphuXeXq9Yvz1cP3G5a5ucf0PGFdcqGwk64au&#10;mxXLb06uYlxmjRmXkZfomVYYF2vVMS5dotcfECbmsroewcUHhLHNI6OKLD2AtMqDWJG6H/PoBBZc&#10;cgCOlEepDIFuvUapXodozLisJePSGSzjnzAu6QVUNi4rmXFNWFWCRDKuFDIqXZSNK0QLtW81GBdf&#10;Kuq+OvBvJCY7ExLhmWmwTl+tB78OYU47BrMoORxTVzV03czGZRi5X3T9K+B5GRZp9fChM21Q0QGs&#10;yqsnk9uPGRS/Mo/PtoexhM7MVhn7sY7OwDMU1tdlpthxVcbFI1kviEqCUeRWjT45/DrEGCvJuHZg&#10;asRujU7pMbtGtyxOiabmkyM3A+66eUlgCoyjtylqFSNZG6/UGNdUMi7d7TVVg5R+rXxy5Fp5JGv3&#10;gBgYRVcpao1a6oEBpupLRa7XyL1auqR5edy1aGo+RmNc6pGsZ63Kwwo6eenqNEuo1e+6OVLVTbW0&#10;PWleHqeEbn7ddCU4n8a41F03z/EpgkVSncy41l7FuGL1aMy47htgmnBxmGNeOG3ojiA6OwsSYZnp&#10;sEzL1WNhTClME+sEi1IixHtcI1zzxWPwaTEHNfBYh4wmTprnUBfZOlr5m8CspJMwDCnFJH8XzI9K&#10;xrLIKo0+OZHrXOAaZ4TRq0ppJ9on3gG7OqxHCqV5pXT5sjyvfF61PDftE5gEmSG8eDEWB6ZiefR2&#10;Ra08kvXKVW4YtXKtOLgaymgM3W3KtytPly/L88nnVcxJ/QSLLD3h52gPt4A40rpNUWvUUk84T1wu&#10;XpY1JPOQl6GM7jbl221sWR4vn1ctz0//FHP6ToHDqKWYuWoNjGOr9bUm1GFJQj2GW2Zigt9W9f4m&#10;laHE1bapFCcty+Pl80TcISzMOos+S5IwwqkSs3yKsSJ+J8xIn1H6MaxM3IjETeeQvPkzPVbvjdUD&#10;x8iwZKh9SzO1Ju67E/ip3hcSX+5ZhfSaMD3ciwoQU/axwGP7QuR97grfHfNgWzweZjkjYJQ2WJHl&#10;CnE3yrLUgViS2h9L0vpjafpAOOfaw3/1bo0+Od991xk//dSVeJ54FD/++AC+/fa+6+Kbb5TjJRpP&#10;v5fS7sGVK3dR2Ao//NAKqyLdEbRmv6LWn9ZMxU9FC/BT2Ah8vbI3zjt8IEaVVsRGIe4G+cS6PT62&#10;eh+nrdrhjE07bAk3Q2DuPqEtWldr//74pmNHHHjuOWx95BGU3X8/1t1333WxViFu3b33injFNAnO&#10;07o1Slq1wlpi/V13wcgtnlq0h7U0MtHrT8Gn8icYx3+JqSsPYJTtdgwyqcBAk3I1ZRhorEYTp8S1&#10;0uVIecswYHkZ+i0rQx+i7/JyDDbdAnOfTESVniB9nyB+4xkkkUE1xuq9MXrgWLAWdAyL6e5xHmsL&#10;FiXsigjafir8TqByz0ZIlO0qR2ztFj38Nu1CRNVpgV91HkJ35onPUewrfhRd0zJespC7x9XM6yDl&#10;11tHB908ciyKvwS/9Oq4Lho+G9chaMNRjT45G05GwDEtArPjD8Jl8y/wrKH1CS9ZKMpXL8vTmosV&#10;+RcxNXw3Kk44w39tGYIrj2v0RW5roLIyE6ti4jErth7OlY1oVc/rpjUXJqTVkC77ijNCkFlchOCN&#10;x7TqU6IyKB52jjFUr4fguuVXzfq3TuufWJZzDuO8NyLFwgXuudsQuvmUotbAbZ9jjGcZFmd8jFXV&#10;f2rK0NJ6E/eBldt/p21/Ij7tMU07AI/8GoRv/QQBFR/DNn0f5vuVUIvr/A0bl9Y9Lv5WcVZo1d8n&#10;XCHuZvI3tpdauAYSCfmrqQVTpMeKlI2wy6gXmOUmYpYv35xveKo42DJRdIdrGLINr/UcjfeHz8f0&#10;iJ2YFlaND6ZaYw4Zx4cUzks+ii4GZiLkVxtEV7gUzk08JEKOH2GXjnYjF9AZKxzTw2vQtu9EzKCy&#10;5iYcxJTg7eL+hnSPa0aIO4yTMsWnHZI+OUmVnnqvQ/CN6PkpvN2bi+7N+fhyY5hG5sAyeRfsMtUa&#10;OVTPpyRFYoKJNDyZ6qkiG65S2U2D6lcxXh/poYd0jytkpTN8I1NJa52WRolk8wCMWeQL+UjWokts&#10;hbIbh/VJGpumlfcPVb2q7htxN9MeBiuwKGCt6JRPrlHCLP2o3kjWSmU3N6pRtxtuzo90KYKBxzYs&#10;DCyFZcpuWKXug3nSbox1XYO4jWeRSEalS87eaD0aNa7+pgkNI1m/89GuCV7rI97oNW7zg0++dGao&#10;RULCK10G14huZrzLwl/qNHAnj2D9SuehO9oONKzg0adf6zl+ywjblDgpH4XVUl4p5HgpbdyqkogP&#10;DKzzesx2y+anfAOWBqW+2GVADY+OPdopJ5rzDOb+uu5u8zP3DyaVw/HDrdNi3uo/dcOElVTGJMs1&#10;3Qztc7k7HF6fn4aOdS2IepF0iPwfjtjO67xDOvst9kuTXr1IzMuBRMzqTNhnrdFjeUKZ+K6KMcqM&#10;0RvJWnqqOGZlEe0YdRjvuQ6j6Q9ho+GeAEY4ZGme5HDvC1KXN9wb6njPUtGjBHdzIspwK6AydmEs&#10;lWXgt1F0giee0hDKTxVTxY1ZSZ8cfqo4xvLar0OU1tBBS6El7ej8eN4oRRW/OEkVLkvejzlx+2FM&#10;8ZxnYaIqfhGFlnRQ87wWjTxVNArNgGlcjaJWfqo4QTOu4vW/DvH24JnoNGEFxq5aq5jeKKxVXa/8&#10;HaD0VNEzJJG0VitqjTeWhuBX9XN2raeKunAPISMdc8hIVP95k5HVK39OJEayHmeEeT6FME+o1dea&#10;fP2vQ3DaMJsUrTjuGki+fDW4ayTRA6zOU0VpJOsFAevohNBgXGOoHuI2kHFtIrPSQdm4grRQ+5b2&#10;R9aDjSMTufM/HjF6uFlCwhBz1ajQPHQ+Gxa/AjGUDELkobQhJpFJI61o3iIpgU2HR7XmkaWHiBGn&#10;VSNac8eAvD4doJE8zyNVs9kMp3J52P7h5pSX4odTOWyAYl69vrQsRq1Wb1dshwx1hHVKHGsYbhab&#10;IEa0pvX5tQ3OzybWYeSikjb3/+cbHtlaaKZ03l5iLpmWmpicphqX/kjWSn9ic/N3jKvhdQhV7xC3&#10;7hWD6zeuiSar1MbFhn91rdy9Mfe+wF3tcBdCfMIQ3e/M9xKd2HGHdx9Ms6ODlbustlEsQyAzLqnF&#10;1STj0hnJmnu75ZMOd53zVNvOeLHTYPRbFoKOPMgJnZhYz6vdx4gTUtt+U/H4q+3QbtRiYSasg0Pu&#10;NJC7k+b9iQ2EOyTkXnG5kz8++fG8xrhIqxjJ+irGxd8Dar8OoeqCxy67HtmbD8KvsB6xZQfgmKN6&#10;n5DfG5tNWgKKyXQozKg8CLfceixKUNUVv7aRvOEgjCnkk1Yg5eOTmYjfeFC8n5ZE6fzqR9R60qn1&#10;OoSqd4j5MuMyI+OiKzvEknElkFHpomhcR8mwZKh9S/4el/aIz1rzzYz0aoLu8q0gJisDEuEZdHmQ&#10;lq3Hopi1WEE7BrMoJVzrdYipEaqRrNuNMUJfk2jxpOmVHmOpeZ6HSaF1eGfIXAy2TkPHCeYY7pKP&#10;KZSXu/3lUa/H+W5Bp0nWeK5dH/Rc4IvJ4bsxxD4bwxxz0dXQAT0X+mFCQBUMQmpVX/WLJ4O0U6mN&#10;S/U6RCKWRW7V6JMTuc5J9gLqDrH+rWQGGYJkBvw6xOLAZCyP2qaoVbwOYSR7HUKhvJuJXKuPvTXc&#10;AmKxLKpKUSv3DiEfyVqpvJsJ39+UjMuRzG/mqjwYx+zQ1xovfx1is+p1CIXybib8YThrHUXGxa9D&#10;zPIuggmdvCzVxjXOvQgxZFzxZFS6ZO+N0qMx42rzRt/pBuN8Kw9MDt2WyxiEVOdNDd6xhnb8HIbO&#10;YKsnh1IYVJUjQobiyM1XTw6uypYQccE6iHw6cfI0pXg1otxANcHbckU865F0kR4B5+U40sWw9ikh&#10;O/Mmh1bT76nO1WhQE5RdAgn/rCKYZ6yFhRqeN89Yh8UJm2GStE+wOC0DxunpGOUYLW4kz085oWFe&#10;0nEt5icTsnRFOA+xIIU/6WHk6aq4BanamJdcxlALG0wPC8fCuEIsja2FMZ3lVKh0MkHrQuCa6oHJ&#10;HglYmHIcSzI+ESzLYk4LlqpDaZ6R8vFNVYmlmZQmaFh3mRSnTudlVRwtUxyXYVP6BUyDl8G/2B1L&#10;IgqwPG4XTOjSU0B6hdZk0hqfAvfgaEy1jaS6ONZkrbxdXa28fL1aOc567edYtNwSK33C4RCeS63Z&#10;OlGf8jplgqyj4b7YGxPtMrAw9YSeVklbU7SqdDKNa2V0tVquPonFE01hR5dmc/zLYZSwW9Qp7wMc&#10;cp0yy1IOY5xTESaSyS7J+FhVN4S21oZtN6ZTrlXUnTq/rlaRJuJ4+RMYrT6HhWyetoWY4L0Dc4Mr&#10;YZy4F6aph2BTfAkeyVWI23ge8ZVkVjpk743UA0cDtVD7lmr60DjthSnRh8oMo+rLDaP26zEn+4IW&#10;8zlMPa3FjETmmBaGCUcVy9NlTvY5ZahMJXS3I0epfBX1oszAdXsg4VuyC9Yl+wSWBXUalmUfgFnu&#10;p4LleZtguXYLlufwk5q1WJy5HotkLM6qUJG9UZElHGZtEHkWZZVrrds0yrAog+CQWL56F1as/hTm&#10;Ylh1bfw3r0PQllIEbF4D/8psIhO+GzKuid/GLA1XS1NKbyANvhVMqsBvQyqWJ1XDKOM4VuScFojh&#10;6tX4Z2+Af85m+CeXwTd+LTxji4kSeMZQ2BSiC7EqKl+Dhw6K63D5alZFFsAjktZlKL9D4lbSehKm&#10;VLeMSfbHGnxXFcDbLRfO9ulwsEmFrVUybCyTtLC3z2oUO5t0RWypLBtrKksBWw6tqGzGIhE25gkC&#10;W2IRXeaZrub6PKdN/mcwXkNmnHqBLts+oUvvEzCMpFYlMSXsgCKTgnioNDWBuzUYqJkec0oPqUw5&#10;orzQA5hMTCIMQuqpzH2YG1kj3t+yzz6GWDKsODKoxpAblkRjxtVmoEVy0gTPknCnklP/CI5qlNJu&#10;Bmu3bYBEwdYyBG/erIf7ul3wK/tUsLIyF5YZCeKeAT9JdKj4QWDfKN+raYhz2CBP16axssR2aD0O&#10;5yWfEC/3medEwLWkFB5Fx+BL2uSw1uIDEZjjHSIGA+WzYdO1Nui9qlbWo5AuxduVf485Scfo8ng/&#10;Cvc7wX11GVaVnNDTyawtycA8lzBMDKzC4vRT16G1Ie5aWhuLl7TOpVYyv/GdHROMhJwirCo+rqVV&#10;osQjDoPJMLi/eZO8z5q/XhXiRLyktew7Ua+T6VIxaokzbJK3wWvdKUWtHhUXMcK1GDx+o23Zt39L&#10;69Vo7HdIWk3WXBS3Nka6FWNxzEHYp++E7/pP4JB9SLyEOsG9oFEDy9oToQeOBmih9q2GPuel1yHE&#10;N30B/14S87IhEbM6A3bZeXosTyyDJd/sJPjm/HRvT63XIfhm6uyEg4InXmuvmZeYFlGL2fEHMEs8&#10;aeGRT7TT241chJmx+/TiddG7OR/ogqXxqs75JH1yuOtmzT2u4Ianikpl/y3iFeIIxZvzpUuxPCwD&#10;K+JrFLUmxIdigubmfMNTRaXyGR5clQdc5fkxtPPrpuvRqFb+T3RuzrvYwzM0ESZx1Ypa40280U/h&#10;I2tNmbH7tbahhUwHj+SjlUbw/tGZf1t0wz7FfGBoK/rg16pX/sh63HLM9SkkE6jV02lBGKcoP1WU&#10;ly3xzNsf6sXxk0/duM4GZg3L8nqVzes+VRTjKrptxryAdTBP3k369sFU/TpEVMVZxJJR6ZK1J1yP&#10;xo1LGuXHrSj8vkcev8hP5x588oVz9z/y1MUn3upa33WiaUHbftMqXuw8uLrVXXf/9lq3UVWPvvru&#10;0Ve6DKtu899Hv3yxXb/aex9+7ItHnm178tFnXzv13Pt9a/l1BDZANsLn2vWte/qtLvvb/Of/Lt/7&#10;n8e+5Nciukw0z3+rz9SNb/c12DTKPjX23kefvkRl/3r/o09c6jrRrICfTr7Usf/O/osD094UeTJi&#10;+QPtdwYalj/2YtsTDz7x4pk29/3nm9EuudGcPtopN/rFjgNqhpD2lzoO2MmjE91HZd597/0/sKbn&#10;2/fexU8a+Unk9Plz4erngwmGUzBswji80q49Xnj7HTz81FOwzciBXVYuliesh0Uy7QiEUcatfao4&#10;0a9SM6/0VHFJbCqMY7Zr9Mlp6usQzU4jTxWXh2YIM1DSKj6y/gd6h5hGBqH0kTU/VTSJVdYq+pxf&#10;wX3OK/cO0ZzwcGaa1xd061XdO8Rc70KYJtTqayVjuNm9Q3D/+Erx+r1DqF6HmOdPxkW6LNi4ElWv&#10;Q0SWn0EMtbp0UTYufy3UviV/AbUofIRDVhS/ajDGZU3kaNe8KH4FYqxzXhS/giBeYXDIjhntvJqW&#10;c6M5bpRddswoiuPeIDh9lENmDKcJ4yKD4kvQEbYpcaOdsqJFOVQep01YWRgx2iUvuuE1Cn7NIYvK&#10;zI3m4cl4uxw3yi4zhsMhZGQPPvHsuQHLQlJU5dE6DmliW2xGXLbIT1pU74PlRovfQCF308PriN9C&#10;BMVFIzghFm3feRtWK11gFpeEFbG008bEw4aMy5aMaxkZlzntCIxRFhmXr75xzaA/i5kUXCXCtgOm&#10;o79plBgo4f9efhed6CzF8R/xmHqcl3ae59v1EY/zn3u/lxge7LWPxomhvka7F8IgcAsGWyZg7KoS&#10;Tdm6xjWVjGsxGZcRGZekT05sI69DSOVpEaMQdwPoGlcUGdey0HQYk3EpaY3n1yFMvTFOGFfD6xDy&#10;Ml/pNhI95niIgXd5sAl+X6jbLBdhPp0nWYnBJrrNcBLjD/Ko4LzOlLBqdKc8U3nEazrIXujQT6tM&#10;Rte4Asi4PMi4+Ps/Ja1xwrik3iFUZnC1eu00fgWeerOzGFptOv3v0yjvG30MxL7wXPveaNtvCgZb&#10;J4vBbzldsRyBjnHRZa0LGddsMi5+iqirk5/aGSm8DsH7nrxcHuKNx3x8e9AMGNL+ynHvj1goBvoY&#10;71NB+iaLQT3G+5Tjjd4TxT77ctehePbdnjCk8jhugu9GrTL1e4copdaVtnGtIOMa71GCCDKuaDIq&#10;XTL3hOnRqHH1M41LGmGfpXr94Q4gOjMNEmHpybBIzdJjYXQJjOJqBfyR9RTPVRi9ar0YKEHpEfDN&#10;Zkb8EUwj45ro7YB5EYlYFL5Fo09OxFpnMi5+daMCBkG3/lE4MyNeZQahhQuxMCAZiyOrFLVGRQZi&#10;3HLVayYG/8DrEAzXK2v1trOBi38slkQoa41c4oG+xhEY50MmG7JTsaybDdcrG5f9yMWYtjIPS6N3&#10;6GuN3YnFcfsw1CEH4/02qQZ1USjrZsKjUYlLRfcS0e/8DM9CLI+pgSkZq0nCLoxfWYRwMq4oMipd&#10;lI3LTwu1b4l+2NuOdytItii8eNms6PwXFgUXL2so/PyyZYkuX1y2IjiU4GVN3NpLl60kSq4GrbP2&#10;sh6WOlituwrybels06L44hdinsuQ4bb+PNzWn4Nb6Tk4l56Fbel5DXaUxliv/Qx2674gLsN2/RnY&#10;rvsEs0NLMDOkBIujN6qIUaNeXqRGE69GitdAcQsZmtdFKS+HM/xWY15UBSwLT8Km5CxxCbZrPxfY&#10;yHAuPwW7onrM8c8gTWthnFAG43imXBXysqCcdiJtOI7T9OLFutoYydCNn+2XBrPMrXCtOA6b4nNC&#10;ly3Xow6uJafhmH8M873zsDh0PYwjN8AogpBCNculOBnLG0E3ny68DQmjyArMdKPL7ugtcMo/AYei&#10;M7AuvqSqyxKG5tU4r/4Ytqn1mO2aiSWBZVgWpGJ5cMO8inIVwdos5XxinkNpXicPra+I2EY5ptkn&#10;wZwMwDHzOKwLP6P/nvfPL2DLWmX7gHXJZSxLPwYD9zVYELkNC8iMF9DJQ0Dz8yO2EhwSFKeFFK9O&#10;06ynRi+PGrENnud8UVUwWLkGy/gJ7ZoLsMg/J+rVbeOXsAkvhXfOXkRtIKNS4HqM646bcNSXKkDF&#10;jwdXIWNPqB6rSosRSRXJ2Oc7oei7VQjasxjOZZNhVTgGZquHw5Tg8GayImcYjLOHwihzEF2yqlgR&#10;7gv/wqMafXK+/r47gA+JF4nH8Ndf/8Vvv913S/jllzb46afW+PHHVmKwjJ9/bgUz30gEFZ9Q1PpH&#10;9nigbCkQPRo/+vTFl67dccnpg1uDY1dcsO+Ez+w64KJde6Ij1gZYwr/giKJWdO2KXzp3xvHnn0fN&#10;o49i8wMPYON9990a7r0XFa1bi4EyKtSDZSz3SEXI2lN6OiMqziGwCjBP/REzfI5jnOMuDLPciqEW&#10;W24Jg822YNCKzRiwYhOxGcOsqmHqnydaWLpalVA6FuXHK6M+jO+8CUeoAtT8eODaxsW4VpggeO9C&#10;uGyYAqv8MViRNQzL04fAKJ1MRQFjWdgY10xPG4KlqQMFi1P6Y1FiP8wPnA+v7L1a2nT5889HyLSe&#10;F8b1228Pii5nrly5V/DNNw2hNK+0LEe+jm6axDfftMHXX9+Nr766i2iFS5dawSfBDj559YoaGT7I&#10;kD0ZiBuDn3374QsyrrP2XYjON5Uzdp3wqU1HfGrdHqet2uOU5fvYZ/wenBK2CE2KWsvO4Ns338QJ&#10;Mq66xx7Dpv/+F+vJVMrIVG4m69u0QSmZ1joyK+7SppgI79ADqzJ3Nap1ftAxmKX+jBm+JzHOoQ7D&#10;ybgGm24UI/AITK8THr2nCQxcsQEDjTegv1EF+hmVo+/yMowwK4QHaVXSqYTSsSg/Xhn1YXznTfJK&#10;YONK3xOih0dpESKoIuWE044StPYkZocMx+ywjzAjsKc2QR9hOhPYgBQv0MunXhZxyvMT3btitFVv&#10;OMRtRAC1XFiDri4lOF/ougM4dPhuHDvWCgcOaHPwoH6cFC9P011ujP37W2HTplYIS+glDCCw5GST&#10;tYaVncZJi3b42LoDjpi1EyZyNfYqxOlytTx7jd5FzbK3sWVhW6TN/wiuydsRsv60ojZdQun/X0sm&#10;Ukxmknf33cii+ZtJOu2uqUQs4ThpqTCB0LJPFbXJCSs/Sy2gbRhuvQMDTchIlhajz6JCNQWy+eZA&#10;VV7vhfn4aEEueszLwQdTYmAXU4GQ0k8U9TWG0rEoP14Z9WF850044kMVoOLHAx5I300VpAMbV3gF&#10;G0ALLfwLKD9HnL0uwsqU468ObUdp+01E6ViUH6+M+jC+8yZ5JbBxpe0O1mNli3G10MItR+lYlB+v&#10;jPowvvMmHPGmClDx44GVipXFxhVGFSkxzTIQrqk1eKdrP/znoUfxyONPw9DcD/fe/wCeebkthhia&#10;4NV3u4q8Tzz7Mp5/7V08/dKbePSJ5zDdMggvvNkeAWtP4YU32iGQwpff6oiAklM0/7GY98o9IMp8&#10;sW17GCzzEOXMsA7GQ489iZco/b8PP4Z+ExfR9v6Dxe5JeJjiX2/XHaPn2cJnzWF4E24ZdSKvb8FR&#10;0vgYzXfAwMlL8dCjT2CauT+efvFNGCxfKcq+/z8PoceIGXj+jffRZ+xc3PvAf4X+Bx58GCNmWeLx&#10;Z17GoCnL0fqeNug2eDIee+oFPPjI42K9/5CW7kOnoM19D6D/hIVo27E3Hqff7JGzD//39Aui/Ode&#10;fRv3PfCg0M/LD5KGh+n3Pfn8a3i/+yAR9/D/PY1nqI7e7z5YaH38mZdgEboW7/cYIrQ8SOuOWWCP&#10;p2gdzt/Cvx+lY1F+vDLqw/jOm+SVwMaVujtIkbByqkw1U4y9MGqOdQv/EPL/ooV/J675JxWPQ/nx&#10;yqgP4ztvwhEvqgAVPx5wV6wsieS6IASWnkEoVWwLLbTQ/LgUHFI89iTkxyujPozvvEleCSrjCmyh&#10;hRZuU+THK6M+jO+8CUc8qQJU/HjADSm7A1pooYXbFPnxyqgP4ztvkldCY8b12FOPiPChR/8L1zRT&#10;BJU6I3mXP4LXO8M9wwxRmz2QVOcn8iTU+ODlt5+nZX9EblqpCTlv4k5fBNO6ASWOiNriIcpalWOJ&#10;wHVO6NDrHURUuotyYqpWibxBFN91YHuEb3Sjy1R/UX6be+9BSLmLmA8pc0FohauY9y92EOsErnVE&#10;x97virjX272MpFo/kSblefaVp6h8T4RtcBMhk0DrvfruC7T9lUik/LxdqdzoLatEGF/to4ljnnrx&#10;cREGlDggcvNKkRa7zUv8fo4fMaufCD2yLUQeng/f6I7Hn30MMds8xXLCTh9Rjw/933/x0aiuVK9O&#10;Iv7Njq+I+FD6naLc7V4iftSc/uI3yn8Ph1551rCLXSrmGS6H65LrmZfn2Bto/i/+r/i38zLDmrkc&#10;rl9eL5zS4qu9Rb3wf8F1z3XC63JZdjFLxW/kMvh38XZYk1+RvYgPpG3G7fAWZfP/9HaX18V6/D/w&#10;7+HQj7bH+Tie83EczwsdtBxGv5n3E9bK246j38//K+dheJ51zbQeLzRK9cB6Ovd9j36TJzxzrcRv&#10;YU1cf9L+aRu1RPy/8u0FrnMU6QznjVL/51x/0v/JPPXC4yIPrxOg1uAv/be0LdU6qmX+DdL/LOlr&#10;DuTHK6M+jO+8CUdWUQWo+PEAH5hsELeGZNoJeo7orJj2T8ImOt1yLO59oI1iupyPRnWBU5KRYtr/&#10;Iu93a6sYf7OxjV4s6lIpTYINVSn+ZsD7Zt+xH6qNSDnPP4H8eGXUh/GdN8krgY2Lzya68J/HZ0U+&#10;k736/ouI3roK8eoz2VMvPiHOQnxm4rw8zzvYmPmD4FtgK5at1Wc5nh+7cDC8823EGYqXvXKtRcuJ&#10;z6K8DW49SNsdMLEnxi0aLLbHy5yXQ/9iexiajYZPvi2dkX3hEL9czEvrsTYb2ia3QvhsLZXJ6/N2&#10;OeRWFufjeG4thJQ5C92cJoVSeSuzLETrKJpagpJmbgmY+M0R2kR56rIef/ZR0XLhlhKn+RXaiW1y&#10;K4R/o1TmEo9pol7e6vSqKJNbI1zPvB6XNXbBIFU9U0vPr9BerMMtENax2GO6+N3ckuWWD/8PUrmd&#10;+r6L93u8JeZZB5etajX5Cp3cguQ4bmVwvXPLgfNKdclpUl4p5HQOOY1/zzynKZrtvfjmsyJ8u+vr&#10;Ip1bZtzC4JYYt6o5jtP9qY55XiqH/xNpnxD/PYUM19Oq1ZbwXmOjWo/qhEPOK1pOVO8Gy4aLfKwv&#10;tNxVhLxvcr3x/+252krUjXyf4LJVLclVIp71cDxvR/rveL/isrgFycuskbfpnafSwvuLNC+tJy2L&#10;/PTbuKUq/UZucXYb2lH8PqkFK9Xp0Ol9Ea9umfJxMt95sqYFfjXkxyujPozvvEleCSrj4h3t+kms&#10;9aE/lv8I5fTrwTJsgV7c4888iudee0ov/mYyhsxDNy5qi7u4HOHfq5vWFJyTjRXjbxTvfDYY5bTr&#10;hQ9uEW5ThUrYRC9RjL9ekurYLNkolNNvlPgaNnXltP9F5Mcroz6M77wJRzyoAlT8eMBFsbLCNvD1&#10;umon5lZBdJWHOGMHr+czpq9orUh546u9xFlFxJc709neFXwPKHorn335HhS13igMrXARRpdAxO3w&#10;/NtG0EILdxLy45VRH8Z33iSvBJVx8dnv+onaulIxvoUWWmg+5Mcroz6M77wJR1ZSBaj48YAzkqhy&#10;WmihhdsT+fHKqA/jO2+SV4LKuHxaaKGF2xT58cqoD+M7b8Jhd0j8eMAJibu8tUio88JbXV5DfK2n&#10;VnzEFletZeatrq+JMH6nJ2KrPTBidl+xHLPDA+5ZKzDXyUDEv9H+ZRFvFjIXjsnL4Fdsg+W+M2Ae&#10;OldT1o3CukM36v8eObE1q0S4Ks9CK571y5c18bVeivHNRdvOr2gtN6aDCVxvj6gqd80y16E8vano&#10;/q+6yNMTGvn9DglLFeOV4HehdON4G/x/6cbrorTPDZrSUy/uarzX/U29uNCNziJsTEPkVjfF+Ode&#10;fVIxvt+ED0Uor6+2HbX/27+L/Hhl1IfxnTfJK0HJuHR5+e3nFOOZFUGzFeObSqTCjnm7Ms1qDAZN&#10;7dmkA66FW0tUlRtGzOr7r/xv5Mcroz6M77wJh92oAhpI2OX1ryC+zhNLPA3hkWuG2J0eiNruDv9S&#10;W0165DY3eBdaIXyLiwg5zqfYCmGbncV8wHo7EQaW2SOSDoQOvd9BFK0TW+Mh4kMrncU2gjc4oL9B&#10;N5FfWu4xopOYD92kKitQXVZwhaMIGZ9ia1GutG3eTlztKjHPcSGVTmJ+8LReGv0hGx3x0ejOIp51&#10;x+1cJfRwy1LEbXUV25XKlOZD1OnzXA1EGLJBpWPojN4iDCOdXJ7/Olsy5NFie6yPf29QuYOmPA7f&#10;7vIqwjfTtkkrt1Q4ntHNx6FU31wWa+HyOFzuNwPu2aairkU8/TZRf9TyYq2cXyo3WK1VKjOg1E68&#10;FsN5OI7XD6W6CiDtXB9xVAbHs0Yp3btIte7/OnGblmodq4z6ML7zJt2KYPhM1UILzQ1f2irFNzcf&#10;DG4P5zQjxbT/VaK2O+odp4z6ML7zJhx2pQrQZ/9OE3G2aqGFFv45Yne6469DLorHKKM+jO+8CYe5&#10;Uq7NLwedkLNpHpyKJ7bQQgs3AbeSSfi4zkzx+GsM9WF8501KldFCCy38b6A+jO+8CYedqQJaaKGF&#10;/0XUh/GdNylVhi6ZfhPQvf3zeOrx/+Bg0RJsTZmN7+pssClxFr6qtoLhiPfww25bFIdPRc8OL+CX&#10;ffYwnfkh/u+R+/Hmy/+Hl559GB+XGdO1uhNee/FRvPPaE7j/vtZ45vH/ivLr1ywS4cn1RiKsiJsu&#10;wk2JMzFu4Fs4V7lCrDt3fHs8cG9r5AdPwvDer8N8VjdsTZ2Nt155nNI64D/334OXnnkYrz7/KAZ0&#10;e0WUcR/lnzDobXzw/nNoc8/deIHSOX7y0HfxNG1/5uj2ePjBe/E4aeV45sfddpg1pj1qs+aLcjku&#10;1Xuc0HKpyhzDer2O8tjpGEEapHVY89CPXsdD/70X8e6jRBznH9OvLTxM+mFUvzfRt+vLaEv18fxT&#10;D4rfv2BiR1F+OpW9eFJnsU5NxjxEOI3AT3vsMHnYu4h0Gi7iM33Hizqoy56Pn/fa44+DfLPWmfS3&#10;w8vPPYIy0rMhbgb9pv/g4lZz3NP6Ljz56AP4sN1zQtddd7XC6y8+JuLbvfEk3I36ivX5v0lYORpe&#10;ZgOxdGoXDOn5GmwXfIRvdloLzbYLeuL7XbZI8Ror8jMZPuOR5DEGX9dYwXlpH3yxzUJsk/UdKeYn&#10;X84Y2fdNRDgOR6d3nxEa/zzohH15i0SeTypMxDL/vl9pXzlYuAQH8hdj5ph2eP2FR9Hl3WexZHIX&#10;bEqahd5dXsJpyn9uk6nIz+tz+TEuI+n3PIqztG/8SXXB/8mkIe+INP4NTMe3nsbaKEN0o32X9Uh1&#10;eWGrmSiL9+Ex/duKsjiey/n9gCNpchDb+bbWBvErVf8lM6Dby5g+6n1Rn9UZc2E+uzsqE2aKtPOk&#10;j8PcQAP1spn4jVzOJfX2pHKYvbkLqJzXSN9UjOjzBo6tXSbq22VZX7G/8P8vz98Y6sP4zpuUKqOF&#10;Flr430B9GN95Ew7zGaxxft7Lzu+EMxuM0aPj83RGchDLPTq+gJ/UacfW8lnWCT/usUW7N5+Cw6Je&#10;dJa2EWennp1eEGnMcsMu6EYtgMcevh/W83rg+Lql1HLgs5ujaLF17/A8/qDyeZm3Ja1XEDpJhDvS&#10;54izYqLHaHGmzgsyEHm7U96LdFbjPB3oLJuyajQsZnfDFDrLDe7xqmgBGdDZeHCPV0R+qVxunXFr&#10;kfU/Qy2V9954ArPHtocNtTI4PsBqEBYadMJ4ajmVU4vqJ/p93JJ0o9bKC08/hMF0Vg+1H4Y5tI5U&#10;JrcA/CwHitYctwr3rF4g4rnefMwHoCfVG/8eK/r9Lst6UyuBz8ROFP88tXKsxO/jkOOksCBE9fv5&#10;zM3hbnWZTC7VQXXGHPT/8GU888R/xVk8zGEYxg54Cx9R3RfStoojJou8bkZ9RH1zeZ9Ty5G3dbJ0&#10;mUg7XLxELH9aYSz+A/7fftlrq9kO/5+crmpZOKHLe8/C07Q/tUqsMX9CR7FNjv9TXb9XSLuqDNU+&#10;wrR780m8T629hZM64btd1lQHPdGHWlS+FgOFrgOFi9X//Qu0L9mIed6mtH4L+qgP4ztvAje9W2ih&#10;hf9J1IfxnTeBz5AttNDC/yTqw/jOm5Qqo4UWWvjfQH0Y33kTDtopVogcfgLy8x4bjOSnHyVLMLz3&#10;a6jJmINvaizx2z47BNsMEvnWRU0VT2l6d3lBPAHkuAT3UThVvlzM/1Bnjb8OOuDNlx7Dxvjp2J0z&#10;D707vyhCaVvNxYXNK1AeMw1/8j05Wl61oh/at30KM8e8D6u5PTBx8FsifnXABPGE7+tqC7Ec4zwC&#10;iyZ1Qk7AePhaDECQzWAM6fkq/C0HwWJ2d3GPamC3l5DtNx79ur6E/JCJ+HWfLU6sWyZ+m5dpfwym&#10;/JKOFlq4magP4ztv+rNu/Ekc4oO7hRZa+F/ij32mf6kP4ztz+n2vyZ9KFfO/zInSpdQKWoqSiMlw&#10;WNRTxHFri0NuNVYmTBfzRWGTYDjiXayPnqpZt4UWbnf+PGB3Z5uWNP21+b5hOGRPldJCCy3czvxR&#10;27VAfdi2TPLpj/olf+AQ3/tqoYUWbgf+PGD7F1a3ekR9iLZMLVPL1DK1THfi1ObJN+57ve1HT/Z6&#10;tecTvZk3+zyr4Z0Bz/ZuR3CoS9u+z/aS55MjL4N5+sX/vkfbeop4QGz1700PjBzZ6v3p01v1njJF&#10;xZw5DSxZomLBAn3mzm3VS8qnm8blyXnttVZv0rae4O2Jrf796W7inlsAb+dGp7sIpbKbm+bQ2jLd&#10;qdMI6w4jzfKGw2wNUcAMu6mYauaH/tV1wiszSUKTm83HjrWK+v33NvjzzzYAWhN332TuIlrh999b&#10;/fHQQ616kIQHVUqaNN21ae6bxaet2uOSQ0dcvsl86dgBF2zb/5lq8LI7bftp3r5Q0bTp7qRWrbat&#10;v+suVLZqhU3EZhm8LEcpTo7uevJlaX5dq1Y/dGnVajBt+3HierTydP8rfY2cPjCMK+1qmFDedUai&#10;hm5qxDKnCWLVyOa18tDyVAWmRJe9O8w9qlWr+96gbT6k2nTL9I9PZFSHfGvnwrliMqyLxsCycCQs&#10;Cm4uwrTyh4rQvGgYrNaM3UlSnlEpanz69df//gw8Q0byCPEAcS/BBnYzYXNUmReTlHSfK0nhA+2q&#10;044FLw34K7A/fvDshW/cu+OKS9ebztfOnYlO+NalE3506/wXNRG7kZR7VYoan3JbtfKqf+wx1Dz0&#10;ELbfdx+23nPPzYcMsorMazux4777fiMZ7Ylrt8Benn3/MOvqv0ZY78QQy2pix01lMDHIgqmh+Z1/&#10;tbrnwV6k4j8qMS3TPzKZ5g8bkvGZHfx2zofj+kmwLhwLi/yRMF8zosmk1fooxl8NszwyLmrdmeYN&#10;hekaMrDCoeg36/3FJKnRHeKnn1rvBd4n83iOeBR//fUfanXd12Ti4u5GYODdimlX448/2hCtaV4y&#10;r7v5RcGBxH1CmMK0fvxLz2K1IRA1Ej9498GVld3xlesH+LopuHVTjm8Cl5274rJTZ2p5dcQV5474&#10;1bMba/2AaNQQtrRuPfjKW2/h6HPPoeaRR7DtP//BFjKvZuGBB5Tj770Xm8m8aNvYQsbFBnb48cfZ&#10;vPgWwtWmexaGX8Y07+MY41iHETY1GGa146YylM3LYjuhMrDBVnV48tVek0jL9bS8W6bmnAq+c0XK&#10;GRt4bZ8N+3UGsFgzCma5dKnYRKzzxyGk0gJmq4ejYF+0Yh4tKJ+A5k1z6ZIxdwhMiBVrhiBo1yI+&#10;yPh+kuIE9CbTeI94mniYLt3ux2+/3ddkBg68C0ZGd4n5n3++Vy+9cTjvPbS9u8nAVK2u8+fbHiJJ&#10;L6uU6U8onQvkzQLChuLbVb1w2bU7vnD+QMPv313WWmYu+wwV4U97i/F19Cx8HT6Vwpm4Er9QxDeE&#10;C0T422fHRCjnc6eu+MKxCz537ITLavP6JmP6RZLEl42KE7p1w5dvv436p5/GL+fPYzOZTU379qjt&#10;3BmVZDLfHTwowk1kaHsGDMCm++8XyzXvvYcdb7yB7a+8gup338Xmhx9GXffu2Ezmt7tPH+xs1w5n&#10;o6JEXo7ncE+/fthE4a5evbDl0UdxYNIkVFLLiy8f2bymPPjgIpLU6OWYXe5fWBrzFaasOoRRtjUY&#10;Yb0dwyyrsH7nBRz8+BsxL3H002+xZd/nWnF/h6EWVRhCDDLfSmzDQLPtGO1Uz/vqh8T1Xt62TM0x&#10;bf0rHMkfW8KzaiYZ1wSY51JrSDKXJnDhymkRBm1YgcgttnrpV8N09TAY5wwmBsEkZwisi0fzztCV&#10;UNwZgKFkGm8TTwnjUjaZxhk06C7U1rYR87/8cj3GdR9+/bUNrXM3heJeF23/WdbaQaVMfwJ3HJc9&#10;HX8ED8Y3ZFyfO32IS04faPj5kz1ay8zl6Dki/HFPMX7/6jx+O38YX8bOV6W79MAP21Jxya0Xfqhb&#10;g+83J+AXKuPLuIW4kmOvVc4lx6743KEzPrdX3ff62bc3a22nUqY9xbRq9Qg5Oi5Ri2vfk08K49pI&#10;xnJo0SIRMhcyMkS4lVpknwYE4NCCBfju8GGciYjApcJCfLNnD76tr8e5xESRd8c774j826jMs5Tn&#10;9+++E+t9uXGjCCv/+1+RfnnDBuwfM0YYF99T43te59q1+4ZkvaJSpz0Nttv/vnc5sDjiEgzc68m4&#10;qslUthJbsGnPRRw9862Yl5jqsgMTHLZhnP02sWzgtB1TKO77n37H2Us/iLh9J77GWLsqhOYdF8sL&#10;fesw0norRtmo4i58+ZOIH0KwcQ0024oBpmxg2/HRJA8bktXS6vonpqq/IpCkNi6H0onXbVw3grZx&#10;DYZF4Ug+wLoTjRjXsBsyrhtB37geZ61dVMq0p9OzX74fe+yBzGn4I2gwvvX4SNtYbjbU4rpIhnXR&#10;voN4IMD310gWXy7qTRtatepEjo6Lb76JvWRc2x96SGNYt4INbdqggoyLdAjzOvT883+QrLdU6rSn&#10;id6nfVeVAovCL8DAdb/auFQmtbb6PGoOXxZGJcXtPvYViradE/PVBy8L4zp57lthXPUnr4h4Xqdg&#10;61nspHCRby1qKWTj4rSlAbvw+ZWfNeUNNt2MgSs2Y8CKLcK8prpUU0Ox1ZMqdS3TLZ1ajKtptBjX&#10;zUHPuJ57jo3rbZU67Wmy7+kYybgmuWkb161AZVybyLjIvMi4prtt20qy+JWelulWT3Lj+vWPX4Rx&#10;uZXM1JjLx18c1DIbXZyKDPXiNh7N0Ys7cmGXXtyNGhffpzp+/B6Uld2DhITWioYjJzLy6nlGjVLd&#10;/5IzYIAqTt+4nmiCcRle1bh+pUtBpfirsrKPcrwcXeNy++eM63xcnGK8xPUY11S1cS28AeMaYaUc&#10;3xjDZPO6xjXVtarFuP6pSW5cX/5wCZ9+eUwYV1qNL6788DnOf30KFrkjhdFEb3FAbJULzl/5GOe+&#10;OiniXIqnY1XpfFz+7gJ2nFon4ti4Dn9WR+Fq1H5cAfuCSThH5ew7U4VD53fi6IXd+OTyEVz45lOs&#10;PZD8t43rtddaCVNh4woLa40FC+7CxIl34csvVfevgoJak9mowrNn70VoaGsyr3tEGt/j4vi8vHtw&#10;8GAbPPNMK3EP7NdfVYZVUNAa77zTShjXe++1goPD3TrG9eQNG9dvn3+Cn49tw+c+w/HDzhxccu9D&#10;4Wr8fLwaX2da46cjm/Ht+mD8/tU5/Pb1Z/i2NIjStqvW53tetM7XqSv0ymXjutAMxnU+KQlVbdvi&#10;Sk0NfjhxQsR9uWkTfvz0U2x/5x2RvvWll/DzZ5/hh5MnxX2vvaNG4ZzarM7FxmqMa/eQIThLy9v5&#10;vldkJCoffljE6xrX4RdeuKZx6ba4+JJOHs5atVOEhm7Vmsu+0bZbxXxU4Uks8VflG2NbJS4fx9mr&#10;wlkeO7FUncYs9tuFeV61WOhTJ5ZbjOs2muTGteFYlmhx2eVPxKajeVh/MBXx21yFGW09XgjP0oUU&#10;l4bCfbEo2hcv4u3yJ8CxcArKD2UgZqsT5XdD3DYX5OwKRfpOf6zZEyVu3Bftj0dMlROtny7WYzNj&#10;w9t0LO+GLhVXr1YZz6ZN9yA9vbVoeX377b3CsOzs2Gzuw7Jld+Py5XthZXU3tmxR3Zz/9dd7Rfx3&#10;390LC4u74eh4NzZuvAc//qgyPVvbu+HrezeCg1tTq64NVqy4628Y19UvFX//8iy+jF2ArzOsxPLn&#10;PsPwVaopmZZq+cuExfg6zVTclP+hJhs/n6rFV+nm6rzD8e1aP01ZWuga11UuFbdcxbiqXn1VsN/A&#10;AH/88ouI+/Xrr8XN+aOmpmJ5y3PPYeP99+Pbffvwibe3MC6Or3zkEVRSWZJxfRoaKkI2Lg63vf66&#10;CG/UuExCduPw6W/ETfeCqnMYbbMVExy247PLP4onimxIbDrLA3cLYzpw6muNMV368ids3nsJOw5+&#10;gfNf/IjqA5cxzFKVFllwQoRsXFxuwtpTLcZ1O00t97iaxs24VLwh3Hrhj28/p5ZXd/2067jHdTXj&#10;UuLw0qW4XF6umPZ30DOuF1+8LuM6c/F7jRFNoxYWh9IN+omOKtPi+BFWWzGcTImfIBq67tCsI+Wf&#10;4LgNBur8ElMpH6/DIRtai3HdRlNTjMutZJZenC6epQsU469GcxlXfb2qFaXEmTNt8Mknjac3lb9n&#10;XLf/zXnJuC7cJjfnr2Zck71bbs63TOqpKca169NNyN8bRZeArrClS0Pz1SOQvydapK09kIR1B5Jx&#10;9qvjWLl2LvJ2h4v4isNZIoymy0f7fANNWXKay7i6dr0L+/a1Efe5du68BzY2qpvwHLq63o0lS+4S&#10;l5FXrtwr4n7+WbXenj2q+10bNtyDpCTVOnyp6OzcGpcutREhxzE3Yly/nzuobDDEj/tKNfO/nj2A&#10;nz/eg29L/DWXj41xJddRhD+frNVL4/e4rte4LjXBuPbRJeP5hAScvcYNd112tGunF7eZtsXh9dyc&#10;v5pxjVe3suZ6qe5vNYZ0z+vv0GJct9HUFOPad7YKNmvGY+cnFWLZMm+0CGOrnLDjVCms8sYI49px&#10;ai2Z2khsP7lWpHuvXyxu7J+htJBKc015Es1pXD16qG6gx8erzOinn1T3qti4zM3vQkpKa/HmvCpN&#10;tV5mZmv07dsKxsZ3Iy3tbhH3wQetxH0wvq/Fy998oyrnRl6HEMbl3A0/7i7EFfX9q0vOqhdS2bh+&#10;2r8ev399XhgX8+36IGFcVwrcRZ7P/Ubh0sq+Yv7bYm98vz0d31D487Ht+OX0Hvx+5SK+3xSLH2rX&#10;XLdx7bjapSK/KHr//ThqbIwz0dE4MH26MK7PCwvx1fbt+O7AAZHv+8OHxc37r7ZuFfeuTrq4iHW2&#10;vvCCSGfjOm5tjcpHHxXxHHcjxqX0VDGj4jT2HPsKl77+Gasrz2D30S/FZd7aHZ9htE2VSLMI3yvu&#10;Z3H+gx9fwYZdF3Hg1BVYR+6l9C81Ze08dBnWUftw6JMrOHG24aVW/UvFm2RcHSfbdPDa/8sVr3oZ&#10;tOy555crHnU/Czz3/EzxxH7VvIDyreL1Dqih5ZWUl3GX2CVbTw3PS8tSmjZUFm2bt6/ZlmybnqyN&#10;4G0zHnVqdqk0SNql9bU0qnUuL7l4Rf3z9abfal6z+eOI0484FQt8HC+40XtcwRvN8PEXhxTTGOmJ&#10;pBJKxrUj1xZ/nGjQJ/HnyTgyi9vpHtfjqCtwUOnS1Xo8GnLj+vVgBb4pXIXvt6bgq6RlauPqhl/P&#10;1OO7rckUT1Rn4sf9ZfixvkwY15eJy/BF8ESVcfkOxzd5LvjCfzQZ20F8ETiOjMsLV7Lt8cPetfgi&#10;aDx++XgXLrl9RGWsF8bFN/rlxrVzjb2i1h+KndGYcX2zb58Iv66pESa0d/RofOzhgTPh4fiajIvN&#10;i9M3kSFxuH/yZFwqKMDGBx7A1zt2iLivqqqwrW1bzfLX1dWqdf7v/0Sod6n48ks4XO6Gv07pa41Z&#10;vR1XMy4OL1/5WbwVv8CnFvax+0XczJU1mOyyA2cufY9ZHjUibpxdFb75/leMsd0q1pHKYfieloHj&#10;NnFTvv5kw818XeNyi6zAxZ0BejqV+OO47++/7eiUrD4Urz692mP8yLFeFQg5CD0C9v6qGC8n9JA6&#10;VMPzQft/18ojJ/jAn4rxy6JL9cpi5gfn6eXlfHI08Y0gTzMt+gxTIvbw2VWrxfLHgRWXlSqTEcZ1&#10;6va5Of9vNK7b4R7XNY2LzOW2uMd1FeOKzW3cuG4FN2Jccv486v0HHaSKVxVierX72NFsXAaBVZjs&#10;WYTes53xVp8JGOeYAaPsTzDKJhHTAzbQgfMJ2g+bjQeffAEPPv4sHnvhTTz2/JsYaRWHlzoNgEXx&#10;Zfz38WdgTuGKNecxyjqBws9gXvQFpgdWYFpABTVHEynuHKZ6lWBGcCWVnQDTvHNURixeeP8jvNJ5&#10;AJ5+sxNe7tgPb/ebhNe7DcPjL76FFzv0Ruv7HsDTb3RC215j0XeeGwYbBVG5G8R2WNvQFWFiW8sz&#10;T4pwonsePphogrEO6fjQwETkn+BdgRkJRzElXBiX6Angr5rnJyhVnJymGNe3P3+tFyeRsytYvK+l&#10;lHYt/injGjxY/0XT7t1V74Q1htI9rn+DcX1b7NRoi+tWcCcal8QfNT3y+TjVm+TGNcwuDf/38rt4&#10;uctgDDQOw5zYfRhulYAFKcfw6HNv4rl3e5A5PYfXu4/CS50H4snXO6DXXDf0XrAKi9JPYpBxKHrP&#10;X4X5SYfpR8SK9T6a7YKFqcdh4LVOlDUv4SDmJx7EZN8ysTwnbj+GmEXheTKukfbpeOqNjhhqSWbY&#10;eRBe7jpYmOOz73YXhvkmGepkvwp0M7TFu4NnYoJHIa0bTTr3YmHaCcxPPiJ03P/w4xhkEob3hs5C&#10;/6UBIm+P2W6YTaYlN64/ajoV4GP+869OUy4V2bg2HMkWL5WWHkyF1/qFIt6rdKEwrq9/+AKff3sO&#10;tZ+Ui3tZ0j2wqK324t7YgXM78OOv32uVyTRuXDF6Ov88SWbWRONyd79bvFVfV3cPzpy5V7yQWl19&#10;D6Ki7oaFxV14+OFWeOihVuKmvK9va8yaddffNC42AzZZHa3HoxqMK30Jfsg0E4bydaqJuJz7Jt8D&#10;X8bNFy+RaszGtScuh07SLH+dQnkp/Cp+oSbuMl06chlfRkzHl1Gz8FXCYvEm/edeg3E5bAq+jJmH&#10;r5ONhXF9lbxcx7jsFLV+W+x4mxqXvta4v2FcfJ9LKf5ajFd/mC1H17hcIyTj0tZ5Pfx+wOQLlVvJ&#10;plc/ajAuw4g6TI/ag5l03fuvIq4es+IPNRgXXSp+V9l2qVIlSRzdtwrx2x2RuzemyS2uz787L+5l&#10;sXHxU0WL3FGI2mKPbDKus1+dEMa163QlUmu8xTqRW+yEcf34y/dI3OEhbuDrlqtkXP4Zbig5kIF1&#10;h7O0WHsws8nGxbz/fits3doG5eX3iBvsmZl30/I9cHC4C08/3Qqpqa3h5HQ33NzuRl5e679lXEHZ&#10;HkKXrtbS+lS1cRkCx7fiO7/B+MJnGL4rCxH3ti4HTRSf+3zuNYgMSXWT/nO/EZr7X99tilflVadd&#10;yXUW4S9n9uPrXCf8fHCDWOb0X84eVN0ro/x8/+tzz4G4HDkL364PbDAut+4IzHJX1Lou1/M2M66X&#10;EVXkh7WH9LU6Z9c2alzLAnfhxLnv8OW3vyAw+ygS150S8aNtq2AdtR/pFafhnHAAeZvPwDpSde+L&#10;GWWzla5stiJl/Sfwzzoi4iY7b4dR0G6cufSDVl5d4zIJr0Talig9ncya/fFI3umNDXXu+Pl4pOJx&#10;KPFH7UDuRLNhasy4BhhH6BvAdTAtvFYxfkroDsX4m4qCcf1+nFos3NTWIb/OU6+C2bikbm1uh3tc&#10;zWVczY2+cT3ZqHGtkxlXc14qflsZix92FSimaaF7qfgvMS7HrJpGjevClz+K/rf4qSIbFb9Uuvf4&#10;V6LFxU8G53rWYIa4Sb8dx89+p1kvmQzLN+MIPFMPi7zH1V3jnL7wPZaTGcrzXo9x6VJyMB2XDgUq&#10;HpfMX5tbvaC2rVatXuw+StG4ZsTswzC6dOtLl1pvDZwmjKzv0iC6XDOgS7ghmBy0FWM9ikXeZ97+&#10;EN1nueL5Dn3w6Atv4ZVuI/Hc+70wOXg7XujQH4bhO/HBVFuMds2Hgd9GWq8E473LMNJpNcasLBJl&#10;8fb6G4XSpep7tE4/UW7niaZ47r2P8NiL7+CtAdNw30P/J/LytiSNHD7fvg/+8/jzeIQuZ+994CGM&#10;cllD+bZR+l6Rrmdc4bv0jOsvukRQ2hGYFuNqGtfT4hLGtbv5javJ/EuNyyl7Z7Pf4+J+t5TilbgR&#10;45LIrvXROjYl/jgS8Kfatho3LsMwMptpdui3LAjD7dIxJWQ7Ok00w+OvtcMrHw4XeQaZx4qQjesD&#10;Qzt0I0N5nIzntZ7jMJXyD7fPoPW2YaRjDtqPWoIpQTuEcQ0yi8GkwK0iZPNhw+Fy2LieeK0DmWS4&#10;WB5qk0q6tpBRDsUYt0K0H7MU4zzX4b3hC0S63LgefPplPE06nn23B/2OnZjou+EqxrVby7j+PBFD&#10;FcY7gTK3n3G5knGl6+lcezCjWYxLqQPB5OTWWLPm6j1HKBvXSqFLV+u6+pTma3G59lSOvxoKN+cD&#10;s9yUteauug2Ny5eMS1+rQ1b1bXVz3iR8IxlXpJ7OaxFTZadlWhpc1N1rN2Zc/yoUjSuaKiJWUFif&#10;pFh5ErebcRkFrIFvycfwL/1UC7+1n5BZXLsHVKmHB+nt+LCwu0WvpxzPy5JxrVx5t7g5z/NsXOnp&#10;92DRoruwZInqRVRdlC4VTYKLhC5drQHFx6/buL7bGIUvQgzEi6U/HazEzx/vwrflYaK300vO3fFt&#10;iQ8+9+iPnw5swDelgYplaFBocRkHFipqjQhde1sZ16GXXoZV9Ab4rTutp3V5zKkG49LpSFAXs7C9&#10;WORbp+mWxj62Xnxw7Zp4UCzP864VH16vCNkDG7q05Lg5njsxw131npcSusa1wK8Ozhl1ejr9Sz9B&#10;xMZdWLMvR/GYYz6t55aX6hiV+H3LE8MbNa7pMfv/FjNkoTTfGNdKZ7rPcsE7Q2Yrpl0v+ve4VMb1&#10;09Fw0eRWIr02H4V1n992xuWdsBYFOy+gaNfnWhTWXiSzuHaLiw2KP/3hXiF4efv2e1BS0lq8SZ+d&#10;zfGq7mz4KWNOTmtcvHgvoqJa49ChNsLwOE23TEbJuPxTyoUuXa3FNWf/XovLuZsIf7t0Cp/7jRYv&#10;k3692gGXyLBEuvrt+Z+PVjWso4SCcfkmrVfWmrbhtjKuI6+8ivCcbbRvXtLT6pB2psnG5ZV2GPlb&#10;ziBn06eY57UT0YUnRTx/ZM09R4Tnn0DNYdXb8jzvSfnLqH6q9n+uVY4cXeMyJtNLXn9QT6ecrB3n&#10;FY+/gv2Jesb1W/X7PDaAvnEZkrM2B5NCduKBx57Bc+36Yqh9NsZ6VmAYhR3Gr8AHM1zxep9JIt9I&#10;1yKMIh594R08+uLbePi5N/B/L7+PB598WbwCYRi5T6/sv4uSceXW0KWMQqWVHMxEIVUqczsaVz4Z&#10;l6RPoqCJxnWzUDIuPzIu1qWrtejvGldzQcal2x+XDxmXktbbzrhefRVhZFwFZFy6WrWMq4mXivxU&#10;UYTqe1lsXBxyX1zcBY48TjxhVMcpoXepGLoLSWRcujp1WVN7SfE4/Osk39KRmVdNO2gbV9A2TI3a&#10;12zc88BDmByxGxODd6DLVHuMdCtCl2mOeOKNzug81RbjfDaKfCNcC0X438dfEPe6Hnj0KTz20ru4&#10;7+HHhYnJy2wOdI0rZw+3uDL0yNhxVlOpLcbVNP6txlXyP2hct0vvEE01LiZtZ57ecXjlSIiycb1K&#10;xjUhcDumxRy4Y5Ab1+q9UdCtLGbNTtop6DLxtrxUjCfjqiHjUuuTKNh5GxpXMhkX6dLVWlR9mxmX&#10;OxlXIhmXgtaS1NvQuLLJuKiVoqv1tjOuEDKuUjIuHZ1KuBft1TsOrxwJVjauVvfd99qDz74y9sFn&#10;Xx53J+Bp/GzKlhz7axpXAVWkxO1mXF5kXGvIuOQamfzbzriegC8ZF+vS1VqoMa7b55MfNi4lrcVq&#10;47pd+uNi4wol48on49LVan8bGlciGZeuTiVci/brHYeNGxdNc1KOf1Ny6cuSXZ99liix8+LFdGb3&#10;hQvxvFz32WdJRHLt+fOp0rxELaXXXrggrZukRlOWHF5XKrv24sVUnfJV26B4Sk+roTzVFy5kElnS&#10;OjUXLmTokCml6XHhggj3fvZZAsPlH/q4Yvfps7U499kuwdbTdag+ux87BPU0r2L7J18QlwV139fB&#10;t3IrEsgX0r/U4Ssg5QviMs1/rVpOYygtleB4kU6IdHUeeT5GxFGaPC6Ny+Q0Ivj4X0jblYO8Q/lY&#10;u+cotn38ObadvqxF1ekv8On3BbAvrFOVqQuV3RStYrush6F4kUedT5Sr/h2NaXWv/RUnv4nC6e+T&#10;sHb/cWz/mOtSVZ/bGNZ76iLOnN4C59xdqrpRr6uBym6K1lQpXZ1Hnq9RrRyvZtWeP3BsSxo+rsqk&#10;ej1C9drwv6ug5X3HcCY3Fyaph7U1SlDZTdLKeXV1qvMJTQpa5dux2fgdaoOCcCAxEWX1J1FF2uT/&#10;P+vN33cRJUe/g1X5t1rrSmj0XEOr0HgDWlfkn0XshpNYvfMTbDxylo6zy4g68hNSNp9WNC3muoxr&#10;kGX6jqlBG2Nc1h+JDNt5MuLfTl5NdvWW+k2QiN9ViZS92/RIqjutIe1UBYY5r8HsmD3w2QUVdU3D&#10;W8ZV15PKVYDXnRF/FJP8i7BqUyICS2uRsPNjLY1MYu0nKD8WjZHua2FWcLahDN1tKaHejtCpXtbL&#10;I8VfBV5/etwRuKfZYMunXghaXyd06WpN2nkKFTvWYKRbMUzyTjeUobs9JdTbUdSqO38VJK1WvtGo&#10;yItEYCNak8t3oyIwCqNWlsK2/HJDGdJ2roZ6O4pa5UhlqhH5ZctetX+S1sOINLZGgUcAQjfsVdTq&#10;XX4S7sVHMcZzg9b6itvUhfI1h1bHjd9iWswhGCXuxMrig4jaekRo9V17CsuT9iKv5rMbN65+RvGX&#10;hthmhI91yw83St4fbpTGHFBASvt7zAvfHNOwfIPlJu9Vjm+Uhm2F5KZW527YAAnPdeXwK9ushw9V&#10;skTA9hIMc1qDCX6bMSVkB51NLlybNRdgqhQvwzT/oiafmOd4hfXE01AyrvE+RTDNioZtcjW8i09o&#10;aRSUnELypkAyrhJM9N+CmTF7tcppFLFN9fYboSlajfPOC63TSat5qBVW17rBLqWGdJ3U11p8HGl5&#10;GcK4WOuMqN2acq7KDWnVXk9oJeNa7BSO9PBg2FG9Kmn1TatFilUgGdc6TAzYSusd0CqnUZpJq1Hu&#10;OcxOVGl1NDBGjJEXHDN2KWo1TzuGJZG1ZFzl4k0Bo9VnNeU0hqRBKU1Ck+caWhekniStxzAt9hAm&#10;r9oMk7h9cM89AMesejhk7ceKRGphVxxVNC4XMq4SMis5V44EkWHxk0U1knH1WR71xRB7lXF1n+mc&#10;NdI6MWm8Y3a8oW9pVNcJy9dO8SyJ7jhifvmg5aHps4KrwqcHlEe2Hz57A893m2RVODNoc3if2a65&#10;450yEjqOWlhm6F0a9dEcl7xRlvHJnccsLh1lmZD83pAZG1/uNKi21yynNWPtUhJnhVaFi/UNTEvG&#10;2CQlj7CISek732N1T0OH/Nc6Dd3Zd+HKHC6Ltz3YKChjgmtO3DT1dif7l0WNMI9OaT9ibgVva8Cy&#10;wIy+81fmiDKbgFdiZHVqUREknHIL4Z5fqofL6oNwzSUo9KjI1TKuaZG7MT/pKIZbJ8PAuwyGQVWY&#10;FrwNUwM2Y5JPOQxpfn7iEcxLPIw5sfUYZpWI6aHVlHc95sYdwJSATZgRVoPJfhsob5VglGMWZoTv&#10;pHw7MMWvUpQzj8qYFX9YY1zjPAuwOCEIKyIr4ZJdL7RpkXMA0Ws9yQxUxjU1tEa8l8faWO/EVWsx&#10;N/6gYKLnOrz64TCVVkqbGVErwq6TLMR2Oe8U/01oP2IBhZVimX/D7Jj9eLPXBEwP4/l9pHUjDLxK&#10;MTeBtR7RGJdxkAVdFtjCNGqT0KWvdT9i0+M1xjWV6mN65B5R5iwyMd4e65kdvVfURY/pjkIPx83l&#10;HkYofHfILKrf/SIv1+dgsxhMC9kulrlOZ0buQodRi8Xvn0G/b5J3uUibK6vX6aR5oW0Q4vy8YEr1&#10;6rpaX6tbzGZEL/cUxvXhDBc8/XY39F7oJ+qw32I/zEs4THqOUD2sF7o4nEb/I89PDSRT5m3Tb5D2&#10;kbkJdFCLelsvfi+vO5Hm51F+1jebTjhcJu8Lc+IPYUbMAcxSa7UcuRDB85xhEVelWK9Lqbw5gVs1&#10;xsWvOHEZrOXvwJqU4pWYGXeQ6pT2ATauuEMY7bgeC0OqYZVYLTOu3Uhaf+jGjauvcfTnwrhc8sPf&#10;H7G4eIR9RuyDz7x6utVdd//2WrdxW1/tNmrri50HV/c3iUh6tcf4zT1nuWa91mPMlkEWsQn9jUKT&#10;H3rmtdNdDCzXjLBJjX2526iqdwbOKH+xw6DqN3qN33z3Pff91Gehb/pQ85jE59r13vVy11FVb/Qy&#10;2DTBuyx8uENmzMAVUYnvDDQsv+e+/3zf5oHHLj/4xIufdhi9rHiEbUrcyx+M2PbOAMPyp9/6cF/v&#10;pQGpQ6n8N2j7Qy0SEnpRma+RrvcGzVn/bLveux988oVzYz1Lwg18Kq6JS2RIdXxeHiRsMnPhmFOk&#10;h33GHmKvwHldJhlXnsa4DMm4XvtoAt4dvggDLRLFu2jPte+Hngt8aWfZjk4Glnit53i0H2OEoXZZ&#10;6L8iBu8NX4gxq8ownAyQ3ynrZxyJ3kuC8c7QeXi15ziMpR2tn3E0Xu81kc7q2zDcMVfk0xgXMWbV&#10;GsyN9sXSkDLYpe3W6NOQvgehhW5axmVIxvX24Ll4sfMQUe67w+ajx1xPofPNPlPw1oDpePnDkRS/&#10;AJOCa9BxgpnQNTFwG5597yPxW55+p4dIe2vQLPqthXhnyDy0G7MMgyyShcYpYbvUWhuMa7n/CsRV&#10;WGBZaLnQpac1bRfCE+mylupOMi5DMi7Wwlon+G5G9zkeeLPvZIzz3oheiwJITy9KH4HnO/THaLoc&#10;fmvADLQfayS6Keo40RzDHfJI2xyMp3Xf6DsVfZaGoetUe7Qba4yuhg5qrbu16pXNYJ6VPyJWuWMZ&#10;1auSVofwCoQuchXGxfvAOM/1+GC6M9VnFQaaJ+B5+u9HuhSoyg/fjcmhtfhwpiv9rq3ifx3hnA/a&#10;j2EQVE2t5k0iH7/nOJrKe7nbSHSaZIWxXnQS4/Uj9qLtwBlURh3tG3NFONq1QJgQa11Bcb4z7WBM&#10;JqukdX54HWb4VGoZl2FU870LeS0ajOswhtkWYzbVARuXE51or2lchWRcB9O1aNS4+pnEfD7ESmVc&#10;w2xSo/sZhyX1WRqS3M8oJHGAaXRC72UhiXR2SRlknRLTZ7F/cv8V0fG8PNA0Lp7j+ppEJfA6g8zj&#10;4vsuC0kebBkf129JsFgeQGnDbLnMiKTey8IT+1K5g60SYsd6lIQPtsuKGmqdFjPQIjaOy+hD64py&#10;V8TED7RQlTGYwgEm0Qm8nYGmMbTd4JRBtF2xjnpbHM+MdM2P4HKvhUO4f3VMTg4kLNOyYZeZr4dN&#10;Sp0Gh+I0DHNUG1dYneL7YSr2q5HmddN1keeV59deVzKusdTimhXhhUWBa2GdXKulUSJojXNDK4YO&#10;aHk52si3qb09feT55OvJ01QIMyCW+Bgjer0pFgetU9Rpk1SDkLiIBuOK2K1VjjbybWpvTx9dbbrL&#10;0ryklYzLOgCh7i5YHKis1TZ4PYLnO5NxrRWXilMjGqtXaXvSdrS3p488n3w9eZoKcalIxmVEJw+v&#10;adZYFlauqHVOCJ0APCvIuMqEcU2NbChDG91tam9PH3k+3bzay5JxDbYqwHQy6hUxW+FEpuWQuU9c&#10;KiaWHhRPRHVxKdzXdOP6aL7XZ0OsksNHOOWFj3YrCR/pUhQ+0k2NNE/haClOFq8VJ4uXI/LoxPN2&#10;OF6vTIX1tZCnK5Z5bexD/Kujs3MgYZGaDduMfD2sk+s0OBSlgYwWk+hMahhdL5imDm8WXL4EL3Mr&#10;Zpx3EWaGe2FhwFpYJdVqaZQIzHPGcOcCsTPJy5GX3dzoaSVDWO63DFGlpmSy6xR1WifWIDg2AsOo&#10;NTI1cq9WOfKymxslrQtsAxHi5oJFAcpabYLWI4guz0aQyRpG/4P1Ssa1fOAseBpaYym1ZJW0zqaW&#10;MRvX6FXr9cqRlm8Guttg4xpkWYBp3ptgEr1VaLNJ3Y3liXuvalzFZFZyGjUuml4a7pJ/fpRbceRY&#10;j1Jqlfy7cQgPoBbXamptqbBMy6EWVoEeNim7NDity8AUd2uYZB+ERf5JmK/RgePyjqtYc4LCBiwo&#10;XUB5JEQeAa+nymdZoE6neAHFWVG6Fc1b5Z+AbeEBjHQwxaxIH40ZyDVKhBWthJH3MtgWHIVd0TE9&#10;bIuOUllHBHZivgF7SpewK1bB+cV66jy8TkM+nqc4inegZRVH4Vy4AZ6psxBTZk4trlJFnTZJO8Wl&#10;oqmpBWxyqGz6vba5OlCczepjAtvc4xQ2YEfpdpQux4by8HpSHlvOR3XIcXaUJqA4e1oW0P/lmlkN&#10;R1NjhK10oxaXslbb4DKELnTDwlnOsM46ButMfawyjmiwzjxKYQM2lG5D68mx0qynzkNxtlI6rW/D&#10;cYQd5bFlso7C1D0b5oPnUIvLhlpcFYpa54TUYmbADoxzL4FZ7qf65H0K09WfyDitwYwwpzwCyidh&#10;ql5XyifFm+VyfoLjCAvKIzHINBlDbNZSi2sztbiqhDbbzINwSd2BjE0nm8W4uJuINwgeRupfT7rT&#10;I6F1+XaQWJVqg4Asdz18k8o0xNRaw361IeYFDoThql6Y6PQBJjh2VeGgDq/C+CbkuRpjHTpjrGMn&#10;TFr5Aab79cIyh0B4J6zT0sj4JJairq4Htm17CRs2PEL8B+vXt7kuSkuV45tCaWlrrFt3NyoqWmHH&#10;jlak5VEYOYcIXbpa/eKLUZc6B9tdB6FsSScUzX0Xq6e3vXVMexPZhq8hb/prWD/nTWxa9D6MnIIV&#10;tfq7hqPuww9R/PzziHr4YQQ98AB82rS5dbRuDe+77kJAq1aIIHKefQ7mq2LEC7MancnlIpzrthZL&#10;guowynQNes+KRrcpwehq4H9ddFGIayqdJ/ih03hiUii6GsZgskUqnIIzNTrj19WLl6ebw7hU07vv&#10;3vuCgdkD+gTooJTn76JbtoRS3huhoexvKl51+OlIFCTSasKxZk+qHjnbzmrY8HM44o5Ywr1yJmyL&#10;J2JF1kiYZI64JRhnDseyjCHEYCyn0DRvFNyjC5G15bSWRiZ766f46ZfhxHvEs8T/4dvv/9u8fKcQ&#10;p+ab7x7AlW/vpfAefPfDPbT9Z7Aqfp3Qpat19ZaT+KnGHj+lTsP3/kNwya03PnXopoy9QtyNYv8B&#10;PrHrjNO2nfAphRddesIjtkRRay4ZxE+DBuP0W2+j5ulnUPnIYyj9z39vGevufwBr72mDda3vwfrW&#10;bbDntTcRkL4J2VVn9LTaOGqbwQAA//RJREFUJH0Mt+JfMT/kDCY678II660YbLbxljHQZCP6G29A&#10;P+ON6GdSiWUBNYgp2qOqx+rzWLPzoqJpMddtXFZlV45XnjoVvuPIkSimSoYUdyPIy/unOXggp+bU&#10;sUpIlNVvwMZDW/Wo2P8xNqipurABxYfzsLL2L+R8Day+0gjfKMRJcJpSuhQvT9PJl/0VYL3hRyRV&#10;xSJ1RwJyKmtQvvek0KjFvlM4dSEBW+rD4bXnL60yFLnKNvU0NRavkyfjMmBEl2PHzrvg5AVv5G7a&#10;KXRxPWpp3XsCJ+sLUVqcBd/9TdAqR1eXrqbG4nXyZH4JGBdcQn1RKA6XRGA1aS0nrVo6iQ2b63Aq&#10;Lg7pfgkIOHR1rbnqbXAozcuXM7/4VRWnXmZ8qvYg/dIPeutZZxVq1k/94i+Y+q/DVldX1AUEYE3V&#10;bkWtGVtPIGfnBSzNPI24Txu2r4h6O3rz0rKEPF5Ku8py3FlgRdwOBOXtQVJ5PYprDor/P/fgGdik&#10;7xXfAStxXcY10Dr98wkrS6Ks8g+He1ee0uCpRh53M7hV25FI25RdXV63GYJdmxG+YxNidm7XI2rb&#10;pxqSjm3E6FXlmJt0FG5Vv8N92x9NYmUjyyu3/akVfy1cNv+KBSknMdErHS5lifAsqEPk1tMNGqtU&#10;YSSF64/GYazXRsxPPqpY1s3GquRrzEk8irgKe5Qf94Zn4S7SqtIYTRoZoXfLxyitKsB4n81YmHpC&#10;saybjV3Zd/SfHoO9ZxBKMiLhVdCgVeiVKN6D9T4xmOhfhSWZn4j/kXHa8D2muGXj2bc6wzz3lIib&#10;5JKBN7sNhUvlj1gQuRVjrWNhX3oZzpt+FOl2676AO+1D3ScYw23rb3i71xh0GDoTFnmn0Xu6Ddy2&#10;/IoRK0JEnm4Tlmu2ZVb4OWYlHEb0MjtkOQbAd+0+La0SbiWfwLX4Y0wJ20nr0LZo3VuN0epzmB57&#10;EEtid8Eh9xCCKo4KbSvXHIFxfB0yt3xyFeNK00JlXPxdsZqa91XG1c8kVvUel1t++PTgzeHLEvf/&#10;qwnOSq3OKS+HhEfJeviUVurhVXRCg/+2EvHJj/Qe1/KcM+KN5Lf7T8KyrE9gsKoQsyNrKP5TzIvd&#10;g4kr8zEnqhZLMk5iQeIBTPZaCyP1OhM9CjAjZCtmhFaJcmaF78CStONYRgfE/IR6MW9AeTgvr8MH&#10;ivQ6xATvQphkRMEqYTtWFRzX0sh4Fp5A2pYQDHctFK8YTAmtVm33FjEv+YTmdQjHWDM687vBOnGH&#10;0KWr1avgKFJy0zWvbkwJq1Es82axMO2k5nWIxY5hSA0Nalxrcg1SLIPEp1T8OoTQuprKEdD/1FR4&#10;20rxMpZlfoxes10a4mgdPhFIL6C6GJggarkX7FNrFbWaphzD4gh+c74CkwKrMDNmv9bvbipiH/8b&#10;sLmyVn6qaLByM5bH7BUvSztm7hOvQ5gk7kJC6aHmMK44jXEZeJaET/YpEwb2twlSiLtZ/I1trUyI&#10;qE4uLICEfc4auOSV6OGUvV+De3mO3pvzc5MOY6RdGkY7r8Yo+wwMt03BeI9ivNl7ohgfstc8D/Re&#10;6I2xbmswJ+GgCOcmHcE8otfclWIgkFn0p/Ib88Osk0T4Rq/xGGweI96s5nxzKJS/gDreqwAL4wNg&#10;FF4hdgS5RkHWfsSs98JwF5VxTfDfhGlRuzE9YqfYtoSkpYHDQqM8bqRDutAgj1NxWCHuCGbGHWh4&#10;AZWwjjBG8mYbGEdsELoEcq2ZexCdGqtlXKxVqexrc/i6tM4SWtUvoJJxLbALRozPKpXWTLVWueao&#10;SkQvX6VlXPxFgm65I+xS9eKawqAVEVrLBr7culfNz4o7KOp1uH2WMC7rkQsROM8JZjGb9euUWEy6&#10;5vhvFi+gsnGJXo2j9bU2oFxHKq63XkmrxrgOYZTDOswL3g7LhGphWvZsXAm7EL/uIPJqLunhXLAP&#10;RQfStGjUuPosa/jkRxiXd2n4ZL8NzYtPRXiXieb58rg+S3zT5ctKPPdezz1K8cyDT736qVL8tXCJ&#10;CalOXLMGEraZuXDKKdLDgd+YVuNaSuaiY1yagThuJrIDjI2LP/mZH+OnesM7bY+WRkH6XkSvXYUR&#10;LgUY7V6CVz8aJwYcGbdqLV5o1weDzGLF6Eo957jjw2l2eH/EIrzaYzQmB25Fx3HGeOWDYWK77w2b&#10;j04TVoj5US554u31D6c54P3h80Vc54nm6DzJAgZkjBOovF4LfcQoTFOCqzXGZRm2HIkbrbA8tFzo&#10;0tOaRpdlSdF6xiUNgHJT0TGu+TaBiPJc2bjW8A2IXLISo8i4Rq9ci1c+HCnqhwdv6W8URvW4AJ3o&#10;RNR+9BKhv/cif1EfXO8dxi4T23xn8CwxiAwbyVRqCb9BJ7jp0XvRZ0mAmOdRqZ59pwdGOueK/6Lr&#10;FGt0MjAjg9wnvrr4wNBeGJcl/Qf+sx3EZ19KWheG78IsX9Wb83LjmqFbBzcBXeMaYVuCOQHbtIzL&#10;+HqN6zAZ10kyLIkG44r8YoT6k58xLtmRAxaGpExwL4i66+7Wv77Vb+oGyvLXaIc8Xv59tGNu9HPv&#10;dt/92LNtTzz64vtHPlrom373vff/cP8jj1/67xMvnGNjGGoRm0B5fxtoEpbE4WTvivDxboWR7wwy&#10;rHjirQ71/33i2XNPv/fBngeffPH0o6+9f6RVq7v+7DHDOYfL7zHTKYfK+5E/6+HtP/jEC2e4DPXy&#10;bwYepeEcz7rubnPvzxze1fqeX8a5F0bw+oNXxCSOdyuOvOvue34d41IQqWtaTHMY1ztD55B57cKk&#10;gM144tX2eJkO+Kfe6ISBptF48k0KV0TSjmYr/sxJAZvIcNaKnedxytvPKFQM1/ZWf0MxvFv7sctF&#10;vl4LvPBmn0kY7VaAp97sjHeHzME4rzIt4+I355tqXNKlotwMhlgmanayZofM4PFX25HBOd6QcY1d&#10;tY5aluvx+Cvvi3JHOGThxc4D8VTbLnh74HQRN4laFBy+PWg6xrgXirwfLfDECx0HoCvVOy/ziFRD&#10;qCX7yLOvC5PlofVe6DSQ0trdgHGVaLW4uF6lEamuRmNm3BSTllpcmm8VybgC/oeN69otrlQtrmpc&#10;0reKIx3To/st9EsbbpUcP5wMqM1/HrlMBvFjv8V+aSNtU+Kebtt1P38j+N9Hn7n46HNvnrrv4cc/&#10;528IH3zqpU8ffbHt8Qle6yMeefbNUwNNQlO7G9rnDrdMjKcDNXU8GeHbfSdXPvFiuyMvdx60o9dc&#10;z4wOY42KWre572cysDOjHDJjes5eldnm/ge/HmAUlPrEG13qhztkx5AZnh1KZtR7/sosLovLHGIa&#10;nXTvf/7vi7vvuffn+x555kLfhV7pL3YZXN1jjmvOSNI9YHlISr+lQakDTaKTuKWnbFx5ZFoqmm5c&#10;Dd8qjveuwOsfjUWPWW7iD+MWGA/HxgfHdDr4XujYnw6oIpHG5vZq91EY4ZiNGbQD8cE3blUJtU62&#10;YTAZCafNoDNv1yk2VPZ2MdbklOAqMb7kZNqW6gA7ojKuVWs0xmWnYFz2auMarmBcSgcJ79BdJltp&#10;xXWhg1y+zNp60qWtPI5/o3xZIMyg4VLRMnQpGZelMAPWpatVZVwxmk9+JOPilsr7IxejP4/juSyY&#10;Lr0NMIAupQZZxOGlrkPxzNvd0G7kIvQ3icB71NJhvTw2Jw+PN5ZaOO3HLKF1w0ULZ+CKKPRZGoie&#10;81bRf6Uai1P8LzrGxZ/8SMalqFVtXKLXDR3j0quHJjKVTl5K8broGdewecK4TMi4lLQu0DKubf+g&#10;cR3WGJeFjnHFkXHlklHpomxcgWRYUQ1IxtV3RazmW0VucdEZLmq8W0HkMIu4JP5wehgZxygOaZnD&#10;0U450SOtU+KY4ZZx8SNtkuOHrohKZPgjZs4znFpIo+xTY8e75kWNdyaoxcXLohwqb6RdehybFZsh&#10;lzGKTIqNaYR1UtxIy+T4EZZJccOtEuN5GyIfhWOpLA6HkXGJfGL7ifHDzGMSX+w4oOaJNzodGkLr&#10;jrLPiOW40U650bqm1TzGRWagvlTkneFm0nCA3ZhxifEwqaXBl4n8MTMP2Ds1vFYM0NtxvAmG2aXT&#10;ZeACdJ/tJoyAx7Hk7Q+zTcNEv43oNtNJtA6fb98X3Wl+iHWyuLxp23eS2MYA0ygd4zoCi+C/Z1zC&#10;ZHXqoblpTuNSKp/pQWY/1CZZDF7My6/3Go+RdPKaFLRV1N8ot3xqUZfiXXXrXXd9CW3jOiyMy3+W&#10;/d8yrpvN1Y1rf/Mal3iqqDYuvsfFPTeoKG0k1IXjddMay8s0llcqR74szychj1flZ7Pllt9YjyJZ&#10;vJRHG+eIgOq43NWQsErPgX1WgR62qbs1OK3NaPjIWm1c06L3o/eSQDFq0XifjdQ6CBG9GfRc4EPz&#10;oeJD3ClhtZhAO9EA0xgiFh3GGWMCXeb0oHyDLBLpssYOvRYHUqsgCF2oxTXYOgX96XLzwxnO6Gxg&#10;IbYhNy6+xzUnykd8RsOf/Mg1MvxZRUSxh55xcTm68GjeSvE3grzFZR68BHEV5lgSvF71uYeu1uRa&#10;hCVE6RmXUrk3Ay3jsglCuIcblgQpa7UNKUf4IjdhXAZq45pGxqVU7vXy+kcTMNA8XjFNQt7iMh86&#10;Fz4zbLE8bIOi1rmhOzHdeyMZV5nGuKZRq1mp3JuB3LiG2lDr1m8rLOJ3kKmScWWojWvtAeRWX9Tj&#10;OltcMZck4xIfInuokc9Ly82Fbpny7eimNRfqcu3D+SPrbAhysmGemgWbjDUNpKuwSqrTwB9Zy42L&#10;v7h/7KV30NckCp0n24j7NI+++BbeG7UUBsE1oouVFzoPRq8lwaL7k34m0Xhv2EIMsk5VjWpE6/de&#10;Fob2ZHrtJ5hSC2gMxvluEk8DX+g4kMytitYNUn3ZTzS0uPLFR9YL/NfSWWynlkbGMrEWoYXuGO6c&#10;rzauWq2v9m8FkhmsCFoseodYGLBO6LIio9WCP7KOC1cbF5vB1XrduDkIMyCtc638EeLuotKapKOV&#10;6zZwPULmu5BxFataXHRSGk/1q1SmxJTIvYrxSvD+oRQvR2pxrRg8G56GVlhKZqr0of0c/sjaS9U7&#10;BBsXf8CuVN7NRGVch9S9Q2yGSdQWYar26c1oXF1mOOUMsUoLH+FSoG0c/1KEcZFhSegZlxpL2gkk&#10;HErS6KwYi/G004peF2LqbynTYg5iZuIJutTwwcwIL8wPIONK3KmlUUA7cmiRO+0wiaI/LdW6t5hY&#10;OuMmnYRbwjREl5liQaDKDPS0knGFxEeSmadjYhCPMqVQ1s0m9pDQarFsiTCuBWrj0tVqRS2xkIWu&#10;GOqQQyematEy5vUnU+tmqEMWRpGhcd9ZfZaHitYyn9T6r4hGJ2o1vzt8PnrM9xZPFN8fuQSTqRXO&#10;fYPxGKMTyPyGOmRTqzuATlSBGGiZhPsfeUr0mcblj3IvwhDbdLz0wTDR++nMxJMwJeNaRca1hIxL&#10;SessNi5qcXHfYZPCqFUt/723CO7JZEbCcQyyKsQ0n00wJuMS9Zi6BwuTDtKl4iGsJqPSRWVcKVo0&#10;alw0PTPUMbtyRvT+QwuSDu2an3Rwz7yEI/vmJR86MC++vo6ZH3+ojtMWJB6unZ90uG4eE3+4bkEi&#10;x9E6iQd2MvOSKJ86TuS/HqT1ZOWpymzYDm+Tt8+wFl5vvtCngjXPTTxUz/r5d4j1dLZjnrLl3Mrc&#10;WqjYCbPsGljm0J9OWOTs0mCWeRzmWcdhQdgU12BmQDIm+2+CSc5ZrMg9jxV5KkxWnyPOwlj9wqBI&#10;k+A8muVzAhMZppp01TKHHKeLedElzIvaimnB2ViUWomliftgmnkMZqRNgrWaU9zKonVYFkytNf8y&#10;mOefh0XBBYF5/mcqCtTQvBlD8wL18oq8szAheN6U18+n9Wme85sya1SYU7yZQL3uGtJJoW3pZcz0&#10;8IRDTjpWluRjWeJeoUvo09J6FG6ZW7DUPQaGgZtoXZVWjU4JtVZGrnXFGqozXa3Sb1XnuZZWm3Wf&#10;w9AiAOZBeXCOKxf1qtLHeo+J/17sA0n74OZfikUmIZgRUgXT3DO0/jkqh7add4bg8Cz9VypU8Q2s&#10;WP0p7TcNrKD1zUi/OSGVwXGMKc2LMkRIcF4KHcu/wtSFnjB1y4Wt7zosT66nfVR7H2AWJx3FwsQj&#10;GGmTjgWJ9VQfn2nqRAv6/aJOdZD+f6leOQ/vA1JeqU4b6lVdDtWpVK/O5Z9jhE0GZoTvxcL4gzBJ&#10;PSjq0bnye3gllCFt8yfNYlw8/R/xFvH+v518j0cD69c6QMI7yw7BeR56+Kdu0pC03x5ua2diYcgQ&#10;THbtiXG2XTDOprMWY3WWmwsud7RNJ0xw6wJD3+50Ru2N5U6h8E3aAD8yMblOv+SNqK/vib17X0FV&#10;1SPYuPEBlJW1aTa4BwileIn161ujvPxuVFe3Ig2tSMvDMHaNFLrkOpmApDLUZ8/HXs9h2GrUBcVz&#10;30PujLZacC8OunFyrpV+Vaa/SbyO9XPewKYFbbFjWTsYOYfDV0FrEJlrfbdu2Pjii4h/5BEE3+Le&#10;Ibxbt4bfXXchslUrxBH5zzwDS69E+KVo///MXI8yGEXUY7x1GfrOjkO3qSHoOinguuhioL8s0VUn&#10;TZfOE/zReWIQPjCMwwfTE2Fokw3nsNWqeszejtSNpxRNi2HjKiSzknPlcAAZVmQDOsZ1x0x/bHna&#10;5q8TEZDI2BWKgvpkPbJ3XNCw9c9wJJ6ywKqtM2C/boJqvMOcYbeEFTlDYZQ9iBgIYwrNC0bAPboI&#10;mVXntDQyWdvO46+/hhJvE08RD+PXX3m8w1vDL7+0wc8/301hK/z2Wyva/uPwiC8VunS15lSdxl+7&#10;7fBXhiF+DxyEb1b2xEXHrrcOh864YN8BF+zai7EVr7h1g0fsWkWtaxLL8dfAgWJcxT1PPoltDz2E&#10;DTze4S2igsyrnIyrgkxrI3HwpZfgn74FWds/09NqnfwpPNb9hYVhn8HAdR+1vHZgiPnmW8YgHlPR&#10;pBL9TTbR5fIWGAfvQnTRfqEthyGDaozrNq4leRe+r/r6h5z9X32VpEvNV98UVH91pbD2m29zaTlx&#10;91dXUuq+/DJj99dXsihu9R7KczV0y1MgkUMul7cjwfEcJ9teJm+zjra568sv05W2pYRsO4Lj5zbv&#10;PnNhDyQqz+7HlovHNKjGV9wvxoHboqbm+/2ovLQDJae3IGDrNnjv/w2Jl/5C0uf6xF9QkfwFwXGU&#10;j/NK8QnydEKsx2UR8mVeJ+6zv+Cw/WfkHl6H3CPEsXLkHa9Aye6j2PrxF6j65LIWWz++jDPfFxLp&#10;+PS7BIRu34WQE39q6ZMj1yppkGtlEi6qtfI66jyMrtaYc6R163c49m0qjn+XghPMD1koPngKmz79&#10;EpvPfIUtFDI8v/n0Fzh5rhanjlTi5N71CC7fh8Cjf+hplGiKVildaGXU+XS1xp7/CzaV3+JoVTaO&#10;MduycXJHLkr2HscWrkf6zyW4XrdR/Jn8AhzJyMTu9AzY5x1D2MdUr+ry5XB98f8mX2ZYG8dLOuV6&#10;pDy6yzwfffZP2K89j5qoaOwkamLjsDczC+sOnxb1uun0l9gq2wcK9n+OkqM/IrvuC6RsPwuLsq8R&#10;R79XqkddWAtvS/7/SvXK8UIrLevuAzwv/y+4rKhP/4RV8WeI33QKcZs+Rtzmj5Fb9yk2qMdVTDj1&#10;I+I3fqJoWozKuJK1aNS4htplH5kRvDnaZ8uRyNC643pENLLcWDyPXSiPvx7kZYbtUpUj357SNnXj&#10;rkVeXXb15v2VkIjbtQFJe7ciaY828Ts/1pD16UbEHMjHgozTcK36E161f8F/TyPsVYjTgEaWdeMb&#10;8CNWVv+JOdFr4LExHjyuov+6nYirOSm08fiKjNBac4qMIQGbPgnAisLLcN/+F7wlrUq6mlMrlcVa&#10;3WibPiWxqPzYlczJC/6ltUKXpFNQS9ScwJZdRdi0MQ3L8y4JrZp6vWGt14jfC6HVdduf8A0PQenq&#10;MJTnRSJArVX+3zOJ63dhc1gcij0DYb72G3jQ//H+gAlCUwCVxXCZXjt/1swLver5bhMWaeZV8RJS&#10;nCreu+YntB80USs+YB+wascPcN76JyJsVyHd1hX5Hv4IqdijpVWqW6+yE3RyvQjT9H2wKf8Rq2r+&#10;gu9u2pbmtzcyrwhp4PCa+dSQXq5Xm4pfYJpWB/OMvVhZfAARWw4Jjb7rTmJ54h6kbzlDrS8yKx0U&#10;jesQGdcJMiwJybjEe1zqcRVNkg+Em6QRGWp4vqlkHFahu3wracK2w/PSqvM2bIBEY+Mqepd8rCG0&#10;rgIGPvxh8lEsyfgERrnnYVpAO0dj5F+EmUK8iFOnydN1l+WsyLuAZTnnMS/5GJYlh8EsJ04MNOFV&#10;dFJLI+NVfAp5u2LFCDnzU49jWdZpGN9CrSZ5n2HZ6vOiN4PM7XakZSVsk3cKXbpavYtOIG9dgRj5&#10;aF4K/baboLWx/IyJqNdz4lWTpJAAZEaGNarVJ6UWqx2iMCm4GgvSTmJZ9qdYnv0JehraoNcsJ3Qa&#10;vYi2cwlGOZ+i22RzGKzMwyjreCxNPQZjihtsFIi2vcej92wnkf5Kl0GYF7tLrNth5DyMMI8Wmoxy&#10;TsMk94xYZ3rgBoxzyhL6l6afono9h5lxhxAwyw4xRt5wSN+tqNUijbuwPi9GTFpE63EvDyY89qHs&#10;t+vSWB2JeKU6bLReL8F49WdYmnNWvCc4I3A3TOJVw+jZZ+yHXcY+0a1NXOmRZjAuo5hL8o+suceF&#10;WeHb/yZV4XMU428GVQpx10Z3XEXH3AK45a/TwynnoAavTfkY7pwnXjEY51mGYbapmBW9Bx3HLMNH&#10;c1ai93xP9JzlKsbZ+3CqDTqNW44ZkXV4oX0fkTbMKlH0IvFSxwHovzQQQ81j0WH0Enw0200zJt0Y&#10;pxwxDuNohyxM9q8U4zXyuIHvDp6F2YlHMJMOsFGOQVicFALjiEoxTp1coyD7ABI2+ImBEiYF74Bh&#10;eB1mxe7XGvvumiSrkeZ10xthLo8hSTpZ6wx+wzvcDGlb7bAichOcSZezrtas/UjKThUj5xgEbRda&#10;Z8bwGIPK5SvyN7XOkWmdTmZgYWaLBH8fLa0qvap51+gtSDDxAXcVM5lf6o3YhVlx9Q3bbxLHVLAG&#10;nbQ+i3wwp5Hy5iRoa3Ucu1QM3GEWWyX+b606JZbE7MeiiN0Y57OJtPJYlbsxJ/6AXh00Cm9XHl4H&#10;rJV18ohE/ArPONdKLCAN5vE7yLT2w5aNK2EXoksOIJuMShcnRePyJ8OKaKDmPVmLS6dbG6VPZf4t&#10;iE9+8vIgYZu5mv7wQj3s0vdqcCvLFu/wjPfbjImM70bMiN6HkWRGgy0Txfdv/IE1f3840CyGzK0U&#10;k2l+uH0mBpFJTfChHT64iuZjMNIpFxO8yzHCIRNj3ArInOaK77z4MxD+JpA/v5kUyNvZSPMZMPDf&#10;Il7q5BdQR9iFYn6sP5YGl4kX+uQaBWl7EF7U8GmKNCDszOj9et+VNTvqT1OkN+eXehuLT36WhZQL&#10;XXpaU2kHTokVL+Ty+0ysdRq1Erj/KMXymxOhVf3mPGleamSFaC+PRrU6hG1A6GI3jPIohUEg1WvY&#10;TqrXvY1qneBTphivxGi3fPrdZNqyuL7LgvBGrwmqZTIrrTfnh82DH4+rSCcvJa3ikx8xrqKqPy7x&#10;yQ9rlZV/06B65Ras9Ob8CLu1mBNQ1WJczYGScTmSUeki3xnc1mdpjGsKtWTEt4pkXIp/XnMiO8DY&#10;uIbbhjTBuNxvE+MyuqZxRSXfHsa1ZLnlVY3L/irG1Wu+l/hus/ssF/EBfdt+U0RXQNPIMHhb/E0r&#10;d3nDRsQfrL87ZLY4mfE3i4MpHGwRL3qx4A/s+eNxzv9ajzG46+571Fq1jcts2NxrG5f4VvE2MC7b&#10;Esy+LuPai4IDSVo0alziI2v1Pa4W47qKcTnqG5dhRC3tkBPRbYaj2PHe7DdZ9GLALTDe+bj/K/4Q&#10;l/P3Nw5Dl8nWtFPnotMEU7ETj3DIFh8580HLPRhw3rcHztDaEW7MuHaSxl1o23cKxvJb2NQ6fP2j&#10;8aIHit4LfUSrrt3IxeJDX97eM+/2wCvdRuB5usTtQJfBnSeZi766+KNsPtieb9dH5JtGv5vDl7sO&#10;Eb1fvDt0Ll6l33sjxsX1+g4d1GPciqgO44VO7rKGP/yeRBq4zyupJ4tn3vpA6OT65r7B3qcDno3g&#10;vRELRYv3ObXOKSHbxAfmgy0TRD1zbxET/SpFTxyv9hx7fca1iIxrpWRctVdtcTUrei2u/xXjUnVr&#10;o2dc8c1pXPytYotxXbdx8Z81wCQSk+mgYdPhjuOmR+0SJiY1/zmeQz7wB5Op8fx4z/Uins1rlHOu&#10;6HlhOF0icqdyw+0zxPrSjqBtXE25VNQ2Lm5x9ZjtLvq44h4J+iz2F31+9VseIkyn10JfTKRLWd4e&#10;mypr6GJggd6L/UQrgs2j61QbMuEYfEStC+4sj3sz4PwfkdnyJfFH8z3Fh+Ny4zIKMCXjsrquFheX&#10;P35VqegCqA9tf5znOtFV0OTg7UInb4u3y3XEOnvO86DfESwMbYx7gfht/Ls4/o3eBiIvl/XhdEd8&#10;MNVW9JIwJYi7E0rCrFg+yCTjuvqlYlOMi/9faZ77W+MOBqVliQk+5eJ/f48u9+Tx3FWSfHmQuWo/&#10;EShcKnLvEI0ZV0N/XLepcV2txZVPxlVPhiWjUePqYxzVYlxKxpVGO4KaqxnXTUXHuEY4RqqNa73K&#10;uGQaBanKxvVPXCo2GFeZ0KWnNUXfuKb/Q5eKy0zshHEtbUSrfWiF6lJRx7jYhIbSZR53GsnGxS1w&#10;bjEb+FdSS9BMbGukUw5GUQuX58esLERHiuc+xdj8h1qniH7dxP1M21QMNI3BcIcsasE7i/Rn3+15&#10;FePaqKj1djMuzT2udDKudFWLK6q4HlnbL+hxXcbVmzsSvOOMK5dMS4VtZg4ZVYEe8p1B+x5XtbgX&#10;MdgiEe8Nny920gErIsVl1liPtaKF8kKH/uLyqftsV4orQYdxy6mVtQ6vdB+JIbSzDrFJoTIWYrTr&#10;GroEWig6vutsYI5HX3xbrNNu1GJqzXjSgdHQ/cp1GZebvnG17T9VHBR8sPD2+KzOrRbWwjvdMLs0&#10;0UMod444wDQaQymeO+PjPru4q+IuU6zot29HR7rMfead7uJ3j6CDkltt0k6rbVzm12lcO0U303wv&#10;qM+SQNFi4frg1gnfwO45T9WZIbewxnuVotcCb3V9Jov4vrQOt646T7JCn6UBdFkYLR6S8EMTTud7&#10;Sf2WBdF2qmk+gVqZG/+mcVX9rUtFbl0rxV8NruMZ1DK8HuO63S4V9YyLWlxXM678+kQtrhzyI8MK&#10;b6DmXbVxLdU2rmff7bGbO/HjzvlG2KbEjfcojuSO/+jMktB+xPzS0U550dxZ34RVJRGPv9buCPd6&#10;OmHVuojJPhXh9/7noa8NPMvCOT8vc8gdCXJngNzJIJfFXSuLDgepDO6xlDsZlPKPss+KHWmbHscd&#10;ERp4l4Vzz6lK5nMjNIdx8c1Z7iOcu2jmsy6bA9+j6jbdCR3GGqH3Il8MorOnQUAl+iwLxnPv9xKX&#10;OQPNojHep0zk4TO0QcAWWl+1U3WZZCkugfjszQcZX9o8+WYXca9HMq6RjlF/27j4PhFfRvElI9/v&#10;+ogOfL7E6qDuOroj617sS7+tRvTOyU9L+yzxF8bE3Sd3m+EkymJTGWKVSNo3iUtjNgJpp9UyrkCL&#10;6zau9qOXihMCP03le1J8X5Dvv4neLvw2iO3w5RZrNgyvEQcm1yXHc6+szDi61JxIBzz3qc+XbHxP&#10;i9N5Hb53xvfneOCJrpOtG4xrhf11tbj4/p9occnMaKL/Js28HD5JyJf7kqnKlz+cZq+1zEYjzben&#10;7Vxvi2tBmLZxvdZjNLXe9mgMnOF9lvcDaZnhupIvj3LOEy1IaZn3035GIVp5JKRL+Ka1uOqa37gm&#10;kHE93bbbvvGuBVGt7/vPNw8999ond91z7488aMVjz7U9+c6A6WVsQv994tnPnnil3eFHX3nnaJv7&#10;H/zmoadeOjfRc23kvf959Os+C73SefmdAbPKuJtlNqFBRuHJL3bsW/tihwE7H3rq1U9bt7n/B+7J&#10;dMDSoNS+i3zTef5RKv/eBx758gNDm9z7H33i0j1tHvieyxnLrUAFA/q7NIdxNcelorjHRSilaRBm&#10;0NDiuhHjUiy/OWkG4/rHLhWv07jYYNuPWiJ6fu23PFSYDd83fKX7KNGi5cvHCd5l4v5n236TxTb5&#10;YQ2bJhsXXxq+2GmAaCVyP/2czpeGfcSJo1rknRLKtyToctImjS4jM7SMy+86jIuNv/N4UzrJRon9&#10;9lVqpfKTT740fanzIDz73kfiCSiPjTCUThBt+08ReoZYJomHGvyklB8m8UmBe3HlVvZbAwxhQCcE&#10;3n9f7jpMmOBUOpGMcsoT9aoyLqkH1JtkXKLPeZlx9V8WmjxgeVAqd6k8aHlIStuBhuVPv9Glns2H&#10;u0rmgSt6z1uVOWB5cArHDVgemsr9wk+mFtIQ08ikEdRK67vEN53D/uq+6rlrZs7L3TtzyPl4G7we&#10;t+7YwIasCE/uOc8j8577HviWtzvQNCKJ83ILTsmA/i43y7j4Txztkif6SefLMO7+eJhtuuiet+2A&#10;qeKMzy0UfsrFZ35uAfFAC3xJyTuNvCwNN2hcr3Yfjbdox5vgXYHn2vehllKyaFH1Nw4VrRm+3OIW&#10;FI8oI22TW47jvdfjtY/GUYvMUlzC8n0ZbgnyDs89s/KBy3n7Lg1Ex3FG6DbTmS5D6TLNwPI6jSum&#10;UeN6+cPhYmShHnTpzO/B8eUzX5q/O0z93hu3+qhlxU8buUtpbrnwE903+xhg7MoiusydLVqs7Ujr&#10;KLok1xrU4gaN629dKnJX39c6UcnQtOb0Wlxzr25c4btlxqXuuvk6LhV1HxQ0Fb6twfXa0OJqRuM6&#10;ToYloWRcfKnI5sWXaXzpNsGjJHyYeXwi9/HOcQ2UyuYJT9WQZvJleTqXJV8W8DreFao0mp+wsiSC&#10;B+gYYZ1C21Kvz3koXdd8boSbaVwcDqfLHH4RlZ+I8VmN46WncEOtk2mediRa5nh+1WDcqnXiaRff&#10;65KXJ9AxLukel6o7ZH3jstUxrsFWKfiADuipwTvIXFzoUtZRnDn5UpTv83Cf8txS4O3zkzdpu5MC&#10;t4gnhfxCLD9FHE752NB4OC3W3XNOw+AZwjD4stdf9YRS17jYDFiXrtZrGRe/hMmXL6xzUlCVeGLI&#10;pttjtmqAEn7lhA2f7wlyv+6smQ2KzZT19JzjQfFu4l4ht3D40kfSrGdc0j0u8bT2Wsb19+5xMXyC&#10;YBOWx/F+Is2z4XI43rNUE8fGNc5zvZ5xGZFxKWm9UeO6IRSMi58qmsmMy4iMK7KoHpnbLuhxncYV&#10;pWVcLTfn/55x3RRu0Lhuh0vFaxqXy21wqXidxvX0290xjC7hDPgdtsGzaF/ge5weePT5tui9yA8D&#10;6RKS71lyHI9Jya1D3i6/ssGvzrDJ8oMZvqTkUYi4xcjGLxnXCMcs8UrMEKsk8TBH27hUl4pXNS7N&#10;m/O32rgOtRjXzaK5jevxV9qh0wQTsaPxJz5vD5opdjbxaJtHzxm5SOys/IImp0s3X/lSgIfY4lF1&#10;eJzAtrSD89mYWzYNO8LNNS6+9JrgVQb+9q7HHHfxBI8vz/gpKT/V48tZvkk+kc7gfEk7mg48pXIE&#10;usYlXoewvG7j4gOe76vwg4TX6XKVP4HiJ7N86cfDlPFlKj+55bEtebt8z+X1XhPEJS0/CeVLRb4H&#10;wy0xbq393yvvixYXtyC5xaa66R95Q8Z1vS2u67lE1EPh5vzVjGs+P1X8VxmXLxlWWAOScWlG+blT&#10;jSuDjCubzEoH+c4gjMt+taJx8QjDqhcL94pLv4k0z5eG0tiDPCQY3x9iE5PiGDYuhs+qvGPzPTAe&#10;9WewZbzWUxq5cQ1Xf6vYXMbVYZyR5mXXD2c4osdcDzooq8UlGrcE2Mj4spL1dSRz5tcjdMvQoGtc&#10;/k0xrlg94+KntVwv/ESL7wm+N3ye2D4/ceX3oD6av0o80RxGJwfeLmscQCcAfrl3mE2quBzn/4Ev&#10;ywzJqDiNPzTmJ8B8mcnmNZ3qQ25c0guoN2pcrFNuUqxfmmcd0rwEXw5zOHZlsVY8P0WVbi9cr3Fp&#10;f6v4v2dca/YnaNFiXGqaaly2qWwEKlTG9c9fKmqMSwyjxcNRNWhUcXtcKrJWjXGpzUBPa7Kycf0T&#10;l4q6xqWrVcm4PprvLV4k5dYpmxW3rJ9u+4G498b3DN8ZPFP1MEb9qREbLN/7NAyvFZ82sQ6+N8et&#10;bH5XjlvcE30rqB6q0W70EmGw4kGOebzKvNRaNfe4wlXGpatVPFW83Ywrbgds0/bDJk1lXBGF9cio&#10;uqCH440YlwEZF79ndXvQ/FpcIoOr43NXQ8I6PRv2Wfk6rIF1yh4NLqWZGGyTjvG0Q0wO2oGp4XUw&#10;jNqHt+nyZbB1KsbxU7v3euGjhX40v0E8hRvlVowPpjnhzb5TxLiKb/Y3xAjnNRjpWii6cemzLAz9&#10;TCLFpymcZ7hTHrpOtUO7UUvETfVBVsl0ANRjZvwh0aUNm8Ew20DMjfHDosBSWNGBL9eoYjdCC90w&#10;3CUfE/y2YHJIDaZG3JqxClnrDNI6i7Ryi2u5nxHiN1hgMZks69LTmkQ7cFKMaqBd381qrbsUy25u&#10;ZsQc0NQrm8HSZaaI9FzZqFYeVzFkkavqhMBDqZHJcn9XUnm8L7B+MR957TEMOb9yvP66/AKqXKsp&#10;XSLzuIrLwjYoap0XWocZ3pUqkyXT4LE9+T0u3XJvBkJrwmGhld/jGmZbjFlUXzfXuFzyw8d6lPzr&#10;cQj3r47JzoKERUoGbNJz9bBIrNPgvC4D/Yz8MIZMySBwOybTWU015uF+LYbaZevF3SjTaGfgoalm&#10;JB7HCDtTzIr0xny/Epgn7NTSqKIWoQVuGGCRJMZp5DEep4TvVpUVpV/2Vfkb+Xm4L0mre8I0xPDw&#10;ZDwGJOnS0xpfg/CkaDGm4Fg6IfCwX5P/rtbrxFBoPYgZQusJOK4wQthK10a1WtGJImSBC4bQ/8ut&#10;7klkUlPohCDKY63ERwv9NfPXS/txKxTjhVYe8kuq14TjMKXLdR5XcTG1DpW0zqb/fDqdCHiMzglk&#10;GpPJyKZE7GnQqq6Dm4EhtZZZ64w4VetwiDW1Pn02wShyC2xS9zWvcX04x+OzgVbJ4SOc1APC/sux&#10;D/Gvjs7KgoR5cgas03L1ME+o0+BcmoVZQXwJVoSJQdWqHYF2Aj4ADOlM0xhT1ejO66brxsuZTk1u&#10;HlNxRuwuTPS0x8wIb8z1LYFZ/E4tjYxZQi0i166CRcA8jPYsh0HITtqh9l5TJyPXoqSpsfgG6jVa&#10;50WvRWDuPDEg7Dy/tUKXnta4akSmxMLexgqjPNZra21CvUqhkqbG4iWmybTO8cyFp60VQt1d6YSg&#10;rNUioBQRi1Zi7iRLlcmqtWoMhsrsbxYrQjahjgaWdHKrE8s95nmDB5KdRCe7iSHV6DDBTLTMP5zp&#10;gjf7GaLzFBu83msimfYudJ+7SpQvaWemUetQsw9YJ8N62AKsmmqFRUFlilpnBdVgbuhuusRMxjg/&#10;lXHxSfbv7KvScmNxurBWPhnMTDpJvzEKQ23XY5r3JiyL2KKqx6TdWBq/G+FkXOlkVLpcl3HR9PJw&#10;16Lzoz1Kw8d6V8go01kmPBl1vJhXxxMT1OjGXx9UNpcvITQooElXr6NBtzx9HCKCq2NyVkPCQhoQ&#10;Vj2CtWZAWKpkCZfyHKzIisFEdxuM98jCNGrSS/dzNCQ2xjENc9Q0xKnS52jKkKepMC/5EgYrAzDO&#10;zRozwr0wO8oX8/3XwZzPsKRNm12IKfdBaJENLPwNMSWgAtPpjK2lU2ynMRq2e1WtWvEq5iQdh3Xp&#10;11gRaArPtDmILF1OWiywgA56c9Klp5UOupi0REQEB8DGaDmmevP7bPtvUKtOvKaMhjhmbtIJ0noF&#10;y5abw93KAkHuLgjzcG9cK5lEzHJveE+zwtwRC6jVvVUcqDPZUBjaF5gZNM+9v84UqOKmhNao59Vx&#10;mvwNeaR5Q2pxzqAWS0P8EcyiejUtvIy502xhNnQ+nMcawXO6LRaHVChqnRNSi0WxRzDBvRJ9F4aJ&#10;e2aqe0/qutDUiSzUQlZ/mnmdNLGelNbA/LRP4LTxW/SYE0ymtRYjnTZihu8WLI+qUulLPwzbxO2I&#10;W3+8WYzrbuI1ohPR+d9OutODobvyLCHhlmwOnwxHPdxjSjXE1FnDqWA6lsYMx3TP3hhp0QnDTTrc&#10;EkZZdsQE166Y7Pkhpnh2w3S/Xlhg7Q/XyBItjYxb1Frs2tWDeBk1NY9i/foHkJFxD9LSbg35+a2x&#10;aZNqXMWdO1uRjkewyC5Y6NLVujKyELtS52DXyqGoNv0ARXPfQ+zE1xA1/uYTTSRPeh2FM99A2dw3&#10;ibbYvPB9LLQNVNS6yiEUuz78EOtfegnJjzwCn/vvh80998CqCVgqxDWGhRp5nDXh2ro1Au+6C+Gt&#10;WoHHVsx+5hkYuUTDLXqdntaZzsVYGrwL46xK0X9+Cj4w8Ef7EU7XiaNCnDLt5MsjndFpvC+6TApH&#10;16lR6GoYAwPzFFj7pQttK+PWI7xgH1I3n0P61s/0cFyz57qMSz7d9W/nl81P2/5xJBgSKTUBWL0n&#10;Vo/UTWc1bP49DAnHzeGxeTrs1o6Hac5wrMge1ghDFeL+PiZU3vKsQcRAGFFolj8CjmEFSN54WqMv&#10;RQorP8Uffwwl3iKeIh7Gzz/fd8v46ac2+PHHuylsJcZW/OOPx+FCRsC6JK0SaRtO4o86W/yRPhW/&#10;BgzC1+498ZlD11uHfWect+uA87bt8RmFX7l2g3NEkZZWqV4z6KD7Y+BAnH/jDex68klsfeghVPB4&#10;hzeBcqW4Nm1QRsZVTqa1gagnA/VMqiStZzRaJawST2Pl2j+wIPQcJrrswQjrbRhiVqnIYIW4G2WQ&#10;SSUGGG9Ef2PV2IpLA2oRmrdbU5dpZFCNwcaVtz9eiyuHfMiwQhuQG9fUqH0LI078+nPyuV+/ZVIu&#10;/npFwPPnfv2eSf3s129SztPyZ799m3L+t29Tz/32HYdJlEeOVIZWOTKSL/36dQpD84kXf/028dJv&#10;3yZe/O3bZFXalZRLvwmSLv7yTerFX66kcvzFX7+Wk0BxjFhHBpV7RWiUYA0qxG+guO/TL/70U/al&#10;X8BkXfwZqUTaxV81pFyQ+IPSVKR9/itSKb/P3iuw2PA9rDd9D5vNzA+w3fIDbJjNP1L8T7AirGne&#10;apMKiw0/CMzV8DrWhMjP+Sopz0YV5hXfU97vKB9R0YBl5Q+I+/QH0qQi9TxrJV1qfRpIc9YXPyDr&#10;cyqn9DOYkVZboVMFa2WsNzEqfRxKWJIGRmghreK3SVo5v6R1g5qN38Ocoe2wdkl/6mdXkPn518S3&#10;oH0CyZ/9IepTIpWWUz/7DVkXfkbW+R/gtPUroVXSKddqo9YqwRoYS9o+wzrMFLQy0u9R/SbSJmlV&#10;Y0nLqZ9+h/Sz3yGDYK0prFWCtTJU35mnf0DGqW9gXHhOrGu7RUfrVtX2+T/V1SrVl7mkVehs0Gop&#10;1auo2x+ELt7P5FgSabT99NOk9VPSfeE3zT4gJ/k86/4LCWd/h1kFb09fJ8P7oNCooFXaByw3qupV&#10;s79IOjW/R7tOJa0mJReQePZX4jeq09/Ef53y2e8wXfsVUrecVzQt5rqMq59ZgvPSpP3RQdUHY+Lr&#10;D0fHHjwiSJBT3zDPafHqUJqXL18VqXwOCd6eWJfKl/JIZemWK5bV62tpu05K9uXUbD9UDomkveuR&#10;Vl+J1P2VIkyjMJ3C5F0nkVynIu9cBaaGVMKOdoSwI0D40asTwRxrmJfHi7CRNI4XoSye4W1alX4L&#10;q+wI+FclILisGkm1xzX6JJLqTmD7uXgYRuyGy9bfEc5alZDKVs+L7dG8rh4pThMvrSvFc8hxMkIO&#10;/QXjgs9RecoRO857I6SihrSdaKhPDpnaY9ixr0A8rnfe8qtWGRJyPdKyiNNJk8dp4rkMWbwIOU5G&#10;KGk1Kfwca3MCsbkogrRSvbJWnXpN3rAT26JjMSv+EFbu+EOrDA3SdglJg1yXVpoUJ60nCzleqV4D&#10;6//C0tWfIdvBCSU+/giv3KWvleo1oPI4Qrefw8L0T+C96y+tMgQK29PTJaFeR0mrJr8aKS/jU/cn&#10;Zicfh03OLniX7kdMVb3QGrTxBBYkHUJyIy0vYVz7yLBkNGpcfU1iPh9ikx7B73FZrD5+bbKPh1tR&#10;KCHFy+N00Vq/ieiua6ZGnoeRb0d3HSUiCrKq8ys3oGCTCu/15fCv2KyFH+G19hOBNxG6qxzDnNdg&#10;gt9mLEw7BsuSL3W4rGKtan5G0EZZmhKUt1gpXgfOQ/DNUH6Pa6JPESzzEmCbshOexadUGksa4HH1&#10;snZEYKT7WvECqkneOSpHrU2gU74aKx308qi1Npomg7Xye1zWkdYo2OsJu9Ra1Zh/6rrUUHwS2SW5&#10;6nejtsBo9VkqT65VWW/zaz0CI9co5MRENKrVJ30XMu3C1YNlVMG88BKVdzWtquUmaS2+3CSt0guo&#10;HtMtEW/qB8fMPYparTJPwTT5oPoF1CoqS1fjtbVqpxOkUdKpl66j04xOWtILqNP9q2GadBCueYfh&#10;nHsY1ml7sSyuFlFrj9y4cfUzidMa5YfHRZwXVd10YhTimpNmLt87NbY6o6QIEs55BXAvWNdAoSp0&#10;zjmkwatyjca4uNsP7iVhUfrJRjEM2oxRjhl46KmXMZ/HSnTKwuyY3SLt7QGGePbdHhhkEoGFKcf0&#10;1tVF/ub8eK8CLEsOhUnkJjhl8Zh/DRoF2QcRt95HY1z8RGt2/AHFcuUsVqOUdj3IP/lZEWSO9G2O&#10;WBG9mbQdhPNq0ifBWrPqkZCZRMZVLIxrSlgNZsXpa9XV1Xxa1W/Ok3EtdghFYoAvVkSRVqpD3Xp1&#10;jdmKGGMv9ZvzVK9hOzEv6YhiubrcqNYFqcdFvUrGZTtmMcIWusE8bpui1mVUhwuCt2uMi9+cX5R2&#10;QrHs5mZe8lHS2dAf1ziXCiwKr4Vp3A7YkGmxcS2Pq0NYwX6kklHp4nA9xiU+sr7jhidbDQmbjGw4&#10;ZOfrYZO6R4NraRaGOTUYl/jkh3sujau/YUTXyQrxKg5oGdc4Mq75MX6qN7yTd2lpFKTsVn3yo+5z&#10;no2LP/kR388plt+csFbZt4p+JkjYYIUlwWVCl57W5DpEJsVoGde0KK7XW6W1wbjm2wYhynNlo1rt&#10;tD75URmXUr0WVB0UA8Vu330Yu+uPIGr9QWoB1WPb7iNwyT2AJcn1iC8/CMecA3AgYssOivUWJ9Vj&#10;Tnw9PNYcwPY9h7XKnKX+lEoyLrNhqh5Ql4dvVNTK3yrOFt3alGuMiz9BmiE+yWko92YgtGqMq2Gw&#10;DLlxLbuGceXui9PiqsY1go2L35wn87rnvv9+w90pc39YmgPeR7tPrLHOeVG6cdx31osdBtQo9Z81&#10;YWVhxPtDZpdpxVO+gcuDUrW2cwtoVuPS/VbrGixLVoU8urRumiI6xjXWs4nGpf5WUcu4lMpvTnSN&#10;K9Ds7xuXUvnNia5x2QSqjCuoEeMKuYpxqcu0JIMq2XEYrrn1cMqph8vqeqRXHoJvYT1W5tUjaQO1&#10;JhP3I20jHdyU3yR1PzI3HcJsmvcvqscSSsvZfEhbJ6FoXLMdsDysceNS9celYFw3mUaNK1anxZVP&#10;xrWFzEqH6zOupZEa4xrpmBn94QynnJc6Dtg5xiE75rGX3j3GnQh2GLm0pPU99/344LOvfcK9mvYj&#10;RtlkxD707Gun29z/4FePvtT2+Eib5Hju4vmJNzoeePDxV05zvsHcw6lFQsJTb3Xb/1b/KRsGmkYm&#10;cV/29z3y+KX7Hn3iUo9pzjkvdh5U/X8vvXd8uENmjJLRNDd/37jyGjUuPnMuTNiPyNKDwpx8C+ph&#10;ka5Ki15/AGHrDiKLdkpOy686LHbasHUHxE7MedZuPwTP/APwKzwg8knlNhxg/LkHG1e+xrj4W0W5&#10;Roa/Xbt9jMtUGBd/msK6dLU2GFfRP25c86wDNMalpNW2CcZ1s7iacSlpvX2Mq+Ej6xU6xhVKxpVC&#10;RqXLdRmXuDmvNq7R9pnRA42jErtPscsbbp4Y/0r3EduGmEQmsVG92Wv85h7THVe/1WfqRu4j/p3B&#10;s8reGzpnfUcytQ8mWa7pRmkfTLHO6zx+ReF7g+es5y6eBxmHpfB6g00jU3pS+ntD55Vy3jb3P/LV&#10;OwNnlPdfHJjW3yg0+c2e47dwK0/JaJqbm2FcNw1d41q1ponGRa2Y/wnjisZI1/8l41onbs5fy7i4&#10;9ZS8QXUy4xOYccp+mKXtp5PSQbos3I8EulyMpBNXYPEBBBFxZQcUy2Gu17jma/qcZ+NS9w5xOxlX&#10;/K7rNC5vMqyQBhqMS/6RdYH4EHkcXdoxY13zong0H+7CedzKkohx7hRPqJZp3lWVT8RTyN0vi3wE&#10;dwHN64oyeJ7WGeNSEDnGrSCS+5JnRFmUpspTqunBgS8j5T06NCeq3iFyIGGVngW7rDWiRwgJXrai&#10;nULCeV0mhjlKxqXq1mY6Gdf0mP1NxjJTFXLf3Cl0CaGb3hi6La650b5YGFgKi6Q6LY2MJZkZ9w6h&#10;a1zT6QBTKrs5mRmrbVzL/YwRV2GJhWSyrEtXq1VSLcITo/SM61ZonRFbr2Vc822CELHKHYsDVScE&#10;1semIGETrOodQte4GtPK5uRfdABlO4+IA3o5tbS5tR269iAWxJOZZdSjaPthrKs+LIyL73splcPo&#10;GteKoXPhO8sOS0M3KNbrXO4dQnRro21cSmU3N7rGxb1DzPTfqjaufU1sccVq0ahx9TOKuXTn9Q6R&#10;CQnzlHRYp3P3NtqYJ9ZqcChO0zIuQ+mjVYa/itfBNLUe7qtpx605jNAS1VnVbXW9SPPIO4A1Ww8j&#10;mOK86fKQLxd119eCttFgXAWYFeGFeX4lMI2v0dLImCXsRNAaZy3jkj4Glz4I1uhWo/lQWAcp7Vr5&#10;5EyPPqA2g6NY7LWMLpPNMM+fP1zeqafVPL4aIXHhauPiy68GrbrblscpoZtfN12J6TGS1iOYa+WP&#10;UHcX9UfW+lr5I+uA+U5axsVlyLclbftaGqS0a+WTw98vSsZlPGgWPKdZqz+y1tfKH1kbelWQcZUJ&#10;45pKxqW7LWlZN14XKe1qeXTh7y4l4xpsVYBpPqqPrBuM61otriYaV69Ffl+qeofIU+xN4d+GqneI&#10;TEiYJqXDMnW1HqYJtRocitIwyCoV4/w2qXuG2HdVltAZVyn+72IYcxAz4o9itEcOZoZ7YY5vCVbE&#10;1WhpFMTvRGCeM5lsrujSRKwfrV/ezUR0wUI7rmnwYkSVmmEumQHr0tMaV43g2HAMc1iN8dTiEuv/&#10;E1rJDBZYeCHEzQVzfZW1mvuXInCeM0a4FGACXfqI9W+51sNCq9HAmfA0tMaCwDJFrTMDybg8K4TJ&#10;Tgzcfst1MtwFDxvXIMsCGHpvwtLwLUKbWdIuLCHjCiHjSiaj0sWejGv13lgtrhwk4zpGhiVRrTau&#10;Vg/+3ztDnPK2jXQpCuceIv7t2FOLKzo7CxKmyRmwTMvVwzSxToPT2gxMcHWhlkEVplGrYhoZicR0&#10;7i+LEMtSKM3rIltHsyxPb5RDmJ95BiPsTDAz0gdzyAxW8E4r0yignSOsaCWmubiLPqOm84F5VViL&#10;fF6+rBQnLevSsA63DJdkn8GqlFmILjPHXP91qoNKVyu1GMMSozHHYpXoi0tehjLybelvVz9OWpbH&#10;y9MJOhksXn0eDiZGCF3pRiarrNU8YD1CF7hhrEkUJnO3zbrl6CFPl2+/sThpWZeGdWYmHsPilOMw&#10;HzKXWlw2WBBUrqh1ZtBOzAjYjuHOa0SfYfIylJFvR3+7ystKNKTPTj6Fib6bMcRmLQx9NmNpxFZV&#10;PSbvwTI6qUeUHEHyZjIrHa7PuFq1updo90b/iUN6zXUxkNO3ieiup42jQpxyOddCqRx9tLenW0Z8&#10;yMi0zYW+kHDN8IJnTrAeLklVGiJq/WGTbYpJzuMwwnQwBi/rh8FLbw2DiIFL+2KE1SBM9zfA3PAZ&#10;WOSWBKeELVoaGefErdhcZ4iC8t4Ii3sHgZFvwC/s1VuGb+grFL6MlNWvoXzHO9hU9yGWeKQKXbpa&#10;XRMqsTnbHsWrZiF83gB4Tu0J90ndGsWtGdAq0+BDQfjsXlhjOgxrrcZi0cpkodWZ61KGm2c6KkdP&#10;QUqXXrB/9W2sePF1GD336nXwikJc01n+7CswfuZluD7/OkJeeQepH/SFsU+Odr2q5+eSURhF12O0&#10;RR66G3qjy3gXdBrndMvoOMYRHce5oufcOPRdlkMn0SJYhpUIbc5R6+CbUY3EyrPNYlzS1Ia479/O&#10;l6VPOPxU7wuJuCovpNeE6RFT9rGGDT8GIebwCrhuMIR1/hgYpw+BUdrgW8LytEFYktofS9L6Y2na&#10;AJisHgargFy6DDuhpZGJXn8SP/30/+ydB1gUVxeGsaf3YoqJmhiNxhaNvffee+8NUJTeQQGxIL13&#10;RUFQqSKCKDZExd57jb33/v3n3N1ZdpcBwWgS8+88z/vMzK1nzsyc/WZ25k57ogrxBfEhbt8uV2xu&#10;3ZJPV1C2wPxbt8rg5s2SNNfDnTt61P9nsPCMF3Zp2xq08iAeZJviQcQA3J3TGpfsGuGUxe9/H+Z1&#10;cNKsJk6Z/obTNL9k8wfM3ZerbA1QszXMJwkPWrfGqZ9+QvbnnyPzgw+wsly510PZskiRS1cjpUwZ&#10;JJcogRQ9PaQSOyr8ALvA1WTrcZWNEtMCjsA+/gFGLziJXtY56GS8Fm2nrlaSppgbKuevDam9NLTW&#10;T0PLyasoaNFcPx3j52zG3CU5wrag1ScRtvY8wilIyaEIXIEa3Nw3mwKWRx7Zv+YFLqOUm3c2nznj&#10;vefECa/dx497F8aukyd9md0nT3pL7Dx+3Gf3qVMin9uQ0K5bFLjtnSdP+jDqfUj9SMjVLQrHDyzd&#10;fP7oGpw7milYsy8DWQezlKxXkbH7tIptl9ci/Wg8rDc8wdLbQOwdBXF38+bSsipdDfU8Vb56ObU8&#10;OWJuAvrxFxC9JQwxWyOwbO02pO86qWGjglM4dyUMB894Yc7uFxptqPpULmusy6TL1lNLz4ey3OLr&#10;gEPiRpy55EC2uGLZuu3Crny27jyBcweScThrMVxyn2u0pdGnlk0vs1WVr1xXz1ehTF9yAzBacgBH&#10;U3xwItVfxlZePoXMdTtwPjgYW928MW/v6/GrOlxGLl2grBd5GfCbFYgcBwfsnT8f8et3IWOXwj51&#10;e2M2nER87hWYLjmE4HNabSmRbNJYV0vXtlWyT7tePpR5gWeA2Ytz4LNiD6IyDiAl56Cwb+Ghq3BZ&#10;flA2aDHFClwdLaPPDJyTFmCfesTHfdPx/zwxG2KyM3esgYRfdjqCtmblw3fDKRWLjmei5+x0TFp8&#10;Es5bnsMl54WK2UrUl9XRLivmWzXLqKNeTsJp0zNMXHIa/WYHYWZGGFwStsFn/UkNGxWcRPqRIPC4&#10;+Aax5+GyheprMZvhdqV1WuY09TLqSHmFlVHHdu0jjFt0DOFZ1sg84QqXxO3CLslGv41K1h9HenaC&#10;uG9osPSsRhvqfarbqp4nR3Fttc96LGydNWcOVsX4Cb+q26qyOSkXGW5B6O++GVOX/SnblrBVfV3L&#10;7r+KRdodjAo/hJCpVohzcMOclF2yts5MOQHntNPgL/twHbm2tP1TVH8VlRmJ18BfUjIIz4Xdiv1Y&#10;kH4QvutPwXHFEUwK3iaU118OXOJjGcp3FccHbvUxiNj7n8YzZmF27OpUSMxMTIFLSno+Zq44qsJt&#10;U4rGS9ZjgnJhGHdOltGB2zE17jz6uyTT/JxYlvK6moWIecMBM9DJyE/kDfNcj0FzV6OP4zKxPnBO&#10;qqoez7k8/23PN737uCZi2pIAzAjeBIflhzVsZPjAiFzrrnrJepDPVlFf0d6bZ3L0adXjENM9ZiB2&#10;60wYh2wWdmnbOnPZISxaHq14dIP/VfTJ+VttnRJzRvU4xCRbX0T5eBZsa9gWLDL1UPmVv/ko1+ab&#10;YtzCY6rHIez7T0WA/myYRWyVtXVaxGFM9t8O6SXr8QuPyLb5puDgKj0OMcB5PfQDd8F6yR6YLdwJ&#10;U2JK0DZ4xu99HYFLc3SIAXPSfUZ4bfhr+MikvSmK2dfsMN/shQnLIWEVEwe7uMR8WC7eo8IpPS7f&#10;u4pfVq6F3zqNxsjg3eKt+MGeG9HBOAgD5mWI5a420ahQpzV+6zIWvWbGY2zkYfzSaoCY//hHR9Tp&#10;OUUs1+w6HnV7G2JEwA5Ubz9ctMH1f27WC0O8s1UPSnLg4tEhJoa6Y4pXhvi4prqNCnYjIMVFY3QI&#10;flBybOShV+CwErm8/IwIUTwoKQUuQ7fpiFxnKZ7wZrss6eBVwbYu2omgRSGqwCU9gCrX9sspnq0j&#10;Q/kjq3kPoE6w9kLIfFdM8SFblyhtVfOrld9aBBnOzvMr2fpqfpXsLIZftR5ANe82AR5j7DDVP0vh&#10;VzU7mYn+uzBmwXpV4OIHUPktD7m2i0YxbVV7V7G7zSqM9cjG1KDNImiZEJMpcLkv340wClTaWC7P&#10;xdKdARoUGLgKGx2ijaF3pLT8JulWjPcUC7OpnXFoqFy6OopXfpZCwiwqWuOpeQnTyB0qXtdL1sVG&#10;7dUUDly9lC9ZT1iwCibh/NR0no2CiEJGh5Br/3WS75UfxUvWE93ThF35bA3fBn/lS9aVm/YWX9Hm&#10;z+13tlyM6h1Hoel4V3SziwN/1brVFHfU7TONlnfgjyFW+LFBZ9HnAI8NqNVjsti+QV6bxWf76/Qy&#10;FHltjfzRaLgd+SwVzSfMI7WaJj7Rz1+I7mQRhfqDLFSBa5yFh/ggLD/UKWermUc6/CbNQjcKXN/W&#10;aonKTXpgkHcOOphGoErLARhMyy0mzhe2/jHEUnz2n79a/kPddmg2zlXY14V+yKq3Hyk+CNtjZgJ+&#10;bt6HftTGCXv4i9Yff/OTsPnjb34WX+LuYh0jPhDbx3W1+C6nFLhMOo8Vo0NM8Voja6vmKz957yr+&#10;3s8Yn3xXBUN4nfqs2noQKjbsLnxVqVFX9HRKFjb3m78Wv9GP6eeVa1P9LHH8NB7pII73dsbB6D4r&#10;QXzQtu/cDDQaYS/qVWrUTbSjHbikV36mBmoFrmUUuNZSsNLCcplc4HKhgOWeR17gynvJuod9jF+7&#10;6UGhvWfG+3cyiwz++ue6e2t2GL+y3TSfCD7pf+9pmNjTId6/cpPeWfyaDr++80Pdtjm9nZL8Gg62&#10;ims00jGmg0lYSI2OY1MbDjaPazJqVnSDAaYruCzX5/Jct5NFZHDFeu2zWd3xa0E/1G6dU7evUXy1&#10;TqNW9XBM8OO8FhPnLapQp01OO33PyJpdxq/s47zS9+cWfTP1SpR4VrlR9w3dbeMCpDYq/tFpM69/&#10;WL7SyWajXRb/2nZIOtvJtnFQ7Ev28TKPRPG6A1fPWYl0cqwUB+cA9w10UMajq20s7dAkOgCzxIHK&#10;n7nv4bhC9Ul2/iy/OJito8XByfmKz/hTG3TQchmBVuCSRod4aeAq4kvW/BrK6JDdGB+2G0aL9gg4&#10;jTGhX++0LfvF0CxcdkbUHsEoUpja7QheKXD9tXcVO1ksopM9QDavUJR+5a9RS6/8FC1wKf2qVFxF&#10;tZUvLdsbh6Dt9OLbKimuqq2HFClwjSkgcBX2rmLlxj3R2tBHtV67l4FGfmH0p+O1ySgn9HRO/vsD&#10;Vye1l6xZ0XSzWRzUcVpgWJPhdrG/thuSXksZOBoPt4nl4MHvGXY1jQhpP80/jKJvWr2+piv4ZerS&#10;5d67+87HX13sZrUw6IuKvx7kvKYUzCo36Z7F7wmWKFHq8W8dR67+o//05fyidnfbZQEcVCr+3m7z&#10;5z/X3/NphSpHy7zzwc3OxkGhbSa7L+w4zS+s7LufXfmV6ujplXjalQJeiRIln9XsNi6l+RjnJdxG&#10;W0PfcC5f5p33b33wVaXTX1T87WArqstD7Hzxc/29bQ28FnYhJcZttJ8RGPbqgSv/S9b86ae+89ag&#10;s9Vi9HNbh/YmoSLtm+pNxK8V37fhg5uDV2tDXzQbP5dUxSI0HeMifp1ZQfBn1vlXsPFIRwz02CSC&#10;20BSD+LAUAUuzdEhxhcQuEyKGbh8U/eKYVj4cnfmsj0YQ0GM36uTht1ZvmGfCFyz4/dgbKgiLTx9&#10;H0yUI19okC9wKV6y5mDAdmnb+joCVwfTMHQyXyibVyhqPwjagUvO1r8SuDqaR1DZXI00/uS++roE&#10;Ky6eq7erfaloohyPazIFLjlbNQOX/EvW45T7UoJfBldffxlWMXvE3JLmPFSPlK4ZuPJestYMXNux&#10;gAJXKAUqbYoVuMToEMp3FbtbR/t3MPQL70xBqZv5wqAuRAcKDt2sYwL7zF7ly+md6OTvREGNA1cX&#10;CiQcPDjQsbLpTGqrI+V3JbXGo0p0tYwMltoaQGqHgyHX46FuutsuDehuHxfAiotHkeB2O08PDeUg&#10;1GlGSBjX4bodKTgq6gSFcrtcl+2S2uhsGhbCNnA+9y/so/Wy7316pV5/k+WdzSNCOODxdnB/InDF&#10;UdBSUvzApXjJ+u+9VFQGLuXoEC8PXP+C0SHmT33tgavpWBe0neaPn5r1oR+JMPzWeRxdGhqIy5Xf&#10;+8+gS5+u4seg4XB7xfcEZdoQaAcuswVFClyqS3Bl4GI7KpFa6U6Xfhwces9OpcvGLaSe08SlLV+m&#10;1u4+WVxW9acftu6O8ajZbYLYjq+rN0KDodai3h+DLfH+F9/TZWc/sf31BpiiFtXrQWpeM3AdeKXA&#10;FUA/UFJw4kAznZS19dI9cIzbLV72tozeDY9kxQgVBpGKccL4RfHINfvEj5nzij3wT90jRrNgNc7j&#10;jJkv4REw9sOM5qPphy9yzX6MD+d3Kl8WuLYVL3DtpcB1iAKWRN7N+bzRIfq4JBLJRKpPHwo0fVxp&#10;rr7Oy9JcPU2jvFRHDZHHZZV5XE5KE+lcjtPU6qvKK9c16kqo1ZfSRNlkn85miwLbzQgO6eGQ4Kve&#10;h52vW3bw0mhIzFgYBbPFsfngj21K8Cs/2qNDDAnYhd+6Tab5brSY7CHmzGD/nXQC7lKt80dOpWX1&#10;tMFqZZiOFlEa6xLqgYvvcY3yn4Mx81dCfMVYzUZmehj/Y+OgEbiG0Akm1+6bQD1wTZlriKDVxhjr&#10;lirs0rZ1RmgOfEL98gUuuXYl2Gd58FevC17m/SPXhoRG4LLwEKNDFGSr8YI0eE9wFIGrnzJwKfyq&#10;6FPqqyBbCl5XT8ubq9olhgXySBZ5gWt6x1GYM8wCEyiYytk60nMrhrquocCleMmaA9cQUvfa28+M&#10;paAUt36/bF5x4SA3MVxTcXU0TxQfhFUErl2KwBVceOCK2emvQcGBS210CNXLyE5qLybz8mtGGqmB&#10;0V5/04jRIaIXQ8IoYiFMFsXkYxoFBgnt0SH4k+b8Gfb6Q+3wfd32aDLeDT2c01C7zwy0M4vCAJ8d&#10;qD/EDn09Nis+104HYAeLxWgzPRStpgWK+v3pl7FC3XaUvgRfV2uE9uZUz3cHqnUYjd8HWaLxuLkY&#10;SOW4bp7iWiFGh+CXrKcGb9GwURCiNTqEGMVA8wXYN404wYiJzpPAn+Dnl6zZrny2BmfDS4wOwc9y&#10;ceD6p2w9iNHmC+A9y6FAW6fPT4XneHsKXJJft8q29yaRAte09iMxe4jiJWs5W4cvyNYcHUJ5DP1d&#10;DA6gQEu28j0uMTqE61pM8smCMalDYxG4tsONAlcIBSptihW4Go2ataeDGB1CLXD9hxGjQyxZDIlp&#10;4QvJoTH5mBqyVYUYHcIkHL3mr6MDgX4Z6RfmZQxSUtC6drpcnopAHh3iMLrZ+YrRIUbOSYZh0BYN&#10;GwXBFLiW2aGjVQz68K+tqFsEVP2oLRe2rj7Xgl8IHxZ2FDYBI+jywoiCbIqwK5+tQdnwDPJFB8sl&#10;6E2XE3JtySJnj/ay3LqUpoZkq6H+NHjNdCjQVqN5FLjGOaAjj7qxYJNsW7Jo96u+Li0XtK4Fj7jA&#10;tk7jYW0Gm5E6TJO1dZgbB64M8UWi/l7bZNvKh3bfBa2rl1efq0NpwtbQI3TOJGDQ7LWY6E2qi2yb&#10;FrZdXLIWP3AtyEMKXDR938Uh8c9+7uuTBnhtjOvnmb1skMfm5QPcNy+VGOi5KXag+wbFspcSSuPy&#10;Azw2xDCijIcSaZnn6unFQGp3wAKecz8b40Seul1kkygrpZFdbDsz0DNn2QCv7DhSSHl2EOaBi/a4&#10;xyRDYtqiRBgvTlExY/FKwdTwXSosU1LoYJiNfqQMxkTwcy1HVYwJP5JHxBGNPFm4jETksfz5lMYP&#10;HGqw6ASmxp1AbydnjAoKxhivdTAM2wnD8N3ELoFkq1uyHwznGGKITw4mLz4pnvafvOQkpkSfEkwW&#10;aK0vOSXKTdSC0xn1slOUady2tK5IU/QzPfEyJnsHYFaMNdxT52Es2To1gmyL2E32MUpbw3Zg/sKl&#10;mGpuj0EeG1W2Mhq2FddWRllWw1YpT6QpbJ0WfxET58TBwm4O5swPELZq+5OZRieem6k/Jg+YgaE+&#10;W6n/E8KGN+1XYacofxImK69hSF8jmAy3g6O+G8b7bBR+VRwD5Ff2L62P8snFGL8d6GSyCGNC96n8&#10;OkXLNvXlgmxVbKPCDqm8hp3KfG1bLdJuoOUkf/SYlYVhHlswOZACLPnRdMV5WPqnwSflCEIyKVhp&#10;oQhcfhoUFrh4+o6oTdT9rxNt95Fn7jIjSNiFG8I5yjwfNn6rVARtN4Pt8iEYPrs1eprWR6eptdDJ&#10;sBgYyKQVmZroYPgbulnUwQDnBhg6rxlGmsyHlW+Kho2Mtd9K5OY2Rnb2D0hK+gjLl7+LpUvL/G3E&#10;xJSieUlkZOghJ0ePbPkEo808hF3attp6JyJ30ShkO7ZH8vg6WDS4KkL7/aRBiNa6NsF9K8umF4m+&#10;lRDWtyKWD62M1aN/Qdb43zDa1F3WVgcLb+Q2aICUChXg9dFHcHrnHdiXKVMs7GTSiopdqVJwLFEC&#10;7np68CNiv/0WE2wDyNbUfLYOsU3CZM9cdDdKQJPB7qjX2xm1u898BRy15kWjVldH1OrmhN8H+KD+&#10;4CD0MVoII9coYZt9YDo84g8geM351xa49Ab47w4c7L9n9WD/3fkYFnl89aiYC5osPJWPYWGH8yHX&#10;njajYs7JE3V69agwaluLYWHH8/UjIde+BLdpFbf5yIKVOyBhnLgdZsm7YBK/TYPpcadVWKRtgtGK&#10;DEyKXokJi5MxYckqFROj0xXErJFlkhKpnHrdojBezNNUTIwlOyIPYcbyPzEj/oIS5fKKP7Egaw3c&#10;1sVjfuZSIhpzMxYXiXlrogUFpaujXUZBFOamLyIWCuZlMEswPmQ3psWQull6CtNiyZ/LziiIO4X5&#10;8ZswPyoD88JWwjUoGS6BSXCR5i8jIEHg7L9ChZMW+epw2yqS4OxH9ZTMprYmhO6FEdlpRHZOW3oa&#10;U2NI6RLTQnZhrnMCZtpGw8ZyESzNI2FuGg5zkzysrKILxNI8qkDMzSIKhvuQMA6D+YxQWBC2Vosx&#10;ZeFh8uFZ8uU5FXwMjI8kdbT0Ml0BnMGwoGMY4n8Eg/0OYaD3XlkGeO1Bf/edeSzIFfRTY2jgcQ2G&#10;BBwTbaqT195eukRV0JfaG+m3G5PC98BgyREEpp9FMAWogrAoTuCqN3j+F+bJZ5dG7TsQsGzv3qCi&#10;EK9EO019XWL5vn2BjLSsnV8QUh/adQrqp6is27Fk6679qyCxdMdKLN+dLlimRvS2o4IYIvVcOlxW&#10;Lses7GeI/BNYeEEJLS9SLvP8pVzMW5aro56m6oOhfmyznsIr0x/+m0IRuHozlmw9rLIxjyPYdT4E&#10;0xauw5ydL1R1pbl6H9K8QF7R1ojzwIzUu9h2ypZsmY2g9GxhVz5bcw5h1654zAhaA9cdhdv6Uv6C&#10;raZp97FphQe2JvuqbOV9rm7r0owc7AoKwtjgvViwV1mfbVWi3oeYq9mTjyLaKvpQI+wMoL/8MlLs&#10;7LDWzQ2hmduErep2st3+mYcQln0Ok2MvwPcItUX9vaqtGuVkUM9Xx+8YwM8pOsVth/eqXYjcsEfY&#10;F7T1KEYG7UVgxrkCA1f0Dl8Nbu51poDllocUuNpMC73azSbGj9/5s00+/o9gI5P2pghbGZO9cmMG&#10;UpTMX7MaHuvW5WNe2mkVQXvXoItDEgZ5b4X5qluwTr8nsCqQu2rI5WtinVFwOjN1+QXxT02f2cth&#10;lRQO6yXbMGfVScwl2yQUtp5C/M4A9HBejaF+uYo2lGi3nUfR7WTkbBV9KG2duOQkhpOtDgutsXL/&#10;bNhEbyf7TmnZSaSeQELGCnR3WkW/2Nvz2lG2Kc9ft1VKZyZFn8HwkIOY7uSP+HB/2GrZKjE/Zgfi&#10;Z/qjl2sGhgfuojbuvsTW4tnJyNmq8ivN+V7nMLJ1/mhzLDRzg30sqUAZWy1iT8Ji6RH0mZeF0aH7&#10;X2Ink9/WgvzGSDYVlj4m8qgYuXeMzzaYRR2AU8IhcbyaLtqNiYFb4Z185K8HLvXRIfq5JvtMDNlR&#10;CNtl0l4nb7r9HT7zl4RlR69MgoTdCroESORRIjSxjT2kYk5WgsboEPzGPd+I/TsYFap4Noofh+jt&#10;mgCDRb4wDMiC9dIDGjYyNrEHEZo+H+ovWcu1+aZQf45r2oLpWLLZDlMDNwi7tG21jdmP8KULFY9u&#10;KJ/jmrTkuGy7bwL157gm2ngjwsOtQFvtgzYhyGiuxncV5dp8U+Q9x3UQVr2nwGeSE6aHZCtt1bRX&#10;P2Q/xntnQ/0la7k23xTqz3H1mbkGE+kHlF9NMoncCWNiUtA2zF+2B0EUqLQpVuBqmW90iDSfAW4Z&#10;/1nsg/iVnxhImC5eAsuYZfkwidyhwmGV3LuK/HzVPnxV5Xf0m5chliWajJop5lVbDxTzSg07a+Qz&#10;dXpPzVsP0cyTUH/CWzyAyp/gD5qHce6rMCNiu4aNjHFkLnyS+CVrzdEhRoTwF23k+1BRgA1FRfvJ&#10;eX3+BP8aE4z3SBN2adtqEr4NfhGaX7KuP8ic2tmjanOI71bVMtN+RpBimWztYhWlkVcc8j05b+kO&#10;/9mzCrTVrIAPwn75U11Vm/zpffU+VGj5dTAFFfV15peWA2l/ZeZL72AcnO+VH/6u4rwRlpjkvUbW&#10;1jHe2zBiXv53FbXbZoYG5KKTxcK8NLK1Bo94olYmL095DBVwnPAxlu9dRctkjHDbAMPAzWRbXuCa&#10;F7e7kMDlo0GBgUt7dIgOJsEh/JFX9REV+EVm9XV+WZnfXeQXoflp9dYGipewpbyO/IqPWvl8UHsf&#10;flPppPT5ff6YrHofdftOj9fuMx+cr12G1t/5+IvLsnUpjb+8rXjlh4KWkhkRkbBYvBSW0XEaGEdQ&#10;IFBS2EvWH379o5hzIKvYoDNq9zRA/QEmqNK8H36o30GkVajbFj/S8tdV/0Dd3tNE+ZrdJuKzH2uI&#10;ZR7xgNe72S8Tox1wmkA7cClfsh7nRoErbLuGjYLw4r2r+FrRClwGbvySNQWuBRQMyK58tobl/wR/&#10;7Z764mT7onJt8b5ntTaDxes89QeaiVdl2kzzxbc1m4mn1nk0hspNeoo63H/PWUngl9b5dRp+dYZH&#10;XejlvBJf/lwX3R1X0GX+FlHuxz865Q9cyk/wF2SrmfvqfIGLn/Jvqe9BdszDpz/8it4uqaL9ZuNd&#10;xb7m/tsaBaL5+Dni5Xte5/yBHhvJngT83LS3OIa+pB8+fsm5t+sq1Ow6QbRbo7Ni1Aj+cZMNXMMp&#10;cHlR4JKxdYwXBa5ivGT9yfdVxTH6E9nDryZ9WqGaGO2BfzQGk896z16F6h1GiuOIR4ngfSHXDpMv&#10;cClf+TEI3CSC1gxl4JobtwuBa87nQz5wOVHAmp9HdjVl4FL7BH8P2xi/tlN9w6X3E7/4ue6+X1oN&#10;SS9T7r2b/II1v1TNL0U3GeO8hN9D5BEgWk7xjGw8wjGm7dSA8CrNe69rMWFulPrQMzU6jl7Fozlw&#10;kKvSrN/annbL/PnDsaXfee/WF5WrH/rgyx9O/97TIJG/Zs2jR5Sv3mTnpz9WPfr97+02f1uzee7n&#10;lX49WPbjry+9/3H58+99Uv5Pfh+xSpMeWTwKxM/UXtkPP73KL3Z/W71Z7heVax4sWarsg3c++uIS&#10;BYgECh7r+EO1PzXttb7iHx03v//F92e+/PabO5Wr/IzeAwegRdvWmOLrR7I7Ah3HjMP0sMhCAlf+&#10;l6zldt7rQNW26gRTPjn/Hw9cRX3Jus3UvJEMXgUOhsUJXKYygetN+rXtND/VcvED13aMUH0Qtmij&#10;QxSHZuNmy6YzcoGLFdcbCVwtDQNUn+DvbBYW+EmFX45UbzsknV+S7mIWHlzuk28ulHn342tdzCKD&#10;S7/7wXW9EiWfdOUXm01Cwmp3m5DIAaR+b6N4Htam8VDr2GbjXBa30fda2M1qcVD/2at8v67acFfT&#10;kTNjOK+LRWQwf86f1VrZjz+7UqJ02QcffFnhDCu8lhTw2hl6RrLi+/i7qscpSJ0j9ZJYutz7N8u+&#10;+/H1EiVLPSpfo+HOOt31k5qOnhnTcXpoKAfQUuXevcOjRZT7+OsLPHJF2fc/u1anx+TkGh1HpfLL&#10;1W30PSN5JIkvfq6354MvKpz9/ofyj5u2aok69euhdccOmODhiQkLPDHcYRYM/AJfOXBpr/PBor7+&#10;SmgHLuVL1gUFrhn/psClHB2CX01hu7RtVQWuQl6y/rXDKLQmlSWt85hbPGaXal2ponophwtSpw8p&#10;GO00FVqKS/oEf0G2mqgCF38Q9q8FLlZjvB1yeXIUFLgmUuCSs1UErpeMDqFOH9c02XSGh2hSX3/Z&#10;9moGrryXrLUD1xwKXAEUqLQxL1bgmqb2CX7HeJ9OFKw4SPHn8ns7Jvh1d1jmz6Mx8HoX88VBHHw4&#10;ncfYYlXWzZLgOQUqHs2BR2DgMbWky7WedrH+3agep3O9PqSA+BKR17ktpqtNdADXFZ/ip3zus7tV&#10;dIAYoYJHhDCPCKnaalDGJxV+PcJ9cRqX7Wy5KLCz9aJALted2hBz27gAzuO5ZCeX7267NIDrmsxx&#10;ynEPDsAU4+moWqM6DAICKQgsxNSAYNrxUbCgoMXwN+Ak7AsYHYIPBr4UaDnZHS0I/iQ7D4LXaNRM&#10;8U8Zn3jd6DKFL0+4bCerxajSop8Yj4tP0l4kw3+ny0oeAK+VvheaT5yPjhaLxGWjONBkAtcYClxj&#10;KXBNp8ClbiMznQ5kbxG4lO/UqQUubi8fgTJp2hSlDKEduPTnT0UIBa6xFAzYLm1bZ1Dg8i1gdAip&#10;zaEBO9Fswhy6RPRHY/IpDyFUb6CpyOPLKa4jytG+4BEWfqzfEdXaDSM/R6G9aRh+aT1IjNxQn/Kk&#10;NhntwMXD2vhR4CrIVmMKXJ6qwJX3Cf6C/DqAAyztRx7BgtS+GLmicpNeYsDA7+u0xgDPTWJ/t5sR&#10;LC69qrUdKtsOox24jChwzaXANYECl5ytoylwDS8gcEnw2Fl8mT2Y/N3RchEq/tEZn1WqKY5ZLssD&#10;CfIYYi0mu4mhg35u3l8M28THd5Oxzqjadghq9Zii0SajHbg6ayiuXUUIXNuxZIe3BgUGLvXRIfge&#10;V0+X1H8l3R1WUEBb4SuXVxysfednB8VEwW9ROHwXhmF6ZCRMo2LyMS10mwqb5CitT/Dn0k7f/VoZ&#10;okQ7fThJbvVLxZF+rqp36tRtZPh9MI8V9hqBSzHqQF57cn0Ul4JsVQ9ck+caIjBtBkbNW6l4T03L&#10;Vv4St1eIr0bgGkzBQLvNvwrbOdBra770EXRiqRSX8iXrgmw14i9Zj7PTCFyKkRw02yyIgT5FP14K&#10;8qsUuKZ2ULxkPZaCqZytw93pB8A1gwJX3ugQ2u29jmOgvyf7IH+6euDqYJaAoXPWYYr/hr8QuGZR&#10;wJqXhypwGfhc7WC6yKfr/80n+OdlByxZBAnFS9bR+TAI3qqCX7LuaL1UfIJ/AB2Ecm/Fv0n4C8Ec&#10;uHo4LRcvWY9wTYZ+4BYNGwVBik/wd7FPQB8KXPxCuFx7b5JhdMBy4Jo4ewr4E/wj5qQIu/LZGqj4&#10;BD9/1l58gv+fsJVUFweD0abzxCf4C7J16tyVcBtjK4a16UsKYuA/YutBYav0Cf7RbmmytoqXrF3S&#10;0d15FfpS4JJr603DtvI9Lv4EP79kPd57nbBtWvgOTFQGLn8KVNoUK3BV7TByaHu6lOtqH68x9Mx/&#10;FSsfClzRFLSUTIugwLWIgpUWBvRrJmGdTIHLzFOMuMCjOAwJ3KOEP8cvLReVV6mzD8MjjqGzuRGG&#10;k+IaMYcCVxAFLjUbBTw6xAoHukwJQz+PzVpt/E22UuAaEXkCDqFDEJBmhBGkDtmufLby6BAhfuhE&#10;lyI8/E9eG9zn32XrfmGr+ZRJ8CLFVZCtU0mJuY+1QyfrGPT3ytFq51VsfQUoGIyMOIGpPDoEKa7R&#10;dFkrZ+vQBdkYMneteCRmgHeuWhuv6tfiMzTkEIaHHkY70wQMcqXA5UOBi2wzDMvFmLBDmLt8718P&#10;XDR9WKnpgO6TIg/vnZFw/sp0wjj+4lUVCZevmiRrYpp8heaaaKSlXLpqKpFcCClXZTHRwnRlIaj3&#10;pdafcdLFK4wp28ttKLFKPnPPcdU5OKaegwNhsfIsLFLPCyxX5WGx8gosV14V2KSfh+ESUlquMZgY&#10;mImJAWtoroSXiQkSUroanKaez4ynZTlU5SS4jaBMDHRZjKkxe2GWfBJmiX/CIuUKcVlgroZd2nEY&#10;hGVg+JwoGIauhmFIGsFz5XJoGqYSnDdVDVFWK02kUz0DVf08OE2BevurMS0sFeO8lsJ65T44pB+F&#10;WdIF8uXV/JD99ivPwCh0I0Y6x8DQfw0M/TJgIOGbhz7P1fL0C0G9nBzch4rAdIyeHQPLmH2wiz8O&#10;k4QLeb5MZi4pSPgTtkuPwsAjEyNnxmKKx2pMcU+jeRr0CbGsgvI4X43JXEa1zsvq68oyVFcWKsvo&#10;L0jCWJcVsFq0H7YxR2GedJGOTTpGyVYLtlVpt0niZRgnXKRLxkwMdcvAON8NCvwU87G+65XwMkHp&#10;KqQ0JaKOFrLlJJT5Q+atwiifTeJzZfz+pAn5zyzpEhzij8CafO696hT8MyhYaWEeV7zAxVNZ4jPi&#10;q/86u8M/nXVxoy0k3FZawjfdKR+usbtUJFxwgUfOJJgv7wODiE60g1rRDsvPGN+Wsul/BW5zlG8z&#10;jPZvjrGBLTApvB0mz4yES0wuXJfu1LBz9tIduHixNfETzp79DKdPv49jx8q+Vo4elU9njh4tTfOS&#10;1K8ezp3TIzs+gQEFXLZL3U5mTvRWXFw9FRf9e+O0XTMcMKmHHVNraZBrWAvbCe3014Lhb8g1qI7d&#10;htWxb1oNHDX5HfpOCzGb/aplq5vrElxs3hx7KlXCqk8/xbL33sPismX/NqJKl8biEiUQo6eHZUTW&#10;d99hutty8qvm/mfGu22DxeKLGOq8G12NVqHN5OVoMT4GzcfFoAVDy69Kc/VlqT2tNpuNiUHT0UvR&#10;dNxyNB0fj+EOq0WwYtvmLdsLn7TTskGL4cC1eIeXBjf3zqSANTcPrcD1fzO92PClubojQnNm53MW&#10;40eOlFj9zA1hJ0zgvGE4rFL6Ysayrpge2/mNYxTbiVRWRxhEt4fBknYwiGkn0ix8U+Gz+qyGjYxv&#10;+jkALYlqxFfER3jypNzfwuPH5fDwYWk8eFAS9+/r4dEjPUr/hA7aDGGXtq1+q88A2y2AJYPxzL09&#10;bjk1xSXbP/42LlrXw5+WdXDBshYuWtbGNfsGMPdZmd9Own9RNtCmDS5WqYKdX3yBjR9+iDXlyv1t&#10;ZFDgWk2BazUFrQxie6WfYBe2XtavU4NPwDkVdHl2Af0cdqObeTY6Gmf9bbQ3Woe209aiDWOUhQnz&#10;t2HO0l357JRDF7gKmV4lcLntnILwUyZw2TiCpHkfEbimxnTCtOhXpIh1DaM7wnBxe0yJaiOYvKgN&#10;DBf2hdOSbfLBgHjx4hcKWFVF4Hrx4iMKIO9SIClHlH2j3LtXBnfvlsKdOyUIPdy+rYeopCGkCgo+&#10;aJE5BYgeguceHXBjVlNctmuIP63r44LNm+VPq3o4b/k7zlnUJmrhrHktnLRpAoeITbJ2MmjUCJco&#10;cO366isRuDLfeQfpHFTeMKvLlEFaqVJYRYFrFQUtZkHPUaQMd8raabv4OGatpMDl/Sf6OOxEV2Xg&#10;6jCDAgshzV833G6H6Ry0MtHacA2RiVZTMzF65krMj98na6s2usBVyCQC10FygJKiBC4fUgee+8ZT&#10;4BoOy5WkuGK7wmBxBxhEkRqSwVBtXhgvKzNlEV0WLmyLiZFtMDGiNcYENoeJRwK8Uk9p2KeO7+pj&#10;FLR+UCmu+/ffxa1bZXHzZh68LqWpzwsqJ5eXn9K4caMkrl/Xw7VrenTJqAczUjBeqwq2dWeACSmu&#10;gXjh1QE3SXFdsG2AMxRQzlq9Wc5Y1MFpszo4ZUYBy7Qmjkz/DdNcFmJB8hFZO5l95b/FxZ9+wp4v&#10;v8QGClwZ776LVXQZl/aGWUVqa2XJkkihgJVMrCCM5i+DZ+pJWTv5B800+jkm+FxE/5l70dVsEwWU&#10;tWhPAUWFUTGZ/nLaUbm2UzPQxjAdrfRXoyUzORVG8+LoeJW3VRvZwLWHApfa+aoLXEpCclwQtcMz&#10;H77kSHU8Vx2DRWpPmCX0wFRSQ5PDKaCEtsbEEILnrxNlm2ODW4n7WqP9m2HYgkaY4RkP9+Rj+WzT&#10;ZtH6JApa7+PZM0XQunSpNC5eLIULF4rHn38WnfPnS+LsWT1xfys3Vw+mPinwWHlC1j517jk3wTO3&#10;Nrg5qwnO0uXbEZM6OGJcB4cJnheV4pQ/PKMmDhEHjX7DHsPqiDAdjtmxu+BDJ72cjQzn7aaAtfPT&#10;T7H+/fexitRQIqmhRAosb5J4ClocrPjeVjQxwy4Q8+IPyNooYR62FyPdz6Kf4x5SXJso+KxBG4O0&#10;l6MvkyZRWB7R2mAVWk1JpWC1Ei0mJaPZ+AQMsYqGa9yeQv2qjhkFLu3zUBe4lNOrBi7Ge/VZWEUu&#10;wQivphju2ZSCSRNN3JtiKLNAgXp6vnI0Z/LS1JaVDHBtgJ7Wv2PKPF+4xOwQ6kXOLjm80k5jeeYw&#10;HDmihwMH9LB3ryb79uVPk9KlPPXll5GdrYfExBKw9F0sggD3L2eXNnxQL/QPwGnz2jhqUht7ptbA&#10;LsOC2SmTpg2XUS+nXWfblGrInlQNq0dVgbnHcsxLOFikk4vLBHUZilQKJvF0+RZDl2/Rb5hIClah&#10;hEfJUjD3TYVb0tEi2WoVvhud6TKx/Yx1FFRS0WJCgpJ4teXXgbK98fHihnyTsXFoNHIxRtotEUGL&#10;zxk5++TQBa5CJkXgmkNOUFBg4EonZxaAz+pz8E47Q4HkdPFIlUl7Cd6rzogb8XJ2FAWuy23ItV0o&#10;f7OtXG9B0jE62PeK+zdvnFj+wCkFgVew9++2dc6yvaS0jxfbVu+0szDx24zGwwJRf6AP6vM48AO8&#10;BfX6e9LcC/U0oHSRx9A6I9aVyyKdy6iVlcr3I/rMxgjrRXBavB2eK0/K2lQY8oHLUXWuCnSBSxm4&#10;tlDgyiUnaeFDjtSh4z8B/dAqOPs3QP3I2VAERODSOg91gUs56QKXDh3/TnSBq5BJO3AFb3HGolyP&#10;fMg5VocOHW8ODlza56EucCknXeDSoePfiS5wFTIpApcrOUFBQYHLmxypTtl334cXXb9/8V1lVKhS&#10;C1Pnx+LHqnWwIOUEPvnyW5QoWQoLko/jg0++gFVQJn74pTY8Uk+JMh98/BnxOT78+At88OmX+L5K&#10;TXz8eXmUKVsOX1X4GV9+U1Gsf1XhJ8zwSESrPuNFn+V/qAJj7xT8WK0uzAPS8fUPP2PK7MX46vvK&#10;cFiUgy+++VHU09Mrgc++qkB91sF3larjc2pP33WJKO+6/IBoZ6xdoCjP7c5LOIxvK1eHsVcyvqlY&#10;Fa7L9uHz8j+Ibfm20q+wj9iMCj/XxPc//4ZRVn6o8EstsW3fVKwmyr77wcdiu+bEH6Ty1VCtXgu8&#10;8/6H5IdvYBm4RtXHd5VrwDPtDOYnHqH+flX5g/ONFqyg7fhJ9GEbuh7j7ENQu1kXfPLFN7AJzcKs&#10;JbnCtiHGbqjZpIOoo+O/jXzgclCdq4LsqrrAxRQUuNxXndVwqv7sJeg60hQOC7dgyIz5aNZtOAZO&#10;dYVL7G7YR2bj/U8+h+eqM+gywgRz6YSe4rKYTt4jFGiWiMD13U818B6d8Hyi8kn+5XeVlIHrJ3z0&#10;2deo0bAtplPQ+vSr71R9Dpw2BxMcw8SJPJoCyODp80Tg6m/gTIFrC4w9k8mOkSJQDjKai/I/VkXf&#10;yQ4UuH4UgavvZEcYzlkKgzkxInA5UrDjdqe5LcdIS1/M8EzCHApshnNj0WmoEcz80kRZDlxcrv1A&#10;A7Etk5wWioDF220dkiXy+kxyoHZWYLiZpwhcrftOoP5mivKcz4GL527Jx4T9I8w9Rf/cPqdz4LIN&#10;2yDKceCaOi8OH1PQ0neNhkVABiZSn1yWbXvvo09FHR3/beyT0vOdh7rApZy0A1fQFicszHXPh+Xy&#10;LfBeTQ5V0m2UmY5/EPV9oeO/SeT2/OehLnApJ0Xgmk1OUFBQ4GJYdXmRQ3Xo0PFmmZ+RIHsO3txj&#10;rzpXBbrA9fLAxViv2CLraB06dPx1PNLOITjbR/bcY3SBSznlD1yzyEELdOjQ8S9EF7iUky5w6dDx&#10;9qALXMpJEbhcyAkKAilwRZKDdOjQ8e/j5h471bkq0AUuKXDNJAe56dCh41+ILnApJ13g0qHj7UEX&#10;uJRTUQLXD798C7cka3zx7acI3uSKiO3z4ZlmD49Vdqoy8ylffdkzzQ5uyYo0nkt1GE6T6oZmzxFz&#10;+4XTVHWDN80Wc65jFawv5lL7vMxwfSZwgwu8MxzhmzkLIdSW/7pZmOw8DH7rnGjdFZaBUxC0cTbC&#10;cubCd+0sYT/bEL5tHjxSFTZw216rHVTL0pztDljvLNZdYk3Fum+mwj/OsSao3ayayja2JWSzq6o+&#10;M9ioO77/+RtRxivdAd4E17cMmoLZcWaiTOnSpdC0az2xbOw9TvQxcdYQUW5Bio1I91mj6LPn+Pbw&#10;oW3lbQ7dMkcxz5lDttuj/A9fok2/xqKcVC+Y7JHs62/YVWwvr/M28TKXY59wW+xz3gb2k7TfuB7n&#10;8ZzrMZxep0V1scz1qzeoAuelprQN9RGQ5SzSuR33lbYavnBLthJ9+tH+qVbvJ0U5Wq/d9FdUrlFB&#10;+Jf3gbvSLq7D2yXZweWldabtgKZi/t1PXwtfKfIdhP1cn9d5H7slK9qStknyAR8DYVvniWOG2+Xj&#10;kMuEbpkrjhfuM3xb3nHHDKL9ye37ZzlhAbXbuMvvoi0/8iG3x3ZwHc5nW9i33B/X5TJSO38FXeBS&#10;TvkDlyM5iA/QPH745Rt8+Mn7cF9lKw5wPmG+phOleY8/ELjRGePsB+H3Vr9hkvMQOgBNRMBwo4Mn&#10;jE6qibMGi/mU2cPpoLRFqz6NxIESvm0unZCOtMPtUK/1b5i9zBQtev4h2pnhOVYcfLWbVoNjlBGa&#10;dVekS/bwyfTld5/h8/Kf4OPPP8QPVb9FhSrf4NtKX6Nite9g6jtRVXZeggU+/eojUb/bqDbCfk4P&#10;WO8k5tah+mLuEmeKzsNbCrtmeI5DpeoVoD9nBD758iORX4lOrhIl9FD198pi/Z3338HHX3yI9oOa&#10;Ud73IrjbRhiKPIvASRhr118ZuMqjbLkyGGrck2yoIfLnJliiSu2KwqYR5n3QuHNddBnRioKZqUg3&#10;oQAWQSdd7Wa/wsB1BOYlWoqyHLg4qDXrVh/vflAOzSjgvfN+OTRsX1sELm6b4W2r0agKprmNQsch&#10;zSmwO4jA9VujXzB4eg+Mse2PGg2roGGHOvjgk/fwLrXB7X/w8XsiwHAwNPWdINKcl5rQSceBU9E2&#10;78PGneoK+yK2z0PdFjXE9nca1gJ2EVNFUONyvSe0p7zqyoAxn/zUFF//+AW6jmot9mvjzr9j4swh&#10;Yrky1a9S60fhc7Z9vMNACrqzRfscfLj+t5W+EuUlO2Yuno4h5FPe33XoB6Rq3UoUZKwoGM0V9ULp&#10;GAzbOkcs+1ObUl0Psp/r8HoLOn6//O5T/Fj1O8xZYU7HtbMIrAa03/kY7m/QBXWa/6rq8yey8b0P&#10;36UA1o3m76BN/yZ0fHwo9s/PlDfAsAsqUltuKdao2fgXNOpYBzZhBviMjlPeb1I7fwVd4FJOisDl&#10;TE5QIBe43iQtezWUTf8nadqtnipAeaXzr7x8Oabir9/hqwqfy+a9jXDgkkv/O2DlySe/XJ5Ef4PO&#10;sulvgh8pwNWiwDrSqo9s/j/BzT22qnNVoAtc/0zg0qFDR9HRBS7lpB24ArIdxXW7OgtW2oj7JXxf&#10;htfnxluIOa/z/Re+HJDymF/qVkTfyZ2EzJ+zwgLdR7cVl3dcxjbMEEF0uSbVD9zoIu4N/UaXLnwZ&#10;wlKfL+c4n+vzfSGbcKpD5bg81+V0H3E/YZ641GxEly5870H9Xky9Nr+J+c+1f1SUz3AUNvSd0lmU&#10;5cvdXnQ5M9KyL+YnWomyvB18/4cvlfh+Bd8Dkdrjcp99/bG4fxOQ5USXtrTt1CZvJ5flOnxpwdsz&#10;h/zDffK2BG1yEXPX5eainfnUh9Tm1PmjxKXRPOpf8p+Uz+VFP8r0eXR5yfft+F4Kp3nQZTvPuW2p&#10;DMPbxn1bh+jDdZmiT87n7eJ9yD4Q9pD9nMc+l+rytnH7nMb35PjSScxpmxR+mSsutYwWjBG2if7I&#10;R52GthSX/3xcSH3yPVGe8/6X2ufLMd5/bAf3w+1y++x37pvn3DffA+Nt4PW58ZaKfU798Jzb5+OB&#10;fc7bxTZxH5IPeF6/TS1xTPE6Xz5K/ZcuUwqVf/tBHCfSPuF+2P98X4ov4bmctA182cjl/MnvXI7T&#10;eD9zmnRZypeUPOc83i6+guAyfO+Mbedy4p4fbRf3y8u8Lbzt1qEG4v6sdNwae40T88LQBS7lVJTA&#10;9Rtdr/MBwsuedIDynA84nvMO5znfn+I5w4GLdyYfRH+0qyXuq/DO50sBvmnLZfhmPM9b920s7hfU&#10;b1MTjTrUxi90iTbJeZjI44OFAxfLdT4R/2hbS6R3Ht5K2GPiM17cF+EbtXyPqmbjqiKf6Tu5I0bb&#10;9BM3rFv3aQRXOrjb9m8iAlf1hj9jsstwVeAabTtA3JPjA65Bu9oioBjOGyXux0jtcblpC0aLG7Kf&#10;l/8UM+gg46A1luryvSi+38eBSyo/1n6AuIfCy3yQSuncvrTMeK5W3CxuQu1KN5mlOQcH4bNUG9Rt&#10;WQPjHQeRXxX3ffjHZJLTUHH/RjqpGA5cPO84tIXwI58ovD7NbbS492I4byTts1mizqDpipvN3BaX&#10;ad23kfDVH2Rja/Jbi54N0I5827BjHXFPqW7L6mhA+8gxanpef2QPn5z1WtcUgYtt4pNZsqlRx7ri&#10;nlzfyZ3F+mDqk+/3NGhfmy7FvkXL3o3EPTIT7/F03FTCH5Rep3l1VKz+vbCffyy4HgcFh0VGwpe8&#10;r/hmN+dLxyH/OeBBP2K83LxHA3GcVauXdywxJUuWEPU/+vwD9BjXTuRxn5w32XmouFfrRQGVfc5p&#10;neg4m+4xVgRGI/Ifp/EPSCfyLf+41mxSVeT1m9JJsY0058DF9w4N5o4UxxoHf64XQj8YfI+M7+11&#10;ox9yTmPbe45rT8dffxFE+Y8ETi8MXeBSTvKBS3Hjtbh0H8M7RD6vuLCi0U77nU5eVhra6erwTW65&#10;9FeFFZF2Gt9w55NYO72o2IYbyKb/FTjYyqW/Khy4eN5uQJN8eYxTjLFs+qvAgUsu/XUxYGpX2fS3&#10;EV3gUk6KwOVETlDwVwKXDh063iyKwJV3viL7F13gYuQCF/+zxn+JS2qHl/lRAH50wIsudXwyHMTl&#10;h1Se5bcVXdpxeUUZvrxU3LPgdS7rs8aBLilmizR+XIIvY6T6OnTokEcXuJRTUQLXr3/8JJ4Vsg03&#10;FM9OmflOEPceajatJpb5eR2+l6Reh5+d4ueI/NbxTe454l4M38eSnrep3+Y3BFPg4voc4EK38M1U&#10;zX516NChiS5wKaf8gYtvdvIN3uIz2XmIbLoOHTpeD7rApZzkAlc4OUiHDh3/PnSBSzkpAtcscoIC&#10;XeDSoePfy809NqpzVaALXFLgsicHzdGhQ8e/EF3gUk66wKVDx9uDLnApJxG4DsyEhD8FrjBykA4d&#10;Ov593NxtrTpXBdlVdIGL8c+2Iwe5auC1xg6e6bb50kO3zc6XFrLVRcwnOg8WH5f1ylDUa9S5jphX&#10;qVMR31T8Uiz3nNgOBvOHo8e4tjD2GQtPZdnXRd2Wv2JeioVsHlO7eTUxH2PXL19e0+718qUxrfs2&#10;lE1/UzTrXl82vZ9BJw3/DzXroZFfVIKynWTTJYI25+XXaqbwlxy2kQay6UWFh4XxW+8om1cYPmv5&#10;h1Y+Tw4+JuXSe05oB98sB9k8ZoipvH/lzgHGf4Ojhr+4XKCaL18VXeBSTkUJXOz0kBxFQLIMmSR2&#10;vk24PnzpoOE8pv+0LiJo8bLvOgcRuOyjDFWBa6LTQLHz67WpIcZW6jCkGQLppJECl3p/rxMer8o8&#10;cCJGWfdBx6HN8eX3n2Oq2wgEbJqlEbhsIvTFcvfRbcScA1el6t+jVZ+G+L5KeQoM3dGiV30RuOYm&#10;mqFBx9piTCzf9Q4YZdNH1PEmf/B4VJ1HtED3sa3RdQwxuhV+b1Vd5E+ZMxShW2ejy8iWYn2cQ386&#10;wGeiw+CmcE+zFmncNs8ZfheOAxcPsRNI9nKaY8w04WMOXLxPuC9OlwJXzaa/iHmLXg3EmFC8zC+a&#10;N+tWD43px2Mk+aFGo5/Fs3c8hth0z1HoOb4t7c8pmOgyGJ2Gt8AX334G57gZ4vm9ae6j8Gv9n0Q7&#10;/JoTz62pLL+zye04xU4XaRy4THzHiWU/CgCdhjcXy64rTBRpFJSclhqJZcbUT1GW4eOBA1fjLnXF&#10;9rCPPvniQzgsmSryvdbYwmGRoVjmPOmY60b+9c60QyPaF1Jbg2d0w/sfvYsqtM0WQRPRdkBj1G/7&#10;mwjQv/xeEW4rLUXdBamWojyv85wDV9V6lfBj1W8xm2y2DpuCWk2r4pOvPhTPHPKx27iL4se325g2&#10;ih/FZHMEK88LxyXTxNxuocJOKXCx7YGbZ4k+OXD5rFUER953vuuKF3QZXeBSTkUJXNpIQUyO+SmK&#10;A+FVaNO/kWz6v5VOw5pjwqyBpCJ/lM3X8c/BD0fzy/RyeW8zusClnBSBy5GcoCBgs5Wsw3To0PHP&#10;c3sPB66881UXuJQsyZqM0O0kxf8DdB/XRkh1/jq3a4KpSJtDl2IL0qzgT/Kd55zms85OzOenWoi5&#10;VHbeSgt4rrGhYD5TXBaEbHNR5fnQ5ZBHujVcExXr7qsVbfE692e/2BBzksxEmmgrhduyVfUZlOOE&#10;DkObibL+1L5HhrW4FJ2bYq4qw31Zhkwk++xV/S5YZSXs4EsRTpPS55J9XI63gdvmyxJO98iwUbVl&#10;u1BfVZ7n5kETaDvocp/WeRu5Prdt7DsWPusVy9wP281lFqy2ht9GR7FdAdmzVNvutdZO3Cbg8twf&#10;z9lvvM18mcTr7Es/aovr6s8dKvrjWwXa2+C8bIaiHfItp33w6Xui3+CtzqL+3GQzWnYRfuNybDPX&#10;CyR7AqgvyefcppTvTvX9NzmK9LedF/sddIGLJ+3A9XSv4iT+L8DjrouTiE4m/40zMTveBPXa1sCs&#10;uOn4rckvqFj9O/Q16AjH6GnoP7UzvDJtYUYnM5dt1a+hmLfo9Yc4abg9Pjk4jZdH2fYVbYtlmz4I&#10;znEWc17ne2bedDJPdh0iyvB9G67XblATTHIZLMo06FhLBK4/2tekk2omXJbPEIGr4/DmdMKbi3tn&#10;DTvWpnRjCkTOov40j1GqADHNY6Tok5cnuQ4W+XwfxjJ0kghcffQ7okmXumjQoZaqTw5cPB9N9vF8&#10;Vux00Xcf8gEHBw4kTuQbDh5WYZPE9vJ9u69//FzcL5OCAfuD09lGXmd6TW6PH6t9A/PgiShf8QuY&#10;BowXY61zP3zJ5kf2TV0wgux0FPfIuA1uj4MQ1+cfj7qtq4u++SV9yc8cuLj8h5++L2yVfMP+5XoV&#10;fikvtsdtlaX4seB9bR44AT/V/kGMu8V1fqpZAb+3qSHae5vxo6sh9XNVoAtceXhl0S+g8gaoDh2v&#10;C/5TRC79dcM34+u0qCab9zbzcK+txnkq+P8OXCw/83ix355+tRX/hOjQoeOfZ+2mqRrnqApd4NKE&#10;gxc/RS9dCujQoeOfIWfLtHznpwpd4JLnwFbFzVIdOnT8vXhtMMVzEhBy56WK/9/A9TkFLnbOyzmT&#10;awyH5H6wTeqrQ4eON8DizFG4Lx55kD8H85H9sy5w6dCh4y1DF7h06NDx1qELXDp06Hjr+P8OXHbk&#10;BB06dLx16AKXPC/22+K3n7/E5EH1NNLH9a2rsS4xZVB9jfXn+2xxe6u5av3pXhtczzbVKFMQ/OVh&#10;ufRXYc+KCbi8YYZsHnOpkDzGaWpr2XSGffTLj5/BfkpLdG9VBd5WnTB9RMN85U6uNsyX9lcoVUrT&#10;PxHOPdCkzvdi+ZsvP9DIO5XOzwHlrf9V+rarplq+mWOGMKfu6Nu+GmYZttIox9zeptj/TlPz8uab&#10;tlct925bDVuWjMGf66ar0opC5e8/EfOqFT/TSOdjjOfP6NhTT5f4tfIXsukS6nZq89Vn72ms31Fu&#10;26tydZOJxvqzfQrbi4wucBWM0fCGGN27Drq1rILWDX4UaRy4+GSd0P93cSBsWDgKH31QVgSubUvH&#10;4tOP3hEHwMOdlriYNR2DOtcQJ5MUuLYvHYcerX9BZuhw0d7w7jXx+SfvomGt71C6VEkYDK4vAlfF&#10;bz9GmdIlUeWHz8TBXf+3byivHv6o8Q1a1PsB/Tr8KgLHzS1mCHbsJtpM8h5I/VqRHeNE2/dzLUXg&#10;OpwyBb3aVsW68BHYTeucl+Q7UMz3JUzCO2VKieWfKnyKVQFD0KPNL4j3GiDSOHBlhg3HJx+Ug/WE&#10;ZtT/t+KE2xw1SuSP7l1bzGdROd5eDlw74sYjnE7onOgxCHTohm0xY3E0VR+p/oOEHVc3m6Bl/R9h&#10;PrYJNi5StNO3/a9wMWqD998tg4Wze6Ftw4r4mezhvFG9auPjD8uhTrXy+JJOIA5cCd4D8OH7ZWAy&#10;qhHG9KkjAtdW6o/3xXPyS9cWVTBteAMRuNjvnHYucxosxjURbd6ioDPXuC0FknZ4sMMSHZpUho91&#10;J1T87mOxDxvR/uB94jwtL3C7UdCxn9JCZTMHLn3aX14UsFs3qIhYt74infdLrzZVVYGreb0KSPYb&#10;JGzkwPXlp+9haLffVIGLT+JFrr1wfJUBBnSqjp3LJog2Auy7iPq/VfkSI3vWEsvM0dQpSPAZINrj&#10;bVw8t5fYBj7GuN7TvdY4slJfLHtadhBtcj0+Xmv+8hVGUFt8HK+LGIHTGVPRpO73MB3TGO0aVUKr&#10;P37EMDomOzarDG/yB9fjdqLm9MKh5MnCj9mLx4jAJY7LGuUR594Pf9T8FnvjJ6J1wx+RETIMPel4&#10;rFbpczT7vQKmDmsg2in/xfuiLC/zDya3G+jQVcyf7LEWbfPxz/kvRRe4CuYanWA8l361+cC/QgfZ&#10;ubVG4mA7T/OzlPacfi247LlMI6G0di0bTwFgMJ7RgcRlH1AQe7zbWqzzXF0F8MHPBxr/6nI679BT&#10;dDDxiXUv10L0wTuWl7kvyR5WUZzOQUndRt75j3bxu12KtMe0zAeFep/SMs/ZJimduUDBhwPX2TWK&#10;vm5uMcVDaoPturh+hsiPmd+HArdCeV7ZaCzmvI1ch9vk4MlpPGfVyfao98nzq5uMhf18wvE6bw/7&#10;gv3HfX3+yTuoQYqX826QDcJH5Isz1IekXNkn7DfeJ3+SXRezZihsIP8xXIa3nbeR+1rh1V+cfJzO&#10;cHvsZ17muk3pBOZAxWXPZEwTbfP2c/9cRjoeJJt5Wzjt1lYz4Rf+oZCUA+83aVmRZyHmfDywTXe3&#10;W4jtZB/xduRQEOB+uM3Hu6yFDVIf7D9mR6ziB4nrs1+5Pd7Ou3xs0Hbzvud6zBM6ztTb4Dn3zccf&#10;7yv2I8+fUlvsO/aptH95ny507YnGtb8T67z/uf6f64xEW7zOcz4HuA9pP0jHJPuHt4374wDHfXB9&#10;6ZjiurxPJLuk+V0qy8u96ceN1wtFF7h06NDx1vH/Hbj4F6lgWE43IAksrXds+pNq+acKnyCXLg2l&#10;dYkb2SbYJC4l8tKekVqYbcS/5PwLrFlecQmgWLaZ2Ewjj5k0sJ64bFpMUl1K2xM/gS5RR6rW49z5&#10;EkWzXmEYDK0va4vE4938Cyufd2MLq4786XxZMWNkg3zthtJlrPr6X2FV4GDVcnrwUNFXzPzeGmX+&#10;CsZ02amdtpd8LS0rLos189Wp9P0nyIockS/deVorUkkF+1THK6ALXAWT4jdI3J9J8RuI994pLQIX&#10;3yOqUP4jVKbAFeTYFZ999I4o24au7bMiRojA5WnZEQ1rfYtUulzkPA5cO+LG0SWFKU5nGMJF3Dex&#10;hYdFBxG45pm0Ffe6OHDxZRjf55FsyAgdJtppUa8C2jeuRJc7/RDr1kcELpsJzeAwpYVG4OL7H362&#10;ncRJfSvHVMzv77DAcnFvQVHmQhZdvlIaLzeu853I5+X7O/iejCJwNaJ0vk9X/acvYDu5OV32sNy3&#10;FZcRfE/kOm2nepBS3A+xxf7EiSI/boHCJr6vMqDjr+JyWgq2fPkl1b26aQbWhA6Fm1l7jO9XFwvM&#10;O6BL85/hRT5s1aAiTq02RCO6ZJll2DJf4KpW6TMsc++D27Sd3Cf7lvvhS5Y1IUNp275Hh6aVRfnb&#10;dDnXtlFFHFulD7MxjcW+9LHpJPYl78fmv/8gAteH75cV93r4niHX43tp/ch+vvTnwMX3k7gv/kOA&#10;L19//7W8+GOCy3Lg4nuC75YrTcdDRZWt1zYbYz0FNK63Lnw42Tcdx1INRFDkPL5XtS9+orjZzmU6&#10;0/Z3VNqtowD+rwMX3wMohCd0AvMJxoGHl/lanU8MnvM6p3O5Z8r153RyS+lP6ReW64oTVNkWzyNd&#10;eiCX71XQ8nMqx3W5rGiD58q6iXTCqNfjNA5wLetXULNHUZ7bUZSR0hXrUv/SNizj4KXRpqK8ZCPP&#10;Jbt5LpXhulI9zpPmDJ+QnCfZJJWT5hK8rt4Gw+vsM64r+iEWmLcXeZ4U1HnOadKcyx9OmSzWeZul&#10;NqR2uS2Rp2yT03mdt0XaHpFHbXF/3tYdlfkKnzN59ijKS8vcH+97qS+pfamcor6ibamN2AV9VOWl&#10;uaIdRVuSbZLNPOcyUltcR0cBbNYFLh06dLxt6AKXDh063jr+vwMXS38dOnS8degClw4dOt46dIFL&#10;hw4dbx26wCXPi33W8LPphJwlozXSH+200Fhnnu+1EuWfiX+YFGnn104T85zo0ejV5hfsXj4emSFD&#10;xd/0t3NMEOTQRfHPGNWT6rwuVnj0E23z8gN+xIHm3M/FLCM83mUp1m/x81jK8g1rfifmd7aaqtLO&#10;ZBioljn9ocx269Dxj/H/GriebPhyiqxD1OCgZTWhKQUkS5zPnCoC08MdFhjcpYbIb93gBxEQjqVO&#10;EfPHuy3F/P52cxG4uOy2mDHQ5xe1qfzRlMnICB6K6pW/wPaY0SK4rA0bqtHn62Bc3zr47qsPYDT8&#10;D43AxfP7ueZieQ8F0iMpk1C6VAlV4DqUPAlPKLDti5+Ak6v10azu93A3b68KXE9o+9zN2sFuUjO0&#10;b1IJ00c2QJx7H7T84wdRv2X9HxDl2lMs69DxJnmSXfmh8lT+/5qwTq8a9vPJXDT+XDtVNp15vo+V&#10;lnzefwkOdHvjx8vm6dDxd/J809ezlKfy/98k5xAdOnT8+3mxSe9D5Wn8/zc93WXyXM4pbzsBdp1x&#10;eYMRlszthUD7zphv0hZVK32GTs0qibQEz34Y368OBnb6VZR/tJMvJ+Xb0qHj34jyFP7/nBCrV1bO&#10;KW87jvotsGXxSLH8UNzjssbZNQbo3LwyTq3Wx3L3vgh26IwEr35IDxqsUVeHjn87zzZVtVKewv+/&#10;07Od/f/Efr5HpUOHjn87z/davFCeurrp2R7TF3JO0qFDx7+H53stdUFLe3q2c+IdOWfp0KHjX8A+&#10;8//v+1qFTc+21hyH/fyApg4dOv4tPM9psEp5iuqmwqYX6z4a/GyPBV0+yjtShw4db56nGz/LUp6S&#10;ukk3/SunEv8x/g2TnF1vO7pJN+km3aSbdJNuKsJU4vvaet/1m/nHvtF+zZ5NXtTqhX50G0xd2q5Y&#10;GMogV46RK6uNXL2ioNFObHvmxcSFLR4N8Wqc88GXpZvR9lYiPiXK8Ma/wamUp6eeUW6u3pVLl/Se&#10;37unh0eP9PD0qR6ePMlDWue5OupltNEuq41cHW3k6hUFrvvsmdiWF1ev6t3NyNBbSNtak/iR+Ii3&#10;m/g7ptLEB7Qjf+j607s9htT4cPig6h+OVGfs75/lQ/+P/MiVK4zx9T8fPrzmJwX2oY22XXKMrv3h&#10;sN+/0WtO28THZwXiK4JfRHjTx6n2xP19+LOeXvXOenoDO+rpDW+vpzdSnV4y9JVBrlxB9KF+euvp&#10;jSisD3W6Euo2FURDPb0etD0/EezX74gviPcJPn7+7okvUEoS3Df7uSxR7g3C7b+pPqS2eVt4m3ST&#10;btJNBUwlRwc2X2Wd3hu26f1gldoHZok9YJLYHSYJ3WCc0BUz4ru85XTG9PhOREdMX6EkgdYTO8Ek&#10;uSsGzmkSULq0Xn3yxdfEawm+W7boff3gQamrwIcAPiZ4/h5RTkkZovRbTimiJFGC0NPg8ePSD52c&#10;ShqQK1iAfU68tkAc3vPjT3InVt113a4+rjs0ENxw+APX7evhht3vuPmfoK6K2/a/467D77hhX+eZ&#10;fdvyU8gFvxLs09cqFObo6VVNKVHi0frSpbG+bFlsINaXKYP1pUphfcmSbz8lSgg26OlhI7FJwYuE&#10;kiUP1dDT60AuYDHGwva1362t2s7+25o9529rMSHpRWvDTLSZloW2RuvRbvpGtJshsUkG9Xw55Opo&#10;I1dPHbk6RUVRv60xL2ej9bQNLxqPitnzdbUO3WizSauLC9p/QtDqJt30r5pKWK/plRZ0zBD+Bw3g&#10;tn0cnLOGwS5tAKxS+sA8sScJLxJd8SS6VnR9y+mC6ctJYKkgwbVMKbxYiJH4skzrCaPw7jHkl3rE&#10;Z+wfdlJxpwkT9Mo8fvzRXeBnEh6Vie+IL4lPiI8IFl3vEOXw4sXbThmiNFGKKEmUIDSFF/A5Ro16&#10;bwy5phbBd71e+ccsd9JPHeHTFgjpDvh3wXP3drg/pyVuOzfFzVmNcMOxIQmvBrhJ4utt5oa9Qjxe&#10;J+HF3CDRdcO2Dm4Sd+zr4uHM+rg8u+WB8h+UbkFu+Zb4Sz9oGSVKeJz+8kuc+v57HCpfHrs+/xxb&#10;P/kEm99/HxvffRcb3nlHCLC3HhKSWSQes9TE13oSXSzANhM7aXunvfPODHJJHeKVY4A01Rwa9H0n&#10;i5x7A12OYoDTAfSx343uVtvRzTwHnYlOptnoYLIZHQuA8+TQziusvJRXEK9SRx1Rx3gz2qvIVmCy&#10;BR3MtqGzZe6D7+v0GULuqEq8ETGrm3TTv30q4bZzxNn4O7Ow+LwVfPcZYM6W0XDMHALrlf1gltAT&#10;pvEktlZ0w4zlJFaWvRku3z6HgxdyYZM0SDb/tRJHwmoZ0xlGtGwU1xFGyzpgKjFteQcYregA85Xd&#10;4ZY9/gj5pynBd7uKdVfm2jW97549q/ECaERC4zeiElFeiA7FXa4PSJC8h+fP38GzZ+XeCB07lsDj&#10;x+WwZ09pTJxYQrbM66MsUQZPn5YmShEliRK0fXpawusTxMX94E4uakjwD1mxpzuerbcjdRywYiQQ&#10;0Qfw64InC9rizuzmuOHUBDdmNsY1+wbEH7Jcn9cRj49tweOT23ErYrJsmfvrw3HNsRGuz+2Ah7tX&#10;4caC7ni4MwnXSMQ9PJApW+dNcNWOsK2PK8RV23q4alNXSR0hvG7ZkfBy+B3PPNthWqvyE8k91Yn3&#10;hKOKMdnT8X3166/xrG5d3KxeHacrVsT+b75BLgmu66tW4dbmzbiRmYndnTtjXblysmz+8UdcTUzE&#10;zY0bcWbePKwjcSZX7nVzztcXmypUkM0rkDJlsI5EF7O7Wzfk1quHdSS6skhsScJrK+UdrVr1RCk9&#10;vTbkIv5r/BXEbP9SfZ2P3jSKfAyD4FsY43EOQ1wOoa/DLvSw2YpullvQ1TwbnU03o7PJptdCJxnk&#10;yskhV0c9TT1PfZnpaLyJBNcmElkbCZpLd774jhcJsHbGW9DRPBej3E89IMe0JioS/PejbtJN/x/T&#10;pIWtHdc+d8fK+3MQecoMnjsnYfaGEbBfPZAEV18SXD1gvLwrpsd2fmPs/zMHV+9ewOU75/DwyQOY&#10;xPWQLfc6MWIksRVHQouYGquAl1mA2azug34WzS3JTXyV+4FwWBGnp0+/PQG0I4HRmKhO/EB8TXxG&#10;fEQi5H08eVLujdK+fQlcuFBW8OOP/JyVfLnXR1miDKEpuvgZL36+i8UX/+X47Fnl51Wr6vUlN7E4&#10;eEc4rIjT4+COrthqAmQaArHDgZBeeO7VEQ/mtsZt52a4TmLrin1DXLb9A5dkuBYwCg92rdRKb4Ar&#10;87trpD08sglPr5zGJYfGYp3z7+9IEstPr59XzG9fwRW3XrgZ74wH+9bgsktbkSaVv+zcBg8PZlEb&#10;TXB5djuxfi1kPO6k++Kya0c8Or0bl51ai/KFUx+XbZh6xO9K6hJ1hPC6zne87OriqX+XZ+Qi/juM&#10;/74p1jNeVz79FGjVCs8akC+qVcNREjC7v/oKWyn90fnzyHrvPawlAbW1cWOcCw1FJt/x+uknrCHx&#10;wmynukctLbGGytw7cgR39+/H2s8+w/X167H++++xtVEjnPHzwxFTU7G8d9gwPLxwQZR/cPasaGPT&#10;zz8ji0Tfxbg4rKO+N1auLNZ3du+O/ePHY/Ovv+L+qVPIorztLVvihIsLskgUPrp4ERvI3jsHDij6&#10;atIEpz08sI3KbG3aFOu//RZ3yB62+fG1a6LdzA8/xKNLl7Ce2roQFYVtf/yBTBJcmSS0mLUEi68c&#10;smvXN99sIRe1JMoTRb4r8+PI8HfGB9295pT6AuZLnmGS/xUMn3ccA5z2opfNdnSzyEYXMxYrG9HJ&#10;eAMJlvWCzB2XMMp5q2q9p8VGZO+7qlpn1u28jEH22WJ5qscOpOVcQA8qtzj9tEiLX38Ofaw3YfPe&#10;q+hnu5naX4/DZ++gu/kGJG3+EzuO3BD55y7fF0z33ils4OWcA9dEG7y+69gNnLl4j9rehC6mG7Bq&#10;ywWs33UZG/dcRV+bzSJvsCMJKSrPdFDSfsZ6ElsSG9DGSEG7GZvRwXQr9AMuP37vk0r8VyP/dft3&#10;P4+om3TTPzO57Bh0csMLXyTdcUH4cWN45E6Ay4bhsFs9ANapCsE1I66LrGh52zGK7YRpSzvCcGl7&#10;GMYQyofqp9I6Cy9+Zs08rm8iuYnvxvDzB0UOtk+f1noMdCKB0YCoRlQgviLoh00IrvfUhMp/ibJ4&#10;/LgMUQqPHpUk+C4bP8eleLheIbo+x/TpZaeSm34nijwSfWx/vVLPlw8AdlgBqycDS4YAAd3xzL09&#10;HvDfiU5Ncd2hkYxg0eT+ziTc352KG0ut8GBPOi45NsOTPw9rlHl4aL0QStci9PHw8GZZwfXk/AEx&#10;vxY0FrfTPMXys3s3cWlmczy5egbXw/Xx7OF90f4DEl43llri2d0buLsuVNHOzUskwCaI5SJBguui&#10;9e9EHVy0qk3UwSXiMq1fIeF1e1YjbHdpv5RcxX+FF9mvKXp6lUHCBO3a4VE96qNKFRwh4bLziy/E&#10;34mP/vwTuzp1EmLp5tatQhxtILF1PStLJbiYc2FhuLpmDXZQ2Se3bgnRdIqEz0lXV+zu3x9HrKxE&#10;uXsnTuDismXYUKkSnj97hjUff4x1X36J+5Qu6t68iazy5XFzxw7s6EjC9OpVHNTXF4KLRRa3wWLv&#10;wblz2D14MB4qBdfZgABFX/364cDkyVhL/d89dEi0eX3DBiG4bufmqux9ROJrZ69ewp4cElwZJLgy&#10;SGQxawgWXnzX68iPPz4mN3UifiH4wfAiTYPmXtSfvw5wSQNMFj3EBJ8LGDbnKPo67CbBlYuuFlvQ&#10;yYSFVpYGmTsukuDKyZeuzrqdl0hwbRbLUz1yEbf2DLpbrEcqCSJO27jnMgmtTTh06hYGUrnOJlm4&#10;++ApCacN2HPspqqdxemnYEj1efn2vccYYL8JNsF7YeK7C24xBxGYeBSdTbNw/sp9dDVbjwPUHpf1&#10;WnYEk922i3Yv33yoak+iw4wstJ9OYssoC22nZaHNtPUKSHS1nb4R3Sy3Y4BNJj+20Yh4pTvdukk3&#10;vXWTc+5ApeCajfATJjrBJS+4pKBQDMFVUym4GhL/j4KrdFEEV7GEwamRP76D5KEKwZU2SSG4AhWC&#10;6+GcVgrB5fhywfXWIgRXXSG4LgjBpRRdtM53u27NbIRD83qsJlf9QfAzckWaSGDUZbGVT3CRCOI7&#10;XJs+/BDr3n1XJVT+U5Qti4wyZZBRqhTSSVylKwUXI+50Udr+b7/lO4ediWpEkQXXgLmnAt03Ac6p&#10;gPHCBxivFFz9HXejt22uuMPFd560xcp/gQ7TSXAZrUO7aetIcK0lsbVOAQmwNka0zabZGOq4cT25&#10;id/A5Tdvdc9z6ab//uS0dUCBgssubaBKcBnHvZm/FY3jusmma2MV3x/Ld/rJ5mlT1DZfJrj4zUyT&#10;mD6vKLh+K/QO18OH7wqB8vBhWdy/XxapqaWxaVNpsf7gAf81Jydm/p2MH19Sbb0ogusLneB6Fd6k&#10;4GrbVie4dILrtVEUwTXIYYNOcOmm/69JXXBFqAkuh/RBuHbvEo5d2Qun1DHIPBQLx+ThmJ06ASeu&#10;7MPpq4cQuN4G4Ztn4eGT+5S2n4RZN5y+dliIGY8MI/ittUBk9mz4Z9mItJNXDwgxdOIy1adyyXvC&#10;sP1UJuwSh2DTsWTsPZeNc9ePY+GWOaL8hqOJVOcg9p3fAtvEQVhzaKmov+vMRpGftj8KrqsmInF3&#10;sGg7bV+USGdbeL7paLJYPnJpF2wSBmLbyQyR7rFmOmK2eSAqZx5OUL2zN47BNmmI/B2umFe9w1W4&#10;4KpbtwT9xunh+HF+5qkcliwpjbS00ti2rQz8/UuR8CqHDh300Lx5CbRurYcBA0qgZk09rFpVmgRZ&#10;OTRtWgKNGpWAhYVC7HTuXAJNmpRA48Z6uHevLGrV0kPlynoICSmFoKDSGDasBOrVK4FZsxTl3d1L&#10;oWHDEoSeEHkzZpTE/v0KW376SQ9JSaXx8cd61F4JEoTl0KlTCeqT+y+FZs30RN92doq22rQpIebL&#10;l5fGH3+UQP36ejh6tLC/FL98dcGVMkxNcA3+S4LrsfIvwaJyI9oc16NmyOYVyqwWeHRyh1i+HjY5&#10;f35ReZngom1/ZcHVuvVbKbj4b8nzwcGyeUWiKILru+9eSXANIsHloSa4pL8UX0Vw7TqqeOZKLk8O&#10;16gDGOyQjWEzs+GfcEy2zOtgWdZZjJnNz5tppusEl27STTKT0zb5O1yS4OI7XIty5uDanQtCcG0k&#10;EeSWYSiEy817lzEjtgvO3zgO02V8J6wr/rx5UuSt2OGPgCxrhGxyRPAGB5F2ldowietOouqY6o7Z&#10;7nObYJ80FFtPrqbANFak3bp/jdrriX1/5oh1t3RDleDi/o5e3C3Sc6jO3NWTxbIZlb9464xYPkf2&#10;cFuZh+LEusSC9KlYluuLnWeyxPql22df/pfiXxZc8n8psuC6dasMatTQw927ZVWCKyenDLy9FYJr&#10;3DiFkBkypCTu3CmLa9fKYvTokkhIKI3g4FIij0XQo0fl8Ouviofix48vgbNny2L79jKYP19Rxs+v&#10;NDZvLi2Wf/uNxU9ZIdh4XcLauiRyc8uIfsuXV7TVtm0JYRu/6cgP4HNaSkpp+PgohFa9etxWnuCq&#10;Vo3rFeUO16sLrhfJb0ZwPT53ALdWeeL5o3t4/uA2nj+8h0t2DfDo7D7cyQoTZW7GWpPoMlOUv3RC&#10;UY54evkkrvkOxb2NC0XevS1LcWlmSzy+fELRvprgenb3OrXbCI8vHMXtlfPx7PZVRZmioBRcF96E&#10;4GrVqliC68WzZ3hy4wae3r6NPyMisLNrV/HsFOc9ffhQo+zN7dtx2NhYPEy/9pNPcGPjRvGclqh/&#10;964os71NGxyxsUEW9Xva21uk8XNaF5Yswc5udJHVo4dIe3LnDtZXqIBra9aIdTnBdYv6k9q/d/Qo&#10;NlWtinPKMiecnbGhcuW88kUQXAe+//6NCi6niH1wWbQfDmF74Rl3GN3N12PfyZvob7sJZy7dRVfT&#10;LOw/cRNhKSdI3GzBwVO3xPNZ9x48QV/rjaIcPwTPQmdW5H7oL8gVz1iNcMoRgisw8RiOnbtNdTaq&#10;BFE36uP0xbtiedPeKxhgtxkRqSfRx2YTDlDf/Ww2InvvVSRvPg8jrx3Yefi6qm4f6w3i2bAhjptx&#10;9eZDIbgytlNs99kJq8Dd1M4JneDSTbpJbnLa1jvvoXk1waV7huvN3uH6/36Gi/9SfP/VBJfGHa6/&#10;9pfiVb9huOI1ANdDJ6rSrrj3wfUIA1yZ102s8x2payF5+dfDJuGyWw+xfC1gtCgr8ma1FHV5+Ypn&#10;P5o3VJQPp7bceuKa/3BFHerryoLeuLtpiVi/scQctxKcxfJLKdJfit2LLbiy1O5wPS5IcL3zTp5I&#10;Yd57DztIZOV27CjW+SF3fkOQl3M7d84rx28tkujh5ZyGDXE+JEQsb2nQQNTndvhtRl5mNlSsqFpf&#10;T2KKy/KbiOsJXs7t1EnMWbjldumCNR98gOzatUWaOvyGomifljM//lhVZlO1asj86KO8skURXBUq&#10;vFHBFZZyHNsPX0POgaviQXRJDE2ctw0eJMC6mGRh3/GbWJh2Eia+O5GZe1EIrqxdlxXiyWI9zpIw&#10;mzhvOy5df5BPcPEdrqj0k1gQfUglmphelutx4vwd6nObWL/34Ckmzd+Oq7ceCQHGgmuII9lI/d+6&#10;90RVry+JMhaC+mQrl2XBlb71guhz7JytsA/dqxNcukk3yU2S4Eq8rRNcr1dwSQ/N6wSXvOB699UE&#10;VxKJLBZcq/76Ha63jr9JcF3QPcP1WgTXAFfNZ7gKEly9rTcijQTLqpwL4s6SJGzeZnQPzesm3SQz&#10;5d3h+mtvKc6I7Yrtp9cWkNcFf944JZsnx9nrR2TTXzdv9i1FaViIor+lWL++5t98ReHUqTJwcCiJ&#10;ixfLwsRE/eH1fwpJcBX2DNdrEFwyd7gerA0s0rAQGji3xq14J9m8Oxm+sulXfYfhmt8w2byXcdVz&#10;AK4FjpLNK4zbGX5vVnC1aVP4Ha5XFFxZ336L/WPHyua9TnIaNcL6H36QzVPn8IwZ4o6XKu0NPsOl&#10;/dC8QnAd0T00T4KLR9bXCS7d9H83OWa/PsG168wGHL+8F+Yr+oj1o5f3iDnns4gyWdYdF2+dhtmy&#10;3kjZGwmPNUbYciINTivHiOe4pLcQRdm4Hjh6abd41mvOqklYeyiO6kQgeL2dKHPgwlY4Jo/AmWuH&#10;MTNlFKzjB+DQhVyVPUXhzQqu2q8suPgZLH42ih+e54fkQ0JKw9u7pHh7kR9Y52e2Pv1UT7zdyA+3&#10;S4KrXz9FmrFxCezaVUY8SH/uXBmRVru2nnjYnp/L4j6WLSuNJUtKwdS0JPbsKYNp00rijz8UbVev&#10;rjlI6pgxJaj9Mrh+vax4iP/IkTIYPLiEeNi+SRN+SF99O4oiuHhYiFcTXEiWBJdyHC41wfX03D4h&#10;uO6keeHptbN4dGYPLtk3Fn/73VkXItJur/EXAuZayCSxfn/3KtzflSrS7ucmKcqk+4j1x2f3ivmD&#10;fRlifnPFTFz1Gogbi01xM9oMN2JtcCvRVeRJ8ACo3AZzPXgcrnj0F8vCFhJ3N8INcG9Hoki7syFS&#10;1Lm/Z5WYX3XvrSh7bj8uu3YQaY9pmZ8j43G9LtnUfyOCazMLLhJbRRVcmZ99hguxsWJ5W6tW2D9h&#10;ArLr1hV/Hd7MyVGkN2+OnT17iuenzoeGir8beZwszruUkID7x48L+HksTtvarBkOUDu8vKtPH2xv&#10;2xb7J04UZW7v2IF1n38u8q6kpIh+9o4YIdbP+PuL9QsxMdhcsyY2ku13jxxR2cfjcnEb0jNcV1au&#10;FGN+8bKgKILrVd9S5DtcG4svuJakn8KfV+9joL3iIflLN/KPc1UcePyss5fvyea9KV4uuLZgkINO&#10;cOmm/+AEOpgRq1cKufXKvNhQZtDzdeU8n637cP2TrFKX5me3f/Y6BNf02C7YdmoNLFb0xd2Ht0go&#10;dRdiSso/c+2Q4g3FK3vFutdaE/GWY2S2K549f4onzx5jO9WXyvL84J+5uPvoFh4/fQTj2G4k1Hrh&#10;weN7Io3FmKLsYdx/dFek+2dZirSiUhTBFZLQ/NEG95K3LseXuv4ws9T1J+tezqO1pa4/e1LrRXEF&#10;F7/hx/MWLUoIQfXVV3piuAgWXNJD7y1blhDCa+RIPXzyiR66dFG8eciCi99Q5HrvvccCpxxiYkrh&#10;ww/18NFHeggNVdz94ofluUyLFnpCcHFanTp64q3FkyfLoGRJRV1Ol9i3r4xo87PP9KCvX1IILn7I&#10;nvNGjCiJW7fUh7Eoyl+K9OMZUO7eRs+St64mKvwl50dtHq8pfT1PcOW/wyUEl2MjEi3nhFi5udQK&#10;N0kU3VxCAinOVqQ9OrGNRBiVUT6sfnl+VyG4rpOIupUkiacGYi4JLml+e5U7rvkNVwiuBCc84ZHo&#10;RXkFfOfr1nJHXHZuS+uKNp7dv6VRhgXXzWUKWx4c2iDmj04pHqh/cvOyqhxzd9sKXHLhttiGfUUS&#10;XKf8Gj5mv15PKLpf73iXvFUcwcXwM1g84vyf0dFiXXpOS4IHLN07dKhKcPGzWZdJaPED6wcmTRLP&#10;Za3RavOIpSU21aolBkvlh+evpqeLdG7jIgkoFmyZX3yhKP/OO2JgVX5Antf3DB4sBBen83Nh906e&#10;FMLqwtKlqvaZVxFce36o8CLRvuSdfSGlbt5LpeNQxofacBnvkHkP1QWXYliIlwsuHoyUBz6Nprn+&#10;fDpeSXD1ttqA3ccUD8bz4KX8ED0/09XDQlF/fvQhTJi3DbmHr2OAckDUa7cUQk1dcPW03CCeB+ti&#10;moXHT57h1r3H4uF7Hvz04aOnYp05eu62KC9xmWyQ8k78eUcMeBq/4ZzI20N2cR/q5YsiuGzdfJ+k&#10;zyl5+8+4UjeKGlu1ebbuvc3P1n+Q/mJt6Rkvsj/6DOv0SgNvRryV/KnNkNadbZfD99BNxFyDgutK&#10;pHX1tDdENPURzfOC4HwJZZpcO/847CtGLu8VUN9uufyXcu0FZm6+jIG+O/DBN998odzvBU58oD3Z&#10;Ur3Z461truB4EHAi5KV4bh0O3UPzBQuuiPQp2Bxngau57nh2tGg+fX4sGC+e/07ConiC679B0QTX&#10;+uXDsC3eGrd2eQl/yflRm+dHAvBPjcN1eW4XMfq8dOdJjuuRU/HwyGYh9B5fOIJLs1rJlntlbBrg&#10;TlZooYLrTORo5CwnobnTs8h+vZdkJ8RWcQTXq7KtRQvcyMnBvmHDcHvnTvHQu1y5v42iPMP14w9Y&#10;GTIVB1Y74sEBP7w4/nK/cpmg2E14lXG4nCL3YYBd3hAQSZvOizmLpMzcS4jJ5M/3KPL4AXX+FJA0&#10;NENoynH0ssp7Dixj+0U4R+6nOmfE+loqyyxYqniAnpd5lHqpfEr2eazJvYgeJMyktLy8P0VeX+Vz&#10;ZnOXHBTziNQTwjb1skURXI5+6ciii6GLOW5Fjq2vwpM9Bo+fbP3D8MVqvfeVP5WvNJWt1Khn9842&#10;y9Bzdjr6zFuHiVHHMGJBOlqNtkfbCc5oNtQC9usea9DPfgksUq7lSy8KDjxf+wjf12isWhdpgicC&#10;8+QrqPh7a3Q3CYDBov2o22UMrFffUZaRx2bNfWqzSb5028yHKF+lLixWXkO15r3y5WtTuX472XQF&#10;CvvU076sWJ2256HaNuTHctUNTAjali/dNv0ujJedwSiPNQo/ZGnmK5D6fEL5+fsvjAlLTmFY6CEM&#10;DTkgBNc7n376A+3zfB9Qpsjw8bNdI7YXVWBpoyG4jusE1+sSXM+f1SVhoXtovqBnuP6y4BIPzf99&#10;gutfQRGe4fqrgks38OlrFFxxJLg2Ak4riye4/gsU5Rmuv0twaUD75el+y1tPs3/iTzUVa8onuPot&#10;2IDWhj5oMckNtTqPxviIA+hsEogWY53QYZoP+jrFo+N0X4wN24vPKlRDByMfWvfDpMXH8NkP1dDd&#10;ahFGB+Wi0RBzfFy+Et7/rDyJuCP4uWlPTIk5hUr122Ny9AmU/6W+WP/0+yroMNVLtDN5yQnoLz2t&#10;opvVQtTtMQnV2wzCxEWH8dFXP6j6mxx1HL+2Hija+LZ6Q0xachzlq1Kb0Sfx8TeVhK0djfyo3hF8&#10;Wek32o79qNygk8h/9+MvVe0M89qI9oaeqj4r1Gwu5r3sojF4wRp8/cvvYr2reRiGuK+lbaoo1ocs&#10;yCRFHkI+qIJx5Isa7YeJ9IHzVmNUwDZ882tD0V+bSfMxOnA7mgy3wfe1mtO2eou+h3tvwjsffq60&#10;wxcTIg7i6yp1xPZUbthF+JPbY35q2JVsyRRtVyE/8jZNiTmJ70hg/tykOyZFHRXlfvy9DVpPdEUf&#10;13SMJKE1glAJLp/8guv51oY+z4/6PscJPvlfHUlwJfNfin9RcN1+eEM2vTBmrxqPpds9xPhcaw7F&#10;ypZ5UxRfcAXK+lCb58eCSHDVIWHx7xJcPJYWP88ll6dOo0Z/5UPXxRFcViS4WBhwsJX3pTrPj/gj&#10;b+DT/M9w6QSXJLgsSXB5FNmvt5Ns8LYOfPqXKbLgMlQKLl8SUy/3K5dhweWR7y/F1yu4MrZdlE3/&#10;p3mZ4OK3FB18WXCZKAVX0WLr6+bp7qnHEKtXVvmzWugkK7gGemzCIJ8cDPHLxSDvHIwOO4CRwXsx&#10;InCXWB4Vso/m+8Uyp40M3qNID91Py7tVZdTz8s+pvSBF2RFBu1TLgvADGM5p3BYtjwyhOjQfRX1y&#10;m6NC9irT94r21NvmdkWban1LbYt8rquVz3aLdtXtD92nWFfWldZVdaV2VPmKNtgv/edloEaHUehh&#10;H4eSpUqT+NmnVp63VeFHVVtkxyipLd4upV15UNtq/uHl/Ovsr30YFrSH5tSGtuDy3QE9peB6tqni&#10;iufHAl/IHTyvgnfuiDzB9Rf/UpQE147TWTh74zhu3L0M9zVGSN23UAgraZBUfhD+wg3FAKlygotH&#10;jp9LP6jnb55QtX3tzkXx0P2xy4pnwBZucYX/eivMWz0FK/cuxJlrR3D44g6EbHDAIsqT6hXG2ya4&#10;rl4tgz59SsDRUTEqvLNzKWzZoni2KzS0FNLSyuD77/VQp04J8VwWP9s1ZEgJ3LihGEFeElxLl5bC&#10;Dz/oYe/eMiJNUb4ELSuEFguuDRvKiLR27Yr75uQbFlwrh6sJLsWwEDiyHg+j9HHXdwAe7ksX4uSy&#10;cxvx8enHp3fjkl1D3F0XhqueAymvAR5fPKIoM7sdHuzPFPmPlc9R3VntjcvzuuBW/CzcWR9BbTRW&#10;iB3iRowlrkUYUlpTPDq7X7T1/P4tXJ7VArdS5uHGwmmqspfndcODvRnCBvFMGfXxcF8Gri2aIR7k&#10;5+fGeHyuSzNb4MnV07jk1Jp+zNeJ8vwhbB4jjJ/b4rG+rvgMwf3daWKsr3s7U3DR7g/c35suL7gi&#10;RukEV3F4g4IreJlCcLmsKp7gOnf5nhhPa4TTFrF+8PQtbN57BYfOKJ6r6kRk77uCw7T+4NFT8TzV&#10;QLtNot6+EzdFvu+KozDz24VTF++K9U17rogxs9QHP2XGzM4Rz2dxHn+Ymj+E7Rl7RPVB6uDkYyLP&#10;3H83elltEGN13bz7GJPmbxPjhR05exsnLyj6UG/3bRFcDP+ePt094CoC9coopJX8VLZSUxJctss1&#10;BNcgr2wM9t0mBNdQ/x0YRqJgOP2o6/gXQyKNBdeIEBKJIQc1BNcQpeAyHv1Zw0d7Zz6WO2AKgk/6&#10;6wc9ELXRHPF7wrHyQHQ+5u8YpfxL8a/f4XrbKIrgmps2FfMXOyJ6cxCS9y6W9aE2KfuW4Om/8A7X&#10;30PRBJf/0jFwj3FCbE6o8JecH7VJ3bOwYME1vz3uzGuPR0ezcWVuF/FA+92Ni/D0zlUhdq4vMSMB&#10;lC7eGrxNourB7lV4eGSTQhSRQHp68xLuZAbiCYkjfl6LBdf18CkqAcWwQHpy+RTukCC6v3c1pTXA&#10;k0vHRN6NxSa4GWenKssPzvMD88/uXhOj2F9ybCoEl5R/a7kDtbEGdzctxr2cWJH25OJx0fa93Hhc&#10;du2oeFCe23JpK7aL73CxfbdXLcD9g1n5BZdjI+wIG4sF0TOxdEtIkf26Ms5FJ7gKFVw/wsHPDP6J&#10;87BiRyRS9r/cr1zGNiYH6gOfygouE03B5bXsMLyXHxEPt7Og4jTpLUUzEj0T525D0uZzGD9X8cwW&#10;Cy4WQodIlEltMOGpJzFslkKwrdt5CUNnZmvkS5y5dA8xa05j4jxFe8Y+O+Gy8IBYjlp9EhOU/azZ&#10;fgGDHDYjKOk4DNxzRdqFa/fFXI6iCK6pPplwjbDFoiz/IsfWwkjatwjBG8xxbt+8IoliOV5s+sFQ&#10;qa/yTcUSXBUbdqblnfjk+19ow/3Q3jhErHP+0ABFOS7PZaVlTuf1oQFUjpZ5/dvfmlH7W0U6z9sa&#10;+eNTapPn3WcmKPqk8urt8LyVvicGktyX1hV978zfp3K9+YS56DdvjSpdu00pTdEWoVzmMn1cV2Og&#10;12Zhr2Q7p0v0clmJr6r+IXyVr01lWyqfKLdbalsq/85Hn4tlrvNdrRaKelxe2YYop2xngMcGNB45&#10;Uyx3MIugfMW2qHiZ4PLJxfG1zi+eHqGrAH5+oBBe0FVt1jYHxO8Okz0otVEXXOrfUtQJrr8muJ7p&#10;nuEqRHB9+UqCa2UBguvf+pfiVZ/BuBGujyvzu8vmF5uX/aX4JgTXJ5/oBNdrEFwzFt7/Vz7DxaJp&#10;VsR+xK8/h3nKh+BfB/+E4NImae9CrNxip7jTK/NbKQuVfba1a4JSY2lMZSs06lbsO1y83sliEb6v&#10;3RqtprhjCJXtbBmFrrZLMdBzEyo17Ipu9svweeVa+Pjbn9DLeSUqNiCxphQ039VsTu3marRZvloD&#10;kcfPX9Xta4Tf+03HAPcN1EcrVRkWXIOo/V7OyehstRgtJrtRfxvRm8RPV5ulqFCntWiXbf+uVksh&#10;uPrOXUM2/Czqd7OLQ8spHvjom59Qrc0QVGnRT/RZ+t0PxHNrvV1SVX21NvASouuLyrXFehvK7zkr&#10;USwP9snBB1/+gF/bD0fJ0mXE+ueVaqFq60H4Y4g1+rutRa0ek0XZ72u3JD9uF7785tdG+KZ6E3z5&#10;Ux30c1uHch9+RoIwE33mpAsROtRvG9pNDxT1xDr565vqjcX6IBJ/TUY7CXu/rlofvV3T8AX1WW+A&#10;mch/ueDajtMb5qIwwfXkqD9WbJtDJzofuBwQisb8HaM1Bdd2neDKL7gcSHAFUlCIkvWhNin7FpPg&#10;+nfc4WrThsfWevlzW+rwX5eaQz0Uh6Le4RpNgmsWCS4WBkU8ZvdEKgRX7tshuF47RRJcE0hwOZLg&#10;Ci66X+OcdYLrpYLLlATXXBJcEUWKsVzGJnrLv15wvSmKJrjWKAWXX5Fj66vA+yJ261w8OOwr+9sp&#10;x9OcFrOVOks1vZLgepvhO2offV0Jzce54vs6bYSA60FCqq1RgGz5osCirsLv7USbJcqUE8JSrtwb&#10;pRDBpXhoPrdQwbV2i2WxhZbEgp0KwcXPcOkEl5zgmvaPCy5+zqprV8XYWQEBJcUHpuvX10O3biVw&#10;7FgZ9O5dAv37lxQfkz57tgyOHy+DWrX00LFjCfEhahZclSsrns/iPH6268aNsuJZrb59SyIwsJQY&#10;ULVBAz0kJJRCVFRprFxZWgyayundu5fAnDlFHcX+DQsu1bAQf4/gksbgKhR+Vqwo5f4qRRFc4QrB&#10;FZMd9HoEl+4vxVcWXNbR2TrB9VLBZfPGBZc6cRuMZX9D83EsEC9W6X2j1Fpi+r8TXP9ZChNcwZLg&#10;mkOCK4AOBr49mkfQ2ql0cvMJXjyS9i2Bc8omuGyZoBNchQgu15Uz4RqagkVrDiE+5wISt19+KQlb&#10;L5Lg4nG4OhJ/XXDxg+uXLinuOnXurCcEV48eiofZDx8uDUNDhRhauLAUIiNLoV+/Ejh5sqwoJwku&#10;FmBcJjq6tBBcPOhpSIhi4NOVK8uIEesDAhTrkuCaMaOEGPSU04pO0f5S9F3kgvmRq7Fk7THhLzk/&#10;5mPL2fyCK+D1Cq4rc7rg+ZNHuJUyX6xLQuqKWy/aZ8/x4tlTvHj+DLcTXfD4z0OU10AluK4FjaPt&#10;e6Ys8xzXA8fgyUXFM16XZ7fHg4PrxfIrUwTBlRtqibnhq7A482iR/Zq0KEMnuAoRXAcrVoKdexR8&#10;lm5E7MbTSNh2SdaP6nAZ60Vn5AWXw18TXBevPUBXU8XD9TwqPX9gelnWWTEWVi+r9ehntxGHzyie&#10;6Tp35T56W28Qy/ywexezLCxafRJT3LZjy4FrSNhwTjx0z+NxjXbJxohZ2cjIvSjS7j94gp6W68Ug&#10;qPycmLoNL6MogsvQcwecA+MRkbq3yLFVgv27IuciZqfsQfwe+d84OZLpImRJtkO+31E5nm/8OVqp&#10;tcT0UsE1xH8nhgTs/hewCx9++QPZswu1eujjm+pNRfqv7Uehn9sG9F+wEQM8soW9P/7RhbZjIwZT&#10;2YFeOejvvlGUHeSzXazzXGq3m2MiOllEo6fLKgz05m3eKdoa7LdD5A+mddGWtO6bK9Z/qNcBfeev&#10;xy+tBqna+jcwPLgAweW7Q1ZwrdpkQgdQlOyBVRDLdsYiOvs8EvigJeZum6R7hquIgmsFBQXJb4UR&#10;z4Lr+et7hovFFX9GRy7v30fRBJcPCa55JLgWk+Bif8n5URsWXC+SpWEh3tDHq0k8XZnXFZdmNles&#10;2zcWD9GLZbtGirw5nVTlL8/tLN4eZEGlUca5nWLdtaOqrCrtVVEKrgsvEVxzSHBFkeAqql+F4GrV&#10;Sie4ChJclSrBlgSXNwmupSS44unHXs6P6nAZdcH1OoeF6GO9EY8eP8PYOVuxYv1ZXFE+VO+8cD+i&#10;15yGV+xhIcY4bffRG7AK3CNGgj9P4muG1064Rh0kcZUjBNdA5aj0i9JOImbtaUwlERSQcEwIrjQ6&#10;fjhvw+7L6G+bNxBrUSjSHS6v7XAiwRW+al+RY2tBxG+9hNBN6fR7KP+7pw6Lrs3bZ2n8lsrxeEPN&#10;F0qtJaYCBdcgfxIo/zK6OCSi3iBr1OlngtbTQ9DeYgnqDbYC2//pD7/iw68roatjEio17inKNxk3&#10;FxUb9UTVdiPQYOQs/DHcAb3mZGKATy4++7EGfmzQldpMQM85a0T5Hi6r0ZDK8XKDETPR0SoGjakN&#10;Xq83yAodrZei2WQPDPTbhQokuLgdzvu3MZgYTiLrZYLryRE/xG1fQAfQ4iIzM2l7vgNVJ7iKJrgW&#10;/oOC6+3iLRdc/2aKIrhCii+4knWC660SXG8Df7fgkpi38oTsb582C7fOw4PDPhoCKx9bakKptcRU&#10;tpKa4OrrvhGDAnZhcCD9aP9l9iiRy/snkOx5VZvU66sjV/ZN8Gp9DQ3eX6Dguk8Hy9IdfrIHkxwR&#10;2QlYmk0BeBsdmGrM3aoTXIUKrhQSXCEkuDJIcG2hoKDlPznic3SC66WCa+FszIsgwZVJgov8JedH&#10;bRKzSXCpBj7VCa4CBVcYCa41JLiK6NfkhXmCS/3TPrvUBRd/o1BOsLztFFVwLSDBFUOCawMJrq0k&#10;uGT8qA6X0RZcio9X6wSXSnB5kuAKIMGVSoKriLG1KMxfvUH2N1Cbmwc9NAWWNnKCa3TgLhgsPVsk&#10;9GPOYPKSU8VmSsxpFTwq+tTYsyrk+nkZU8gORn+pEl6WoHXOmxp7TqMfQ6qnjly7qvZU5I18LyFX&#10;T5uC/MR52v3n71OieH0Wxpjwg7KCK3anv+yBJMeCjDWyB6er8hku/rSPTnC9CcGl+5aiTnC9Jl4m&#10;uGaS4Ao2f22CS+MO1/+p4FqnE1yvxD8puBwSd8v+BmpTXMHF00dEBb1y5X6u1ml8h852S6O72S/b&#10;y3R1oDnR133tS+mzIHNvn3mrC6Uvz+em7e3tkqyij5Lezkka6b2dEwtkgHvm3gEeawtEzr5CEXUy&#10;hX2yzNVcH/CqeBRutxwqG+eRfWyjut2FQf2xr8d4xV0wDkqFWVgG7OK2wSlxL5yT9gtm0rJx/D6Y&#10;Jh6EWdJBmL+EqcuOkng6n4+pK3JglbEP5ul7YZK6C1MTt0N/eQ4mx23BpFhi6WZMjNmkYnz0hjyW&#10;rMf4xVkajItaR6x9ZUQ71IaiLfkyRWYxtRNN7RXCOO6HyomytDx56QbaZiWxG0kw74DB4oMwijsB&#10;4xVnYBJ/9uWsOIuZaWswa/V6OKVnwiktDTNTU+GwMhkOqUlKEmm9cOxlcFiVBMe05PxQm4Vhn5Kg&#10;0bYjz5Pji4Rd4rIiYZ+0QqNPqS8nss8lPUUwO4NJw7SYXTCMPkw+PQuzRDoWk/7UwDThHEzJlxqs&#10;OA2XpZvgEr8dLnR8OkdvwqyF6+EQlgl7wi50DexC1sA2JAM2QatVWAWsfG3YBqdT+9wHEZoJG+qT&#10;5xqQLQLtdMKG6hcLqS8l1gGpKmyDVsE+ZLXAIXQ1HMPSYbloC/QX7aMLiqMwXnYSxstPaTAj9jhx&#10;DDOWKpjORO7BTDc6RgmHuSsx03MtrOdlwGpuOizmrIaFaxrMZ6+C2UswcU6BiVOykqQiM91xhQzL&#10;BTNoWRupjJFd7Ctj6kJxle3muYTzSoHFnFWwnJcGKyX2HmthsOQwHbPH6Nw+A7P4c7KxVB1TKsOf&#10;sDOI5RsMZzEh6hTGRhzDiOCDGBZwAMP892Oo3z4M8d1L7BEM9t5VBHYq8FLQf0FOAWzFiBDqT51g&#10;5qhyrkgbFngojwC2TRuylZBsLIzBPrtV9g2SIBuZwT5Uxm8vhgbspfVcsj0XowJzMT5wC6aE74Rh&#10;1D4YkX9nxh9B1MbzWE4XCytItMaTgCoub0xw1enn+eXAgF0PTRPPr3DPOeIbuf+g3/J9+wJ1/DfI&#10;2hmTs+NQJrTZSWw7kI5lezKQuH89Eoh4NXhdm4it27Bi93HEEzxfriRsZzRWnk/Hwj3L0N99EwyW&#10;XUDwyeeI/BOIPF8I6vm8rMZCJdrr6mmFIcop29VeLgj1utK6XH6BUB+zc5+S8DqF0Z6R8FwXAL/N&#10;oQjNTkZo5hbEbN2P5TuPCv+9lF3HsPO8F3LPBsNpSQCGBu6B7bp7eb7iuRxqtmisKylo26S0l6Le&#10;rtqydlvqqOdL7WjnF0b4uRewXHOPfMBvItkg95wddv45G4uyViJ8bQ6WbjuIFeQvPiZfys4j2Lkl&#10;Crm74+EeHiZerLHKuE19KPuTtkkb7Tw1+xj1bVHfNimtMEQZtXYXqi8Xgnq+elvaaQXB22y99j79&#10;cO5HUIA7NsV7ICfZF6sz44VfY7cdEMehrB+1iM/ahp2BgdhOTJ+5CCPDD8E5+4miL2l75NDOV7OP&#10;Ud+W4mwbI8op21QtE+rtyCGVl5bV19XTCiLoxAsYp9wQL2GtsLZGir09Mt3cEJSWhYUbchGXe1j2&#10;eNWOAZwWkHUEkbnnEbjxFPq6bYDhcoqtp4oZW6V1NV5121Qo2xV1lO2rt6ONVK+gdfW0gpiz4yld&#10;oJ/GQKdYOCzdCqflO+G9ejeCMzZjSc4+EVvZZ3G7jpPPTmDOmgsY6rsVi7NOFVt4vSnBVabl9LDL&#10;7U0jI7vYxPj1cUn2Ge61zsc2+fi/Bhs15PL/a9hoIVemOISlxWWnbF4POeI3roX7unXw2bC5SDit&#10;2gWvtWfzMXNNLPx3pWNSgBc62S1HD+ULGEN8tsI89RYsV98VWK2+p5wrlqX1vLT86SIvPW/ZkpcJ&#10;TtNIfwmK8tS2dh1eV0NqV0K7XL76SvTjzmNE2GEMC1G8pNBnbhKmRnnCMjEMjimpcIzNxfzUo/Dk&#10;N4BkfJiPzDNI2uuN2Bwf9LGai64zU9DTdQ36zs/C2PCDqn7z+1DOp4p0jTzt7XjJ9skh2hV1XtGv&#10;PNdOU8Mi7Q7GRB7DcPHixyEMoitbc38LLM+1QfK+2XBZnoaZcTvglnZM+EvWj9qsOYXk5MVYtioO&#10;g0zniZdserpmCL+ODt2bzwamuH7V2BZeLmD7CkPRzpvz6/hFJ5V+PYjBJGQNHP0R5eeGFWF+CItN&#10;xEw6Xt1WHVX4NZP89hK8l+1E0qwgxNr7oP1Uf3SblYreczNJJKzH5CUnVX3n92PBfpXSRZ72dqht&#10;o0a6DFJbol1lHY16vKyGehm5chpparBfR4YfzvMrHa/Ow2fAb6ItFpq5wTZqE5zj98A9/ST5TMuv&#10;2scpp605A+tlJzEr7SKmR+5CJ1uKrS7Sy20bYbHqdj4bJP/JpbEfCvXrS7ZPG5VflXXy1eN1NdTL&#10;aZTlZe00NQzi/sRIZWwdEnQA3WetxEj3bEzgeBB1APbRWzEv5TA8M07Dg+LrrOUHYRdD53LUDkwN&#10;3YZettFYknWyWKLLngRXMgmql1FcwfVhy6lBl9vMCAnrYLXYp6ttrE9PxxU+fZySiUSfliNsl5d7&#10;79Pr73z65eUvK9Y4OsZ/g8/44O1FZKtM2ptjjH+2TwcjjyVVmnbfzMtyZYoO266wf6TXer8xXll+&#10;+cuoEbjVp7fdkvBPf6h6TLtvXv/ml7oHBjgtDxlD5dTz/g7mLwrLXpKaiiWpKwme5xGZkgzHhJVw&#10;Sc4oEmYxJLriD+fDeHkEXNfFY9SC+YqgoBRc/RdswEDPzRjssw3jIo9g0uITsoyPOIiJi47K5kmM&#10;CdmDiVHHZfOYcdSGXLo2XG7CQnlbRgftkk0vjFGhB/OG4VATXL1nJ2CU72zoL/SB8eJlMA5eD7vo&#10;3SIYyPkwHysOIWrDXASvnode5q4kuJJVwmAAv9zitQVD/HbI2iQxKiBXNl1iIjE6aKdsngT7XS5d&#10;m5F+W2XTmbEkZOTSC2IC7ecRSp8y4geM/MqCy8jTDBGZM7B4ky0swlbAJGQj7JfuEf6S9aM2y/dj&#10;cVQQwmIi0X/GHA3B1d99AwZ5b8FQv9xCj7UxIbtl09UZ6bdNNl1idFDh+06Cj0neT/J5he87bRR+&#10;VXzYPs+vCsE10dobfrNnIdx9PjyCo2ESvAH2MbuL7FfnsE2IMvFAiNFctDf0IcG1UiW4BnhsIr/m&#10;iPEc5ez6uxgfQWLIJ1s2T50xxTxexy08mne8hin9qhRcFr0mY/YgE/hMnIVpvukwj9gCx7j9Sr++&#10;xLdUxjBsP0yXHsc4r83ozBezLqtVowmI2OrLsfWwrF1vOyM5tgrYr5Lg2o+uDono7ZiBQXNyMNlv&#10;O6YHroN1VC6sF++ETfQegTXFWsuonZgalktllyM87QCWbbkgK67kKLrgcidhxYOJF4CW4Pq4xRS/&#10;K62NgsO7SILLfgWJrmU+PzXvl/Frm6FpnYxDgkuWLvO4ZJly97tZLQ7ieWfj8NA/Blouq1Cz2TZO&#10;62waFtJ8jPOST3745UjL8XOjPq9U82BPh2X+Zd557wbndzQODe1Ioq5EqTIPu9vGBZT76LPLzca5&#10;LG48cmbM51Ub7Pq9l2FilWZ913I7v7Qdnv55xd8OtjPwiWij7xn5wRc/nKnTfUpS4yE2sZ2pnQ++&#10;qHCmi1lksF6Jkk86GweFclrZdz+91tbIL7xq64EZFWq12lazy/iVbAfnvffJ1+d7Oyb4DZiX4TNg&#10;TrpPn1nJviVKlX7UYZp/ROXGPbK+rdk8l20r/c57t9jmjtQmr3/9c7097fQ9Imv3mJxcu8eE5O42&#10;i4M+rVj9UDt970jmgy8rnGmj77aw9EefX+5Adrcx9I785Nsqx7vbxwWINtiu9z691s16SeCnP/x6&#10;pK2++8JyH311kW1uOW7O4k8r/nqIl9//8vuz3F+5j7++yP2zjcLWgnBTIpcng32gZ3bY8uWQIzAu&#10;FpbRy2AXm1Qkpoavgc2SXfnQj/KHQ2o0hs2ZQ4JrGQkuRVDgHzBJcCkG0d0pxklrZxyKn5v3E+Oh&#10;9ZiVguYT3dF7zhox1lmF3zugm2MC2kwPRv0htug3fz2aT/ZA3f4m9KO4Dp0sl+C3bpPwW5cJGEj1&#10;KzXuIcYfa2MUiH7um1C13XDUG2RJ/a8V8y5kT/OJC8T4bQ2G2aOVoR86WUWjk8US0b+ww3cHqrQc&#10;iOqdxqCH00p0pPz6VJf/EqhJfbWZHkRXVcloZeBL9iaj/K9NMFQ55pn4AZMRXD1dVmCwmz3GBs6D&#10;fsgi6Huvhln4FgoKOxR+i1ZDy58CCh4h6Y7wSZyJHiYuJAzyC67BvtvJpzw+3C5UaTVI+LydcThq&#10;9zIUvqzYqDttW67YziZjZotvf3L67/1M8FPTPmKMuapthqJG5/FiDLtOVjGo2cMAnW1jaXuThF9r&#10;kJ8HeG9F66mBwkdcp/4QK5Sv3lgs1+5thAGeW8gnjaldY5HGfdTuaUh1/MW+/GOIDaq1Hyn2Qe3e&#10;04RN7U0ihM38lx5/paHP3LVoPNpJ/G3Ig/cWJLj03YwQsHIyQjNMYOS7GAbe/COWI/wl60dtKDCH&#10;BnvBL5yOl2mzya+J+QTXEPYrbQP7tdnE+SKvXn8zNJ/gJo6VGl0mim0cRNvKPqnV0wADaH/80now&#10;mo6fK8YF/KZGM7SY7E7Hf4447r6r1Uocv3xMsl+57CCfXPL3FFRu3FP4oUbXiajTZzr6k0DpbLUU&#10;Pek8+rXDKLTkT5pRv4PILvbZIDqfWk7xRrV2I/B7f1NRt2rboWTPDurLTpwDvB9q9Z5Kabmo2KCL&#10;+Etadbxq+FUhDMaYu2GBvRX8XWbB1TuM/LpaiAObJfwjRn4r6DhVYuubgRD92SQsZqK9QZ7g6mCx&#10;mI49F3E8VGnRHzU6jaXjdoewuXyNpnTeBolz/xta7u++GTW7T1YcW5TPfuLt5nEXeZzE7iSO69Ix&#10;xucvj4HYeLQzGo1yEv00nTAfXUiQ8PnOn3LrZBlF7WbSeWwh2lEdy145qNZhJB1v60T9auSr/p7Z&#10;dO6PQ/WOYzDQaxv+GGojyleo20683f077XveDyxyejivEmNAcrs1uozHsKC9tP96oHZ3fTpudmAE&#10;CQR1v07vNBr2PfUxf4QVJs5PxDT/tbBcuD3/8aoeD1T+3onxtM8NI/ZhBG1jQYLr3zVe5uthuBjE&#10;m49VLcFFx3Bn2xXoYpGMXg7rMJr8MNkzFaZh2bKCaxoJrp52SxG+an/xBFcCCa59US+l2IKr5dTA&#10;y21MwsI6mOYJru52cb4djAJCvq3efHvp9z6++vE3VY6VefeDG80nzF/4ff0Om97//OvzH5SveLJ6&#10;x1GpVVoNSH//8/Lnyn381YUPvql8vN2MwJAqLQenlyr37u02Bn5hjUfMWlz63Y+vf/DF96dLlirz&#10;oI2hf1i5z8ufbzsjOKTFZM+ID8pXOtWEy5Dg+fj7Kke+rtpgZxUSetTexQ+/qXTii59/38NtlKL8&#10;T76pcvyDryueaDPVP7Rk6XL3O1lEBbQ3jwhiEfZx+Z+Plv3wsyvfkghsPJraK/vunU++qXT8/fKV&#10;Tnaxjvbv6ZLq09Mp2aejZWRgqTLv3OtAoq0q2U8nX2oHs/BgsvdOi0ke4WXe+eA690vbe73xKOco&#10;pky5d25VbtAjq3qnUSnlPv780sfU7hckyP4Y4RD91S+Nd3S2ig5oPmlB5PtUr51RUGipcu/dfv/L&#10;CqdKli57v+20wLBPKlQ/3IRsqsbb9SFvV+UTP9TvvIH9+dVvzbZ1NF8Y9AEJr1bkm+4OCb7C1teE&#10;ta9bdlBsLOTwjYmGadRSWEXHF4kpIWmwoGChzcRIH9gkR2Gw62x0slETXMqgwD8QqnHC/PLGCysI&#10;voLhMdDk8v41KLeDxzwbQQKLg4IQXBxsab2H03L0n2uDkX6umBgYgYnuKzEjeCPMI7fJ+lCOgFV2&#10;8Fhhjx6mLLjy7sRIgkv8CKvZ8jJYFMml/2vg7VBuyxD6sZJEl/gBIwaRGJs8xxA+SRMQmDYdBl4L&#10;MckjFcahm2X9JwuJs8AAd3iF+KGPEQkuOta0BZcQqZI96vYVQO1e0+iHeads3r8Cdb/671H8gEl+&#10;ZWFAfh1jNh9zrS3gPcsBTu7BmOSeihkhm+R9KIOlZxoCJjnBc5w92up7y97hGuS3K589r5O2JpFo&#10;axyGKm2HCaH0E19MSX2+CdS2YVgQCwQ6XqU7XLQ8KGAPDOlCw4Yu2lyHmmPsnBXQ90mHKV14yflQ&#10;jtEkECeH0n6bnSHGm9QWXINIcIltfEM+/dvR2g7VBYIytg6h2Np9Vio6mCWgm90aDCPhPH5+MsWA&#10;TUJw2ZLQsiGsScRaRO0gwbUdfZ1TEJa6D3HZf4q/FYuCfcIuWYGlTbEFVzMD76utjILDO5gu8uli&#10;FU2ia5lPd8dEn66O8T6drWL82pkvDGhnsiiwvdli/842MX6c1sGchA6v03J7s2j/dmaRgZxGP5J+&#10;Xe2W+fKc0ztbx/kqyiymMlIbcaINLsdzCc4T+Rb517tQnfY070C2dOJ2lXawjV3t4304j9sXNnB9&#10;yue6vM71uUx3x2TFdpGgFHUdVviKdgh1W7geb087rstpyrbU7RJ5ynVG+EpqQ1me2xD1uA9lOYbT&#10;Opjmtc1zVf/kL7riVtr6erDynJ8dELMUcngvWQLjhTGwWLyiSEwKWgWziG35GB/uDevERRjoNEtD&#10;cA3wZqHFAe//g2EUZFWCy3kF+rpaY7jPbIz3D8d4txQYBW6gYLtV1ody+K20xYJlduiuJbj4x0Su&#10;//8ig+lHazj5lQUXC4PxzpPglTAe/qlGmOIRiQkLVmJ68CZZ/8kStgX+fgvgEeSLXgazNASXQjTJ&#10;2/Ffgy8U+HgdGqoQXKNN58PV0hyejvaY6RaECW4rYRS0Ud6HMpi7r4LfhFlwH2OHdga+6DYrRSm4&#10;NmKg3/+PX4fw8Uo+FYKLxK1+2xGw6jIRLoPNMHr2ckz2Wk3iIFvWh3KM9NiCicG0v2ank+Ci2OqS&#10;poit/MUUmf7/q3AMkARXN6dUtDOJRxebDAxxXYux/LxswHoRW/mC1oqElhWJL/NFuZhKgquXfdwr&#10;Ca4kElQvo7iC672qHcYOIXFwiQVLJ6sYny4sTpzox1rHfwIrHxJcS0lgyeAdTYJrEQmuJSSoisCk&#10;YBJcdEBrIwRX0iJMDJqHDpYR6DVvLf1Q7sbQoP35GKZFXt4+tWW5fE2GBSuQy1NHvR1pWbuuej+q&#10;MhLKsgWmq8H1R0Ycx9jFZ9DVZib6ziHB5UuCK4AE1wISXEEkuCJIcMn4UA6/VBJcy+1hOM8IJOjR&#10;zyNbZac26rZp5uX3q/q6Ourb8TLU2xH9avkhX746Uln1de08NbiN0QtPYXT4XtgFDoVXIgmuVSS4&#10;PElwuZPgCiHBJeM/WcJJcPmT4Ar2ham1LTrZxqGv+2bxV6Zkrzoqu9TS5HhpvnI7XoZ6O6q+1fyg&#10;jipfQllOY107T4tRi06JMfqMp0yGqxUJrpkkuBaQ4CIhaxRMgkvOhzKYe5DgmkiCa6wdxg+3Fp9M&#10;G+C1NZ/NEiq71NIUx2re8Zo/XxNpG+TytFFvR7Qr+UAtTSNfHbWyqnXtPHVIHIxedBrDvbfCoN0w&#10;WHUlwTWEBJcrCS5vElxhJLhkfCjHSE8SXCEkuFzXiLt3PedQbCUhJ9mqjsomJXl5RY8BDG+DXLo2&#10;6v1IyyofqKVrl1ehLJdvXWpDCym2tjOORjtTEly2JLjIH2PnkeAKJMGljK3mC7eT2NoB04U7xQtG&#10;zhFrEbH6IJb9CwRXCeJjotrPbYf17TM3c6N+9LGHJokX7pokXL5vlnjlnknSxbuMWcLle3lcuSfy&#10;qIwg+fJ906TLDzjNLPHibXU43zzlSrEwS7kqiymTfOW+SfylfBi/BrjtgjCnvhXkt1cdMyorS+Il&#10;Db+oYL8RpuxD8hWj8COj7vPL90wSaV8QYjn+suw2qMNtmqf8+dhm5QXk5yJsCasiYplyERbJl2h+&#10;JR/myWepDI95dAxT6KAfSeJiqGscXZUty8NFHcpTMmS2JoM1UNYthEHUxiCaD6Grx6IwuMhQ+y6x&#10;+RgyW0GefWw3969g6Jx4jPFdi2lL9sMk4RTMU87BIuWC0neXyU95frNeeZXW87BOVSCt2646T/vp&#10;LEzjDmBy4FqMdkvEyLlxGoyYUzxGzo0plBFzYjGccY3VrKcilsq9hHlLNdGyWR31PhjRN8F2KNJo&#10;TuXGuCfBIDwb5vFHyG+nYbfqNCyTzsMiiY7PZPIr+5Z8yrBfJdiPllrY0P6wSaa6cUdhEJSNMW4p&#10;GEk/hiNp/xUNsouOO3WG03GdB6/nZ5hzrGAEHUcjXcgvSkYwzlpQGXVEfZflKoarMYL6VOFM9ihh&#10;O1VQfYWt1Lda+pi5idAP2AjzmIOwjie/Jp4VvrFMJr+ST63peFWHj18NlD63ov1gv/wMbOJOwmzh&#10;fkz2Wkd9JmDYLLJ7Fm33zFgMLSKifCEMdyJ/yuFMvlcyzEkLYUdByPfDNr/UbselGOIYQ8sxVHap&#10;WOc6o+em0LG1FaZLjsAi9hSslp2BeSLFAfKpJflNDun8V8cyRYFpwp8wjCSB7LmW4kwSxaKEQhnk&#10;Ei+Pcx4DnVdgoFPBDHBaTnNGPl8dRZs8z2MI9afB7ASBnL0ClW1Un9tk2GYlQ+ckY6zvZhguPoLp&#10;y8/DJP4iTBMvwoz8ap50iWIs+ZaYnf0Qsyk+uEaugduiTISu3IOlm87KCquCeFOCS5pYeJUjPiO+&#10;ISro+G+wJeBzl9PrZ0OOg5mO8E52QshqjyJhvWgxAhJy82G2fAhiT81C8H5TzFs/HvZJg2Ea2xvT&#10;FnalH8nOmBjUDuP8WtHJUjhjvFtirA8hk1ckfJTI5b0hxvi2xGifFhjl0wyjvAmfpkpo2bc5xge1&#10;gXnodJi5hmL+wjXwW74FAfHbZf2owYptOHGiBk6fbknUJn4iviE+Iz4iPsCpU+/g+PGyb5xjxxTI&#10;5anDZY4eVSCXX3TKUFuliVLUVkmiBC3rCY4f18PJk3q0/Z/CcYE5LOdHwn3xOuEvWT9qEbg8G6fC&#10;euN0sj5ORw7Dac8eOO3SFidsm+GIRSPsM6mH3dPrIndqrXxsN8xDLr+4bFcil/fGMPwN2w2qYxuj&#10;/yu2C6ojl9ZzDX7FPtr2JNeJMJ8bjgVRa4vs16AFUTjdsCFON22Ko79RHxUrYm358lj56adI+Ogj&#10;LHv/fUSXK4fFZcu+caK01hcp07TTXxtlyiCqdGlElSqFRSVKYJGeHqKULCGiKS3j++9haOsBe++l&#10;8F66qUgxwJ/K6Ltnwy7uFEzCT2L8gsMY7LgVvSzWocv0VHScmow2k5ej5filaDE+5o3QfFy0ihbj&#10;CZ5LyJR/nTQfG4NmY6LRdHQ0moxegsY0F4yJIWibJ9BFkn0yjJ0CMS88Df7Ltwq/BSbuQMjKvYha&#10;ewxxm8+Jh+XlRFVhvGHBZV+yr++OPtOSrj1xP/Tknsfhx7c8lYSefHw97NTj6yFE8KnHNwJPP74p&#10;4X9cQeDJR7cEpx7fCiL8Tz2+43fy8R3fEzQ//viu73FaPvn4FuN/4vFtqpPHiScqRLmjj2/5KKHl&#10;m9y3OmxPYWiXF5zWgsqFnFDCy0oCT9D2SdB20DYqtom2NejMk5vqZYOpDBNKPgk9m5+Qs49uMsFn&#10;Ht0KpvWXQu0EnXx8I+DE45uFoe5/CU6X9oU2wSfuPog8/QARZx4i/PRDRBCRZx4IIoiQU/cRSvna&#10;hFH5sLOahJx6hLDTT/MRfPoOws/fR9g5auvsPQSdvAPXXXdhvuYqpiWdxrTEk4KpCSdhuuamCrNM&#10;Yi0tZ96AacY1mKjB62Zr8hD5qy8LpLI8N+U8KT/9qoLVVzE99YIK0WY6lWGorLnUZjq1p0Rqxzjt&#10;MnGJ8ojVl6gtBTNSz2lxXiBtG9ex3XgTCw7chf/JexoEnHwI2kcIPPUEgSefKjhVMEGUz4SduU3c&#10;Je6I5ZCTN+C8/Q5mrPyTIBtSTguMkhWYkz8t1t2C+dpbsMxSYEGYr71BXBeYZSqQ1gW8rkT4XVlG&#10;HdM1eZgoEb5Kv6JKN+P2lX1o70vhe17n8loYp13EjFUXYEyYqDE9+Qztp8uYt+c+ws9cx6LzxJ83&#10;EMVcuEnHHh1vdEyGkl+lYzFUmzP5iTh9D+Gn6Bg/ScfsiXvwPXwX9tm3YZTCfZ5WYUTHLsP+VMH+&#10;ZB8TpuwXNVQ+VvODhg/VyqjKapVh+BgXy+xTmquXl451CZWfyY9mWrA/5ZiefJb8fhmOOXfhd+gO&#10;Qo7eQSghzYOP3UfAMTpeTyqOVz4WA48/RUBhHKH9cIDqE4sO3cDCQ9fhv/8GZubchkXmVbKV9jVh&#10;QueVyeqLCtLzME6jfb46P6YZfG5SXUbZhjpmast8HvOxxAjf8XGZoTgWjVeTPwg+3thXGlA6Ix2P&#10;5hSPxDlDczMJZVtmErRfLMT+IxvINsY47U/Yb7kJ9313Ebr/uoJ9zA2EHbiJwGMPyZePEUzHazCd&#10;58F0fBZ07kv4H38C/xPPaP4MfseewfvoEzjvuA8Tijfi+FSe+7w8LfE02cDHzi2BdJyKY5XsNxG+&#10;yEPykdg2NUSs5GU+BnkbJXhdiXp5Y47JymX1shrHpwTHWKWfxX6TlokZFKuNtZiRch5GKy9SXLuB&#10;2Tvvw33/I3jsf6zC6+BjeB98BJ/Dj+F75Cl8jz6lMk8pPl6Df/ppxGVfIMF1EctzLhWLNya4WhkF&#10;mw3xyz05KXRHkP3KfQEeWw8EROw76B+x77CC/Uq019WR8pSEKdFOfylybb+EMC1UeWIbpO2QltVQ&#10;lcuPZH+RtkG9T9FeAf1oU1B9LeS2T2Wbcr0wVu1auiX7UCbkWH8gHQt3ZyB633p59qpB6/4527B4&#10;14l8+O2MwfLzGYg6loTBXpmYsPg0rDLuY27uC/geAvwOFw9fJXJ5GhxRQstSnSLVk+Gv1GV8aDvn&#10;bH8O09TbGBlxBOaxPpibFQS3TaHw2ZwCn4wtCNtyAIt2HEPUzhOCxYUQtfM4Np3zRvb5UGQe9cQQ&#10;b/5k0DnYrn0Et11kK/Wnvs1FprB6nKfMl7ZLO704iPovq/uSfM/9gMPGJzBYcQljAlch66QNNp93&#10;QPafrghamwrfzBxEbD1EPjuuOB7V/ah1nApyjyJ782Js3pWA9MxF4CEz9OPohzLrMRbskbfhpRRl&#10;G2ku+TSfXwurK4OGXwuq+5I8rwPArM3PMDX+Ckb4ZyNpyXysWeGFrEQ/JGSsgO+aHITnHBTHoYZP&#10;CyJzG7L9ArE5IAhL5/lgWMBuTFtxBTM3P4XnPrJZ7Vydt/UqOk6yFusuG87B+8ATTF+UiVFzIzDC&#10;NQQ+Bx5jkt9yUc51M/3oLloLp7UnyO7n0A9KgvP6M7QdL6AfmAiHtIPw2vcQzllnYLFiG6aFr6Y+&#10;Xoh+JvknwSA4BTMzjsGbfqgn+8fDc+99zFpzHAahKZi/7Rp8Dz4V7TTqPRpdDRzgvvM2fOiH3DZp&#10;N9VNFm2ZL98q7HGni0jut/XwqTBamAmndac1totx3/sCtuseYULMGUwyXoBYa1sss3PAyrlu8Exd&#10;j4D1uYjcfkT4VYoDGtAxqoLKuK87ioDcC/DedA7952VgfBQPInuPYo0itsru35dRWD2140baJo30&#10;wurKIOq/rO5L8n0OAnN3vIBZ2l0RW/VD1sNiaS6s43Zhzqo98Fq9GaHZ+xElYutx8u9x+Kw9BpfE&#10;oxgfvh9eCXsRu5k/9SMvruRQCK5FL0UhuPj7xAWw5TcNwfUOD3zK43B1MI/ylQY+HR+c7WMae1TJ&#10;8QKQ8l9WrhCWFYJc+cKQa0MWslUWubJayPX7xiHbGFmbX45fQkx2fNY6yBG7dg3mpmfCPXNjkbBP&#10;4lG9T2txBrarYuG9PQOTA/0UI83zaMg8fIHHZkyIOgrTFLraUSdZiXb6P0HyNXQ0cBdzaX2k9waY&#10;0XJhqLdhnHQVo8IPY0ToIdVbin1cE6Af6Q2TZeGwWZEK66jtcEk4gnmp2v5T54yK+avOYPkOX8Rt&#10;DYThglno7JCAHrOVw0KQX6dEn4YJ2yz5UlpOormEKq8guExxUdaV7UO9XB4KO4vPZPrRyhsWgt/6&#10;2o2ZkebkExvE75oNx5hVsFm8Ha5JR8lfeX5cQP4rkNSTiI9fgqXJyzHIdL7a+GbrMcBzs/huXf5t&#10;onmR/aqwvfhQ3QL7kMpown59Fd8a8sjdkl9DFONFGTj4I9LLDUvpHA6MiocNHa+z6Xidz8cr+XaB&#10;8GshRO9AvF0QYm0C0Heym/gyQq85mWL4gsE+W8U5wufK9BUXUL+3PkbROVany1gMdE7AuOBcfPTV&#10;jxgbuBXD3NegyRBzYWe1ln3R3SwE0+LOomqznhjgtAKTIvahSqNuGO27GeODd6BerykizSD6JDoY&#10;umNGwkXU6Txa9NXbdjEMl57Ez426oN/MZZi08ABqdx6F1uOcycdX0aDvVDTsb4RpsafxE5VpMsQM&#10;E8L3wDDmBBoPMsHEsN0wSbqCLyvWwK8t+8Mk8QqMEy+jSpPuGOWzCWXeeV8jDoxbdCIvBoQcwABv&#10;8uEwU3iNtUPYjAWwDN8Ex6W7MS/lBPlU67gk1M9/CfOYU7BPuQgjEg6KcbgUsbW/+0aMDTvwF2MA&#10;578Kyvp/w7E6g3yuHlvFW4qOKRg2PxtjfPZiRsR+WC3MgUv8ITpWT8FpxUHYLFEOC7FoBwxDt6G3&#10;YzwiVh9C3OY/ZcWVHG9KcH3UamqwYhwurZHm+7kQc9J9Rvlki9HSdbyduC4Myo5KSYEc4UmJsFue&#10;hFkJaSqclKinSekmizdg5rID+ZhOosIlczlGzJ+r8WkfDgrSwKfDAnaS+DqmYnToHnxTvTGGem9C&#10;wyEW6GEbjYFumehsFoau1lEY5LYW1dsNw+iQPajRYQTGLzqKLyjwtRw3GyOCdlAwHkB1N+OnJj3w&#10;a7uhGBt5EBX/6KTRx3uflUeVZr3FSMxNRtpjTNh+NB5ui+420ejjnIwB89Ip7xAF266o13caes+M&#10;F+sdjQNRtUV/jF94GA2HWuHbms0wntpoMIgCslr7YymNx4kZEaoch0sKthQUes+OxwhvZ0yO8ML0&#10;hbEwCuDRkHfAIXa/rA+1cYw7gIXrXRGWMR/jXazRRU1wCb96ZQu/Dg/ao2HTfwFp4FPJr6pxuAL2&#10;wDLACOFrjBC10QZmIcswPTALthRc2V/st1kvI3YvohYFIXRJOPrxOFwaI82TX5UDn44M2Str29vM&#10;KPqBVj9eJSGrGGneC77Ojghzmwv3wCjhVx6cU/LrSwnegIUkKkKmzUWPCYpPUbHgksbhEn71yxVv&#10;RMrZxvDo/nLpjHpeYeX+bjgu5R2vjCS4DorhW6x6TobLwBnwmjATht5pMA3dBPuYPUX2q0HwXphE&#10;H8VY8mEn6dM+fKxqDHy6Q9a2txn12KruVxZc3fkzZ/bpGDA7GxNIzE/1y4RJaDasoqTBZPMEFw8L&#10;0XtmAkJT9yG2OIIrfhcS9y56KcUVXB+3mOJ/pe30oGBZweWa6jNgTprsCOY63g5eNtK8xZI42C5N&#10;LBKGYRlicDltDBYHiJHmh8520fy0j5rgUow0vwPDAneSSNj9RuBPh9TtNU0277VDgXCEcjRkOcHV&#10;iwSXNNL8lOBFmOLJwZaCAgUBOR/mg4JHcLojAlKcMWamBTrbx6v8yqNeNxxmJ/zaeqoP6vYxQi/n&#10;FLQ3DkF70zASY5vR3iQEbY0C0M0uDtXaDqX5UvRyScUQ/+3oYhMjAnWrKR4kDFPF9rSjsvUHmNAP&#10;Y7ZI7+OaRvtsG1rqe6CnUxKG0n5rOcUdNbtNVPmgA/XVZpqf8Hs742B0s1+GrtQf1x8asAM9KNBx&#10;Pi9z3V7UF7fVitocGrgDbcj2vvMzxbz37FXoaBaJHnQ1OsQ3l9rwAsWlfILLxFtfjDQftsYURj6L&#10;oe/FI/jnCH/J+lGbRdsRGuINv/AA9BUjzcsLriH+dLzSRQJvm2qfv60E8yjzPJCs5vGqLrj+x95X&#10;gFd1pWt3Oi10KlOfKnWlhVKkuAeJISE4gRB3d3d3d1fihAghBA8OwYoU6q4jnTt37v1n3v/71jkn&#10;OTlnJznBBrjN87zP2XuttZe8e+1vvWvtnfWZeiUiIUC+03xKvozXgoOa85om22k+wyoU+mbRcsHV&#10;CW3/GuqzXVjsUyG4nWkeS/2wBbrUB+c5pMMgpoP6aj60fSuoPx+ivpFMYmI3xi2zo368H0upX78w&#10;XkvWH+mecB9f6J4v+qluwBYs8izGBqW2GlJ/WuCaL/rcGhqM59im4OFnXqNjzjuFxN8+6AfViedm&#10;OeXJ/Xm+cyb1vSKRN9/v2dYJMIjeLvopn6+ncnk3+cXeJVhC/XeefZp4NpaGt2CuXSodn6D+S+kd&#10;MjFprU8/weWmbYqgZbaI2+QLi9gmOJI48Co+ohmvlMY8TWKneTXBxX2VbevJflzctlCxrf0F11no&#10;Bjb27jRvHL9XbH6sEFwstHxJcPnQL28NYZ9Pgovud17LGVTv/wq1B7/VCAGaCq5zJLg+ImE1EKQE&#10;l5ZzflGvax+54Foa3JD27Lszjrw2a2Xn2/M3bJ9mElbRz+0MHRtGtac98er7Z4Z0R8OgNAYk4J56&#10;c0IPGdUMja4ZBthlzwcr3ereWWDcNt8ho/ClSTr7VlH9euPDm9O5HZPX+W7henMY/744ftEBw4hW&#10;cczxOp4lOYprJEH1XkZ5Pfjky5+y2x6N28HtD21Mv/veEf/gug56Haclwfvos69fNqC6aVyGBG6m&#10;4NoQHTmg4OKdpicbBYhd5/s9XBJYl3FUGECpOGWsJuPJxpEHeqn4awWLg6XhzZJxQwmupRHXUXCF&#10;ekNHLriee28eDOP3kLAqFAPL2ws3CRcvekH1wqXPazOWY1lYM4VvxNsLjIj7wyLNB2u9yTgfxjuL&#10;TaBFQmaBWwGmGYeIX27PqoQ9NCiWYaZlLKabRoq85jtnY9rmMIxb7iBcpUzdFIzXZ63q5WDUBC0x&#10;MK6M301lbRQG/72ltpiyMVCIune1TcT1C1xyMdU4WNxTHvRYIC4JbcIsKmsq1eFPb0zEDPNoMYi9&#10;OW8dJq33xQzTaMyhwWyqcdh/XHAt8ijsu+8EFo/K51J4j3iRCldgCrVbKlwV003CRB1UwzmMuZOK&#10;U4Mmgssz4boJriV0L/XkgotXuLj/6fhVUx9twOT1fpjvkkP9xEbUba5dCokUb7w2cwX151zqB1EY&#10;TX2J+xWLsvlOmUJwjV/pKvrMOOqXMy1ixARjdeJevM/ui+iesfDiicZ4QxfBydglNiT2M6n/hQpX&#10;P1rUB7lfvzFnNfVnR8EdiyPu13NJQHH5nM8r05aK68cZOIpy2H0W15PL5Wfppcm69BwEUXsq8ca8&#10;tVTfGHqecvGujiWmm0UNKLjifxNcmmMIwcU77vcJrn2DCi4HElzL/KtvIcFlnfE9v1Ls70uxKU3X&#10;pyLrqTcnn3huzMyjL01Y0D3XMrZ05B8f+36xS17BYqesQvZRqGWXUvT7e0f+l7ZbQd4ci/iSh55+&#10;5QrHT93gX/3Ey2POTV7vvWXUuHkHOf19jzz9DYuZR595/dJij+LckX98/Dv2dajjUZir41OSw9c8&#10;/dqk0yMfeeI7IXpIALFAeWTUGxeffO39sxx3730P/HnaprCKJ14ac24h5fns6BlHFzhmF3Da5SEN&#10;meP1bbe+OXdl5xyqK5c/3sCxUfhopHI47PUZhl3vLDJuW+iUUUj1/jv7PHzoyVGfs0DTds7Pp3LO&#10;zNgYXEWzLXb/8zcu88lXxp574uV3zz7x2rgzszdHlOtSWxdRmQ888fwX7D+SfT4+8OSoL2jwKH10&#10;1NvnRb3GzD4yyyKmbMRDj/3Qy9fjz3w53yG98O57RvyD63z/I09/xXFaNsnFlNfn7y93anhlmt6e&#10;8csdG9lno65nUR7dn39pUR3v/cNDP4u6vDb+LLsuYoEoJa6kcFMEV4VCcEWp+FLsE1zLo7bTzLQI&#10;q8hIsjGcvMEfT742TjxgY3TNhciaQEaVRRTPXNnYPf7SO1hP4RNXe+DlqfpYSDPhlQm7eh9MXf8q&#10;Yfz0gxvwwoSFZHztMcsqHlOMAsWsVI/ymbTGS6Sdtjkcz42dJQZRFhM0mSChsEuswLAAWUKDwehF&#10;xhQ+XYStTNwDbZ9y6PhWChGyis51aBb+wTofKmuBhOBSep0gBJeSL8WrFlwh/QTXUhJcqq8U78yV&#10;mAFeKWb2wC3FWi643K5ecAlfilkSvhTVBdfE1Z5iteNNGlxZLHA936fBmMUrD8IscFmQ8urtWyQU&#10;uK9wH+b+tdCjWAhPFg1/fPZVjNW3Fj74OA/2fcj3jAXqS5P1RBgP8iwY1tEgSraYyu0ggWxMAjao&#10;l6M35q6hZ+KIWFlhkcvPBoe/pbVeDLpTaFIzevFmWVoWF1RH9jc6qOBiX4oe8UqCq+DqBJddlFxw&#10;xZDgahY+EsUrxcS+V4rM053UX2U2oK+/9toAFlxpx+BGE5wguse/Ca5hYFDBda6fL0XNBNeWqxRc&#10;JUNi2IKr15eihOB6+YMlu9k34PKg2kwWRXPNY8rYafMjz7xyebpRUOVil+yCMTpmLex7kEXLGG3L&#10;bQ/+adRnf3pzQo+WfWrxVCO/LWO0zVrYgTX7HpSJkZlHF1LamSaRFZwXr5AtdMvNe3b01GMPPjHq&#10;UxZ3C91z8wwi29LZ0fVsEi5PjBp9gdPyChaLnBcn6+/lPN+cu2YHl7syvC2dBdeUVZ41Y/Qst80x&#10;jy0d9R7lQ+W9NH5B94N/euHTKRv9qsbomm2bauRfzdfKxGF2wQcrneuozp/qehXnkkHdQuV8wo6n&#10;WQA++MQLnz709EufzLNJKmbB+SjVg9vKgpDE6EkWbCw2n3h57Dmu54uTtPdx3qO11nVM3xRcNdcm&#10;oZTr/eCzL1/hchc6ZxY9+MzLH4tyV7jUP/j0qE8eef6NSywGX5u9YufrU5fvenvh5vYRDz3+Lbfr&#10;ocdGfb6I0k7gtE+8/MmDf3r5UxZrQnBpuOolE1y1JLDUkV1TfdME17W8UmRDMmGVGw1YVlgW2UZC&#10;6tpWtMavcKZB65gYGFlQSaWRAq/AvEdicfSizWLGvpbE4ICCK7xOUnB5ayi42HgoBJdpmHfvK0WZ&#10;MKABjAUXG1u5MGCfarNtEsRAvJbqyVw9/c40uTBwwGzrRBrEq8UAPYVEKvM5etEmsQI1cZW7ELxj&#10;dC2wNLQJo9m5b1S7aDMLAOaL810R2ylEKb9q0Qusw/srnDCJBAmvCnAYrwBwubxqMXqhsRgEOPz5&#10;cXPFihsLbRYrfD85z+mm7NTYVqwssHjg16BDCq5kacEljK0Ej2pgwZUjd17trOpLUS4MhvlKkVfn&#10;+BtFqbhbAhqscPUXXIWCV3cSXBrzqiy4xDdcNCBeJ8HFr/60XHJE/zOI2SFWdvl6fmXOq9CcZp5D&#10;hhDGhrE7Md8xU8TzBI8nVWtTD4nXlmtSu4U94pVcLeds0T+XhDSIa1fEdaqVOySuQnDx90YsuDTh&#10;ldOYKQsuhS9FIbjktvX/oODSD21TE1zsLomdVUsJLvalmEuCq4oEVw2JKU2gueBKIGGVOTDUBVeO&#10;mvNqfqVoENyQtiykPp0dPvPgzq/cloU0pusHbclcEtiQwatP/JqOj/kVoUF4Yzr/inhx3kzxsjR9&#10;x43py4MbRZxyXksobElgjexazjuCy2wX35BxXRRxsmtl+RhEtsh+5Wn5dWVvnACVGcr1q5PXqTFj&#10;RZisbINw+bVcjyCqt7w9XKelJC5l18rqp684pzhZPWpFPfryYiiXq8ib8hN51FIeWzL5+r60fe0X&#10;CKjNXOSck88ilcErYbr+lVkKHvu4qhH1FK9EWXBpgMCMpO782hpIIWtLFTzLt8CvqlEj2OV3kBE4&#10;rgbb8kwEtlRgfXR0f+fVQnDJV2IUxpYE1/rsnn7g7yJWJu1XC1eGlkue+A6DjzfIoRyvH9JIgyTn&#10;3z9cFXrB9WS0d0rGzbZNoTzU6yeFDTkKYzuw4FoTFwCTrBjY5JTAOqkNbnnsZPmYJIeqYGGWsz0Y&#10;mc2yFS4WXH0rXHLBpbTCJVZZsk5inlMO5hNXvKrx7JhZWB69Ay9O0sGo9+eL14ev86qHgbPwxfbi&#10;Bzp4j8TYWuKN/4FhbcZxaFGa12asoEGpUrSTX+Xwa5UXJy6CDs0UX52+DJPW+2GRZynd4500qBwW&#10;+X+wwR8raNbNqzWT1vjSeaBY8ZlsFITn3puLpRHteG3WSswk4ff6LEOqx1oSbFQP6h88iL48RR+z&#10;bJIGEVwyZ8CuSdbI3GaF/B2ucEwtkwlZEgbMlxSPaig5grzsZKQXZGGFU5QQXMsGEVzraRBTvfe3&#10;I4YSXKaeiYj390ZGeAgikwsEr7xqoDGvqR3ItY1EumUIlpjH9goufv29KvGAmuAaDq/jDV2pH3eI&#10;vjXNJFz0Gb2gRvEN1VvzjaAftg36wY3Qcs3Da+ywmp4LAxJnq0locd+cTH1xIfVXXnHUDarHo6Pe&#10;FPnNJaH18mRdEvubKO1hmrAkS5Y/GAYWXOfEK0VXmpwF0kQj1sgb5jGNsE/vhGfRYY145TSmqUdg&#10;V3gaRtFSgks+6ZILrjulr67P7m9b1QVXK7S9tmJpYBc2xcm+4eoTXPzBfH/BRWPyrSO45jhmfysl&#10;uFho/YabjGBGk3TcVcI3La47u7oKUkirLIdrSSW8yus0wkDOqy1L0oQvxdXh/Z1XiwFMLrjWZpwg&#10;9JCw6oaWezFGTVgMQzLEy6I6Mdcxm8TEDjH4jZqwSHwUudCzDNPN48lo78RMq2QanN1oQN9Hg3Kq&#10;OH5lmgG0/WpINOiJfOc6ZAtn2aMXmeAdbQvhNHeaWQwWeVdhjkOWSPPBhiDMscvAfLdiYbw47LUZ&#10;hmRsj5MYWC2u5YeZr5m42ptEyRG8q2uFeY45WB6zC1NNokjM5OPJNz8Q1zLWZ5ExJMOg/kqxAYbR&#10;vtiYHgkLJefVbgWHJDlUBTtizWgNQGpjCDYFuUM7oF5thYsHFmXP+ncMqE1GOTSIqQquzFNwSrRE&#10;2lZzZLc7wVbhvDpnn+ZOwUmcZWXGIzk3Hcvs+zuvVgiuNSS47lReN2TTQCYhuDZ7xCPaxxMpIYEI&#10;jc/tdV6tMa+Jbci0CkOKWSD0TCNIcG1VWuGSCa41JAzuOF65Pdxfc2X9tZ/gSjsOJxJzvuxLca27&#10;zHl18na45nVrxKs7wTjpIKzYlyI9+73OqxWCi2wpr2yvyWAHzyr1ugPADtbZtqoJrrBWLHBvgK7/&#10;Dprk74Iprxxm7haTWd9yElwEn3ISXCXyFa4IElzbTqNq35eo6f5GI9wwwTXNMuGH2fYZxfPdi9Jo&#10;Vpum41+bpk8D/2+4M+CTHNedVVUFKaRWlMOluBKeZXUawTK7DW6FR9RgUZQK36ZS6vzh0PIog15o&#10;i3BgvSKBBjCa5Ul5fx8MemEt0A6sl4y7VbGWBrL1uR9iQ55CcNVjRZQvjNIiYZ5RCNO4bXDI2ksz&#10;sUOSHKqh4DDSWwKQ0hACs1BXLPSqEIZmedwuEqpkaEnAStXjTsM6dmbLnObJVri8s8yR2mSOrDYn&#10;WCcWw4yEgWP2PsGXJI+qyD+IzIwEJOWkYYVdIBb51GBJeBvxuhsrkg5J1uFOBPPK/ZV55b5r6hqJ&#10;KG9PJAcHIjguF2Zxw+PVPYGdV4ch2TQQyzcFYbFvLT0DvBqzBytTDmNp9A4sognSauq3q0jQzrRJ&#10;xhzHLIo7hHkueZhhmUBpOjFq4iIYkEib65yLBR4l4ruleXTM4P8CNEw+KH4XeldgrlMO2Zpt0Kf7&#10;x5M2Q5rc0VhG4dlYTnm8MsMA7Jx8nnMe5lCYYfIhsk/FmGmdJOrBPKzOOC7O31vuJK6faZNCeaRj&#10;8qYQTLeIh0HCXlFP/l3gVS7qNd0yHlNMIkT4qvRjmGWbKuq5RjjsPyfvr+ewigWX1ib46FgifI07&#10;jCNo0pq0Hc653RrzujHxICxzyb5EdIiJqvhnBIVt/T9iA3hCoLCtLLgW+dRBy60BOn47sDZqFzbH&#10;NME+Y3evbXUvOgoPElvuRcdgl38M62nym0OCq5IE1xYSU5pAJriKh8RwBdd9Ix587O0FrqU/LvKr&#10;37PYrzZNN7ApjQz7b7hD4JNGgqu6GlJIrayASwm/VqzXCJY57XCjzqwKi+I0+G0rh21hEpb5h0En&#10;sFGsMPEMby0NkuvIoK+jh0YaHKcMqXjVc00w1DXDyUsD5JyBUcFFbC77FBsy90Hbyx4rYwNglBEN&#10;88wimJIwcKABzJUNrQSHaiDDkdEWhLTmMIQVOgrRxR9486rgGhokxIApBx8roAi7kbhZZXEZG/Iv&#10;wLjkCiwrP4NDgg0iSjYRJ1bIaneGdVIJzBJa4ZizXzZASfGoioJDyMxMRGpBFkLCgrDRJVIM2rzy&#10;yiJWtfyb2dabUU4vSGgxrxZVX8DcNRw+DraI9fNBSmgwguPzSMgOj1ePxHZkWkcg1SIEwSsdsNIs&#10;SgghFlSKFYt39WzEKjPZJYxZao939KyFIJttlw59uge8ovHKtGVY4FmKSRsC8fLUpeLVNK80P/rC&#10;22IVfK5jDl6erI/3Dd3ouTuN0dpmeH32Koxf7YUpm8Lo+uXinwB4ZXrSen8SX7l4i7dR2RQqylrs&#10;W42l4e1Ym3FS8LCKRNiYJXaUjzmWR+/EGH1bsTKuH9KM91e6i1fik9YHiPq9Md8IE6k+y6I6RP25&#10;LO43Y0msseBjO2BUeAkmZAPMc3pgMmsl3BaawJfaGb7WA8aR9bBK7oBz3kGNed1IkwCr/FPYQPZ0&#10;sWu5+OcZbgd/H8blKe6ncl+90f3oZpXTCxJZG4s+gnnF51gZtxezrPKpjzRDx38n1kWT4IrdCvvM&#10;Pb221b2YBdcJOJRdgF3xKcSU7ETB9gvilaKUuJLCjRJc/MdOq9nR8diHnnxh2mvT9BZOX+uqL4Up&#10;V4tVVwepOvSHkxxScX2QrNPVQKKOVwOpOiqjf7lOcqiGa4b8uLlFe7fGYo8EOhojEFYVhdjaZI3g&#10;nFuCyNJ9anAst0HmkRjE7A6AZ5UNiYtVWOGlA13H+dB2mIeF1nOgZTlzUMy3kA4fEnzd1V57HTCf&#10;MM9iBuZZzsB8q2lY7DSLROdCrI1Zgg2JBticthoOGf6wDSuAf1Yrwot3S3KoioiSPdh9ZCH2HDVE&#10;18FFaN4xFSVb3kVqzqtISHsJ8WkvIi51FGKSn7thiE6SQSpOCsNJOxRkeT2DWEJK9rMorn4ezZ0v&#10;ovPAK8TLq8TLe3CPCYRDZBECc9sFX1I8qqGoC3szNmNPlSe6sqyxNWwNih0WI3XTLMSsnYqIlR8g&#10;dMVEBC+foILxEmFXiWUSYTcN7yNo+TjxG2k4HmkbPkCp+QzU28/DVicttLktRn64G+wjmNc2jXmN&#10;iSrFXu3l2KuzHDtmaqFi3GTEv/4OfF94Da7PvQSHp0fB6olnYSmHhfyXw6yelEMpTgGRRhEvT6N8&#10;zWDp+Vg53lIebi2HzZ+eE+fK10phsLg+PAPrx5+BHf260nnwn0Yh/pmXkPLsK0h/7lWUjZsCc99U&#10;uMZXIbSwk3jdK8ljRGlfOB+bxuyEW/EZEhSnYBS+H3rOVZizKRlTVoZh0vJAvL/UD+P0vW8Y3lP6&#10;vZkQZep5Y6yuF4GP/TDeMApTNmZipnkpia4KzLOtgVFAA6xDcuCbsVXYVuYsqqQLkfltAsnVB1DY&#10;cRGV+76QFFYDQXPBFU/CKmNgSAgu5b/fE0YQ/vAb7gz82Pon319PJ0EK35+IQeG+eFQdztEI4U1b&#10;UbrzihpCdpmg42+J2PJtMLLOOiJmnwmCtq+FZ8NyuNUsIUGmA9vihbApWqAxrAu1YF2gJRl3K8G6&#10;SAtWhfNhWThXwKqYUDIX1iXzYF06Hw5VixFc64eAlBpkNBxD8Y5L/bgr7vyo37kCJRT+l7+Ox6+/&#10;LiBMJLxBeB5//euThEcID+Evf7kfP/008qbgxx+lwzXBDz9Ihw+MEVTevYTf07V30/nv8PPPdwn8&#10;+c93UdvvIi4eQ0xOCIIyGpDddFLwJcWjKso6PsSvW1bj1/3u+LXRDL8WrsKvKTr4c9Q8fB8yE1/5&#10;T8Fn3h/gsucEjXHJYzw+IkjFDYaPPId/zTXD43185D6OMBaX3MfgisBYfOwxFp94jsXXfpOwJ80F&#10;gWn1yFTilftpyc7LanwqUJm9Fb/OnSvw8/vv48qrr6Lnuedw4Ikn0PXII9jx4INo/cMf0Dxy5C2H&#10;JsJWOaTih8SIEdh6771o+v3v0fS732HrXXehWY4WQiuFHX3+ebhF5CGqYDvyW88SrwNzqQDz7ZJz&#10;HtE7fkVg/a9wyP0BJgmXsSa0B8t8DkDPcw8Wu3RCy74d8+3b+mGeXascLeJXNf7qcL3y6Y/+9VQc&#10;E2zbMNemFXOsWzHbugWzbdpksG0nbMcCpy5Yx+6HT0IF0moO9bOt5bs/HbbIUgYLrkYSVEPhqgXX&#10;BItj95qUfznVsv57c4eWn1yV4dwPP/TCQRXN6rDj3/ZfNIO8PCko10Gt3AExWD597RgKirY4Ux2H&#10;g6HaJA3l+l8buO7F2wu27TzcCSm0HdyO+H2dSO3er44D6ghoP4XEXd8LJOz8rhc+O0uRd5nyObcN&#10;UYerEbSnBL478uHZmgP3liy4bE2HY0Mq7LYkwqYqTg22koiXoVoJkumUsCVBBuVrlKGI702nAqk8&#10;FfVQAbfFsT5VwKE+Bfb1ybCvS6JfOeTHzk1p8NnaBC/2pbjtE8Tt+Jo4+3ZwdDG/36LzchR2Xkkj&#10;xBBCCP7ouuKFro89CG7Y+bELOi45ou1DW7Ses1HHWWt1SKUjtJwdGq1SOMdlE0QdBgOnHRpt5+3Q&#10;8ZGTaFfHJQc57CmMw+2wg9B5xY548ERwTSt8q04ipv1zJHZ929s3B8XOr9G1rQBd+xrQ1VaOrvp8&#10;dFVmorM4BR0FSWjNi8e2nFg0ZkajLjUctcmhEgiTRgql7wWdJ4X85yGvb31aBJqyYrCV2rU1M1Kg&#10;KYN+FZCHtebEobiqjnjtQbTg9bt+/CVIgdIkV/dgp1eyQIdDJBotg1Bt4ovSjZ4oWu+O/HUuyFnt&#10;hMwV9khfbqMEW0lkqEAt3sAOGSsGAccbcDpC7/ngSKe0klDUdZm1Gjj/7FUOyFpJMLRD1gpbZFGY&#10;AtkMKr+cuHAt2IfA2rOI3f4l4nd+o/7cExJ3/aCE7+Fe8y2Cu/4bfm3/DZfav8Gu/HtYFH4Bk5yP&#10;YZx1GUbpF7Eu5RxWxZ2EYewJCZzESopTBoevVEK/9DHH+xArAeV4OVYMgpVxPX2IlQbXURkr43uw&#10;Nvks4RzWJp3FGsJqwqrEMzLwcRLFpVyAQ/EleJYeRkTzFeKUbed3SCFkd32FqgNfo5rE09Xghgmu&#10;uTZ5L67LOfurV8uXpanHL6bXnv0ws+7MmexbCY0DQCqtMoaT9k7F7hNVh06e2wEpHD3TjtqT26nj&#10;7OMr6PwAAP/0SURBVBoQTUooPnQY9Sc+UkPh8Uq0fdmBxk+2ofrDOpSerETK7krY1X2KsMP/QtoF&#10;IPsToOhLoORroFSOkq/6fhUo/aYvvjedEkS8HMrhqui9Vl6Gcj5S16qWMxREnpRPAeWfegnw2vl3&#10;eG9pQNqebGTszZVhXy4y9+ej4EAz8nd0o/LgGdQeu4g64mxIHL+E41+k4uSXeYR0QiJOfBGDhNYt&#10;cG3/FXGngIyPgLzPqT7MnbxOvTwqHYtz5kxRb0VaJWjCKUORj6IM5bw0uV5T5FO7kj4EnFt+Rum+&#10;dBz/LBAnPg8SOPlFEHq+jERp1zYUdB5E1aFzgi8pHtX667EL6DlQip6TDeg5VI0emhycpMlBUdUW&#10;OG77M6JPAOl0P3M/pXowd1SX3jbK26zgVJyr8qrEgYiTQxE2EJTzVeTVG6fB9UOB8ysm5H0BJJz9&#10;N9y3fo3KshwcaEhGd2OqDE2pOEyTo+2ddSjs7CZezw7Iqyoaug7hZHY2Tubk4FhaGg4kJGBndAx8&#10;0rvgvet/QOMjsj8GChU2gHmR10vtWApS8YowKUilUz5XDr8GlH1L7aG8cj8Donv+TQLgAsr8wrAt&#10;MBDbgoLQIkdXXByyW8mG7j6KLUfOa8YrpcnadQElx75EwcEvkbnrU6Rsv4iQmhOwrPqcbOu/hW3N&#10;IdtazH1HqV6KfqToU+J8gDb39hE5P4rzgdB7nSJfxTn/anC9JuB8CinvjMtA0IH/hW3xKYRuOYKw&#10;2qNyHEN43XGkt59E7vZ9qDhwup9tLTl2GbGdX8E49xTytn80bPElE1xFQ+KXsyS4LpGwGggqgmvE&#10;bOec7+e6FBbp+FVlsDuf9Sk70wKbLw8KfyVIxWuCa73+VsL14ONaoFqucn0KWqq6W/Z3QQqNe3fQ&#10;DHYn0vbuU0Pqnv7gsLC240je+akagjurkXuO8jnZhug9NVibfhyWFZ/Csf5buLA3+ZZf4NX2F3i1&#10;/w3e23+FT4cS+HwoDJROEa6cl1SYKlTjBjpXCfOVQxHnu+Pv4pfb5NH2Vzht/QmmZZ/AOC0LnvW5&#10;8GrMh8/WAoQ0tyKo6ghit11AUsfHSO4k3oZAUucnaD6bjpZzBWg+nQ6filIYF1yAbc1XcG78Hm7b&#10;foZH65/h3f5XGafK9VacXw2Ur1fOT/lXOY0CinDVdIrzQcIG4tWThKVn29/g0PgDjIsuIbU1DE09&#10;AWg+E4RtZyMRXtuOoOqjiG29hMQdnxBnzJsMgkeJvpq84wpaWsrRsmsrtrXWILWgDEY5Z2BT/QWc&#10;6r/r5ZX761XzqpxWcSwVphqvHK4M1XDVtIpzlbD+vP69l1cv4pX7q33Dd+Lf7TMSY7ElLxU1+Wmo&#10;L8xAfnWjjNe2i6IfSvKogpTa42gJzyXkock/FSaRLTAtuQwHtgFNP8C99RfoumZS2X/BOB0TaFlF&#10;YW30NmxO3481EU1YEVgOA/9ybIhrh3HqHhKE32GOSQgMg6oxZZUjXOq+gI5LBmZt8oNz7eeYZGAr&#10;jjk/25IPMXOTP8wyD2JTUhc2JuzAnM2B2BDfjnlmYdiYtBOvfrAI+p55cKZ8xi3eiFkb/aj8ZlH2&#10;fMsoLPHKh0nG/l6u3Jt/wEKbOHFsX3EJS70K8b6uGTxbfsQi+yRxvfvWH6DnkonXpmjT8fe9vNrW&#10;fYMN6UeRbhmAbOtAQhBK3OPgV0o2tO4kEtovI4n6q+oz3ws5p9yPfeuuIHzH9whq+R6uFVdktrXy&#10;M7Kt38GVbSvxKuurf5PuG9cK5fyUfwcqQzVuoHPlcPmxsg1g3vnXm8A2wGXbL7Co/BwrY3fBPPME&#10;LLJ6YJl9Gp7lZxFQcRDRzeeFbU3a8SkCt5yBT3kPPIuPwS7vCJYFVKOo4xKq9pPoOkCCSgPcKMH1&#10;0By77G/nu+YWKjuvXhrWJJxXm+ceTrPMO/4bbmPEVRR0V7a2Qgol25oR3LgNEc0dGsGjaj9C6y+o&#10;wbWuGPEHWhDcXgW94AasSuoWGxwuDWnE82NnCd9oZjTzY8/6VuVXYF3xcT9YUJyuV5HsvPJjrIxq&#10;hVHqfnGsmpbBeby7yBiWpR9JxvfHFUxZ5y1Zbj9QWVM3+op07+lbyMvY1BvP52sTu/qdW5RdpjZ9&#10;BPOSj2hwuQiT4ovYVHgevOfY6pgEWBYlw64sA27ldXDJ2Qv/ih6E1H6oxp8UQurOo/xAHMr2pcI9&#10;KxbLY3ZiTeoRGGWfxKbc09hccBamVJZ5ySVYaMKDMpd8PAC31xWKcoZRlhWBebUgTplXM2rf5qIL&#10;Yo+jlckHkdrkivJ9HqjsDoBXQQNcc/choOqU4EuKRzXUnkNlRT7KG6sRk5KOpZHbsTrlkNgpfhPN&#10;hplXk8IPqdyLsKR6SNWxH5TbdjM4ZVwFr5bUXxV9VdFfmVcj4tUwYQ+Sw4KRnxCD4uQEJOVWCV79&#10;h8FrWP4BVHqkoMwjGUZOGTCM3wt2Qr4xh/pr3hlsLjyHxW75chtwGfNsEkX9TQtO45XJOticdwKr&#10;Yjvw+vSlWBvfBbOic3h50iLoeBRi2gZfuheX8NKEBZhvmwST/FPiuuUh9dT3L4g4Xa8CrI7dgTdn&#10;GWL6xgAssE8V5cy1iqU+dQXvs+/GjEPYmHEEEw0d5fFXMMM4WLgY25hxGLPNI/HHp1+ien1C/e8C&#10;FrlkiTqaF5/Hq1P1oUt1saQ8X/5gMWZbRovrXxw/H9oeBTAlHvvxmntG7O8WsdoFses9kWYZCof0&#10;HfAoPIigLWc14jWk7gIcCs7Bs5YEFuXLe8atSjqIDWRbua8a58v7KtkdtgHcTql7L4lh9p9rwjDL&#10;4nbws8dtUtgAU4Ix2bt1mT1Y7FmFVZH7sTb2CKwzj8Epa5fYKNar9Di8SWgxvMpPiq0hhPPq0EZk&#10;N59G+d4vUUViShP43yDB9fAcxU7zEoKLd3rnXdxXxe+49cCua6TC7wQoXPNIxQ0TITlDuPap3AL/&#10;LY0awb6wgzrzCTXYlGUipKMatvmpWORXjSURHVhOMxHejXxZeIvY+HSxdzl0/bbAMLpTOPZlh7XP&#10;jZ1DBvk01lH8tE0hWBJYiydfnyCc2C6ma5cGN2FNcjfm2qZitlUCjLJOUlgjiY5TeHexCYzI8LDT&#10;2Bfe18IC5xyspYGTfSIu9iyhsPkiPbuSYU//8x0yhDufMTrmmLzeFxNWOEGP6rORd4yXY55DunBi&#10;uzJuN6ZvDhNlj1tigwkr3aDrWyV8Pq5J2o93Fplg4hpv6AXWY5F7sdjclZ3Wrss6JducL+csdHxS&#10;sCE5FKa5cbDJK4W1fOdur9JjkhyqgQxI3o5gZG4LxwqfKLFz99IoxUaS+7Am5aDYAV64S8o8KTiR&#10;teP0TUQfd8OH8vWyYyOG0s7dvDln3wad58V+Ubax9shutUHBTjc4ppfDhl3Q0CDGfEnyqIrSoyjI&#10;S0FOaR5MvaOhwzuWR+6QbSaZuLeXV969ewP1n423Ha8K9OVlRL/Mq9icU2zSq8Qr72+WeQo2Drzp&#10;qT+yosIQmVIgeHUbBq8y1z6RSLMOBe9Ppcd7xsV0CTG3ip4Zdl4v22n+hEp/Va7rrQz1uip4Ve6v&#10;vGLYx2sP3LTNELTcDrEbvWEex/tF7YRn8RHNeGXXPtQXHYrPYhM999oBNcK2SvpSZF6zetTqeOOh&#10;4OVaIctP2AD+le80zxtKK3hVbHyqF7yN7GsLloXshjHxYJnYChf24jGA4FoRsQ1ZN0xwxZGwSh8Y&#10;B9+5CsGlEAC/4baD8KVYSwJLAtlb2JfiFvhVN2oEuwISXGQEVMGCK7itEtY5iVjk2ye4eABbnaTs&#10;S5GNguY+1G4U2L+gjl+VEFSraECQSjMk2CD0DmAqRoEEl7ZXMtYlBcM0hwRXLgmuJBJceSS4Skhw&#10;SXCoBjIeuR3BSGsKgYFX5NCCi4ytZD1vKwwtuKyj7EiEynwpOqaR4EqW+fxjviR5VEWJzHl1ZlEO&#10;NntEDCK4iFfuq9lS9bzdIB/ABhFcVrZuSAryQ1YkCS7h2ocE1zB49UklwWUbgRTLYJngCh1KcPUI&#10;90mvzjTEHLsUGETvwOuzVmJp6FaaqBVjpnm0cL69wCVX7sw+VjiTZ7+HY3m1itr11gIjaFE8u4ga&#10;o2eJhR6FmG4WCW2a3L1v4CT8c/KEj52Avz5rlXDkzW6kOI5dYbHTe3aizyvxyyJbhQsh9ou5muo7&#10;arwWxflB4ftV26cCf6LJIPtfZQf8Ml65vzKnAwsu58WbhS9F4donlgRXOgmuIhJcmvBaquRLMXqn&#10;2MR1KMHVd89vZ2gguOS+FDfF3yjBdQINpwuHxLAFV68vRa/fBNediJsuuJRWuG6G4GKHraPJqK0n&#10;4y0Vr8A6MkzLIlok464K/3HBdUj4NJy0zodme1WDCq7FXqVYGrat9/yDdb50HwZ2tsx+2XgAG4pT&#10;BufDjrGl4pSxPvOocGw92ShA3DOpNArBNXGNV+8A1isMCNddcHn2F1xTNoVgwioPLHAvHlRwsVhf&#10;HrW995wH7YHbxHyewOuzDYXAkIpXBg/wH9B9lYpTxtKwZqwgIcECQtevUjgA5xVaRTwLccO4Lvn5&#10;TRZcDpkaCS6u28r4XVhCwmexd5ngkNvE4mqRRxEWuhdgnn2aCJ9qHCye4ekm4SQ2dotrWXixA/R1&#10;NIFix+ycbm3aIUoTJvyurk7eR/mWinBtXxZraWKyxeBy2GH7DBJoLKI4by6LBRf3exZ3a1IOiGu5&#10;LHbmPm1zqBA57PhaxuvQgsvlegmuGCnBpeRL8TfBdZsILkcV59W/Ca47CjdXcCVpLLhWkiGeaRkH&#10;/aA6MXiwgXtXx4xEUat4pagfVI85tilk9LoxyyoeE1a6kpHcQTPWbXh5iq64ntOsImPJM1k2mnwt&#10;5zWXDP5ir3JhfPnaOTZJIh0LLhYIbNA3kKhY5FWCcQY006U68AD10iRtKjsfT78zVRhafvXJ5Y9d&#10;Yo3Vqd39jcLNFFzeKoKLBzASXC9OXEyz/xqsSzuGN2avxnoaQHgmP8XIn9qcKF6Pcl3nOWZAL2AL&#10;iQk3Ej3WGL1oM97WMhJxkzcG0cBWKAa9D9Z6izDmcr5TlhjwPljvS4IiAM+PnS3i3tU1FwPSazMN&#10;oB9cTwNjISaTQHhhwgLBGR8/++5MUYby6iEPim/OWYMlIY14e+EmETZ+pRve1TYV13FfmLjSnUTC&#10;Lqqne+8A1isMCCy47OKc5ILL/boLrjeoftreFeKbrtELjUVf5dUQ5pOdJj/zzgxR7wVu+Vga2oRJ&#10;azzxjo4p9VtTUWeO43Q6vhXUjp0kRBNEGPeh2dQPefBnPnl15c15a0XcuOX2gs9R4+ZBL7BWcD56&#10;sQkJXgvBC6d9+u2p4tlgccLXKDCWBvJ3tc0E55PXs+g7gXeIz9GLjIUw4Nf2LFCmGAWK+zyB+N2Y&#10;c0a82mdH7UbEsUIYXDfBZRFMz5/UCtdhScF1e+PmCi71V4r/FwXXWeFrV2PBlUeCK7z5Vlrhyv5N&#10;cN3BuO6Ci4yAKhSCy2oYguu2xxCCS8c3Q0VwtcGVjQILLgkO1UDGYijBdau+UlwS0iRECQteFrpS&#10;aaQx9CtFu3glwZXKgouELAsD4kuSR1UUk+DKS5UUXMqvFNffQq8Ul/MkhITYurTDNMjul0wzOIZa&#10;4eqBjYN3P8El++ZQc159Ujp6BdccBxL4/QTXgX6C6+m3JwthOcMiWoj5ZTQgPvXmB3hviQ20XHJo&#10;IrGI0h7BDPMomvTYY5ZlPLScc+k8RnyTuTJxjxC6PBFaEbMDL05ahLfmb+i3grgktJFEqrnofy9N&#10;1sHTb00W33bOIhH81FtTxGvL8SSmn3pzonilqEtilycJa2hixYL3HRK4vEL4pzcmkhCuEfV8/JUx&#10;mGufJoTzW1obhCg3iO7s11/VBZeJEFxxG31gHtNIgqsTHkWHNeT1OMz7CS52Xv2b4BpUcJWR4CJ4&#10;lZ2Ee3Gf4Mrcegple75A5f6vNYJ/PQmuUySqhsCwBddMm4zvfxNcdy5kgquGBJY6srdUXRfBZass&#10;uPp9w8Ue7Q/g4edex7KINmEUnnxtPBnJDomHTAY2ZGxEeQVKKp5XCPiVl1QcgwcnNqZ8zCsLvHql&#10;moZXgnh15j0yhKpxA2HqxkAybof7vt8YSnD53UDBlXhtgosHs6sbuAcHr9Twys48p8whX5/NtIgR&#10;q5W8CtMXfpME14DfcCl9G3cdBBevqM62SRIrVVLxCrwyVV8yfLhYRUKEV2jV42QD2Mq4XaLP9uNV&#10;CAP+aP46CS7xSnFwwTXe0EVwspz4eW7sbIo7iMn0fL05b414XTvDMkZ8z7WAxNd86kuj3p9H1x4V&#10;afm1HvffZ96eIr7J4tVYw9idWBbWLFYAp24KEm1eHtUuvt3ilUcui1d0+d4+N3aWWBlnu7CanmUW&#10;cPy6cDXZCl6B5bo8TXmPX+lKYQfE5IGfFV5t51VG7tdTjUPEyuwK4lPHr6Zff+0nuDJOXrPg6r/C&#10;9ZvgUhVcxpoIrogbKbhiSVilDYyDozUXXAYRrWnvLbVreu6t6Sefe2f6iYnLnRtWRXek6XiW5Lw5&#10;d00nH/cb4On8pYk6+w0jSKSpximlme+UUfjES+PODphmGGBROPLhx743jBqeMNTzrcp+8MlRn4nr&#10;hqiHQWhz+iuT9fYOt4xbAUMLrmoSUw0awa5gu4RRUBJc2VKCqxvPvDMNE1d7it/l4a3iY9WZlrHi&#10;4Zprl4LXZxoIg6rrX0Wzzw8w2chfGL53FpsKcfWOthmef2+OOB69cJMwymww315gJL7d4G9oFCKL&#10;BRfPnnmgWxHbiXmOmVRGqohjYz1prRfWUt5sdF/6QEd8s8HfgsgM+ixMoMGARQN/G8XXsKF9dcZy&#10;8R+KLAS1nLKF4Z68IYja0SRtFK6b4AqRf8MVAd1gzQQXi0h+hcr1XuBWID4iHr/CSbxa4td5r0xf&#10;Jj4kXuRZhDdoUOP28j3ga3mlgH/5O6ZR/F+edMwfJnMa/nh50jpv8f0Xrxq8NX+9CNfxq4aObyWm&#10;GAWIwW+6aTimmYRhSehWaPtWiPvE4nbcMjvxUTO/NuN8X5qsh8VeJeK+9okzDQRXgusNFlyHxArH&#10;eANn4jEZY/VtaCA7IfrNw8+9IW9zFd6YvVKEvzJtqegrfB9enKgtVlW43ZyO+ya3kfspt4/vzQRD&#10;V3H89sKNmLJRJg54BYZ/Z9Ezwa9e+ZU592nOYyaJD23i92USZUvDtmI+9WcO4/RTNwXjfUNnccyQ&#10;Ca48Ua93tc3Fa0u+J7xC9JbWRkofIl4p9uP1egouu0gJwbVXTXDdCa8UeQVtA7dBTLp+E1zXF4ML&#10;Lh3/+psiuOpPFQyJ4QsuaxZceWqCy4AEl35AbeZTb3xwYp5NUrG2e0Gell1K0e/vGfn3ebbJxY88&#10;+/plGtjy7n/46a/eW2bXNOL+h39c7FaY++gLoy/qeBXnvjRp0X7GLIvIsslGAVveX+Hc8NYC47aX&#10;xmsdmGEWXf7oy2PO63lXZD/w+NNfTljlUn//o898ZUDiiUXNIsfsgnvvu/8v45fbNer7V2c9+MSo&#10;T8mwNDw7ZsaRqRsDq54aPfX4O4tMWt9esL596sbgqt+P/MNf3563sf35cXMPjdY12zbHMqF0xAOP&#10;/jh+uWPjyD8+9t1SasfDT790+R0q/51Fxm0PPvn8JwtcsgseeOLZL/V8ynPuHnHf37gOo8bMPsL5&#10;jtG23Pb2nHUdr09bspvDWGD+4ZGnvuV8Rjz06A80a6p/6rUJp8hAlhpeB9F4I3EzBZf1AILrRr5S&#10;5FUVHZ/yvpWnmwRDEj68WsDf+0gJLl2/zP+I4LoW8IqTVPjNw1CC6/T1FVxqrxRlgms4K1y8isUC&#10;jFdReKVEKs2NxtDlDvVKkQSXo891E1z8DaXqChd/O6jlkofRi0wwVs9KfG/Jr+c+ILG6lPrdXId0&#10;IUh5MqZFopG/SePX0nw+wyIGb8xdIyZSLFL1gxqg7V0m/rPwdRK+LOZ1/CqFwKSxC6vpPiraPts6&#10;XvzyhIr/eYTGCCqPJhweRWIF7OHnXhOrYZzm+XHzxArhOANHUReeoPArxtdowvXeMltRX55s8X8s&#10;8j9N8IoYt5W/l5MUXNfhlaJZ6uCCi7+HpDFa9NuxS2wx3zlbrA5y+/gfCl6YuEi0e7ppJE0SVmGG&#10;WRTxWCi+P+Q0Y/UsxUSUV6X57cHK+C6x6sxb4RhEb8ccmqw+MuotYWf5zcC7uhaYZRUnJlH8zwMv&#10;T9EXr7tn2yYL/jlv/jaTJ6nMJ1/3LpUxhq5b4E73kzh9dsxMEqxN4r9QF1Id+B4t8iwRk5zZ1ok0&#10;Ud6FV2euGFBwaQ9LcB3BkoCqW0dwzbLJ+H6uc37RwIJr8klekdLxKM69+54Rf59LAmrW5tDKR555&#10;5ZPpxqGVd//+3n/eM+IPf3/unWnHOc0jz755WdetKO+9pfZNT7w27rR+YE3Wo8+/cWnyWs+aEfc/&#10;+sMjL405P2NzSNUjJMzm2qUV0bV/m2edWPLSxEX79Xwrsg0iW9KFsCGhpEvCbTHlec99D/4ywyyi&#10;fPIqzxrO5+GX3jn39oKN7RMM3OomrHCpH/HAYz/qUNrJa31qnh075+i09b5bRo2bf4jDHnrmlY/n&#10;WsWUjXz4qa/HLnVofHvehu0PPPPyldmWseUPPvHMVwsdMgqJh/9ZTGmfeGH0hTF6ltueGTP78O9H&#10;3Pdf3K6ZJuEVi0icjXz4ie847d333Ptfc2wTS8bpWjRP2xRWYRDenC4ldG4V3BTBVa700fw1Ci4e&#10;uPiDbF7GV/xL9mDg7zn4I3upOClw/jzr51+peI3RbwC7dQQXf9eiVlc5mE9uNxtEqXhVcNpR42Uf&#10;wyvCFB+HS4FXVjjtS1P0JOMVmElGn1/3qsf1CS4j4vADGnR7hQHh+gqu7OsiuPgVFn93xP8tqBzO&#10;q3azbYb+782bg5sruNT/S/EAVhC//A8R/InB6sQDoq/wJEn2nJ8Ux2tIuCgGdhZIvMrNcauT+Nu6&#10;AyKMV7k5Df8HIp/z9XzO8SwQeDWPr3lm9FTRdv4MgNOsTTsoyuBVQHE92QBZPhRHaTgtl8PX8n8s&#10;chjHy8rfJ75H5LRcJ8WKMPdhnnDJ+uzggiv2egguf2XBRbaVBJdh/C7RX1dQPP9nLdeduVDworB1&#10;fM5g3vlXfFZAcaKt1DZOwxxxPF/H3HK/Xh7ZhoVuBXRvZPdJ5MN5Urq+spjL473HzJGiXH7NK8tb&#10;xp+i/L689sq4pvu6KmE35XNCiLj19OzNskyk357+tjX33K0nuC6SsBoIUoJrvlN+oeQrxeCmNG3v&#10;0mwd1/x8FlFCEIU0py8Nqs3kV3Lazjn5jzz7xkcPPPnC5+OWWDfrkGjhFakVwY0ZS0k06XmW5HA6&#10;Pd/SbL6eoe9fmaXvX5PFYm4550NpevMOb0lfFdUhXmVyPhymH7QlU9+vOkvXrTiXz7lsjhPn8vw5&#10;nuu1nMrlY8aSwIaM5cFbqR50vahvBdWhOJfBdeCyOd3yEEUc1Y/EHa94aZEQfODJUZ89+MxLH2vZ&#10;JhWLelCZy4MbMmRlU32pbIOQxvRb/TXjTV3huk6C69Xpy8QxGxODyHbxmoVnuyyu3tU2Ea9b+PUe&#10;z3bZIPC/e/M3X1ONg8jo7hCveXipnT/OHb1oE+UpMyL84Szn//JkXfEv4GwweANV/k+xx18eQ+V1&#10;iRmtJkLvZgousfGpkuDSC2zAdLNoGuQ7aXY7SXzb8q62BRmwA+D/mONXfGwk31qwQfwXIX/fwnXm&#10;b2G4/e+vcBKvvviYZ6zv8LYaxN/LKkLp1RkrxCz4jTmrev+rkfc84hWJ58bMIh71xMoFG+fnKW/+&#10;LosHNZ5V86td/s9D/nf/R198W7yuVQgQfi3M1/B/APL5m3PX4E2tDXR8igSjHZ5/by7VjbeH8O4T&#10;BoTrL7iihiW4uL+M1bcUr2d5cOFXf/wfjPOds8RqyBOvjhP3gu/D2wuNxStF3rtJ9u1RGE0kDDFe&#10;/gqQvzvi1+Dcj7lvv0p9VgxwUW0iXy2nLPHqm1cG+N5MXO2Oh55+WfDIqyuij9Mgxq8VOT++LxzH&#10;/6WoqG8fhhJcPdcsuHxZcNlHSQiuO/OVogw8QWBOGRKCS7xSlP+X4lW/Ujw2iODi7w3/r71SPAf9&#10;0LZhfDR/ywmuzO/nkXAa9kfz0SSMKJ7FFQsd/s7pdvzGSQ0s+MKa+7WLwyTT3ga4OYIr67oJrtsG&#10;Qwgu1W+4rOSCi/17SXGoCi8lwWWgIrhWJdIAprzCxZxeJ2Mr9U8Gg0HXr4oEgQYCVSMM/5WiQhgw&#10;X1I8quEaBJemYJHKYlYq7mZA24v9QyqHaSC4VL/hSmqH6zB4FStcCsFlr/4NF7/SmrTOF0tDm0ns&#10;W4jXijyB4ld8vH0J74fFv7yHlswLxSyaCDmK7Up4QsD/rcirJbwhqeIbOt6Cg7cv4deS/C2mcpuX&#10;hDTQxKNCrGi9vWizeK02cY2n6N9r0g6L7+rm2qXhzfnrMYPqxpO492jitSp5v3hNyd9sclpebXvw&#10;Ty8I8cx70/GrRl6V4e1R3lvmINx4vb1wM8VZYw0JIHXB1X+Fy44FV+FhjXjlNL8JLinB1dpPcFkk&#10;tMKZbStzqiK4hC9Fuo8ZTadQuvsLVOz7WiPcUME13yk7b9iC6zfcFrjVBRfvJaV8zitR/G/YymFD&#10;YY5tsrhONZw/TOYVA17Gnu+YIVZWdP2qxT5cHM/hbJRVr9MId6jgGg5YVPAKllTc1UEDwRXvLBdc&#10;btdHcAUOLLh4BZG/h+G68X+rKT5uVwV/Q6QssLjfzXNMpz5/tF+6GwF+/c7fcHE/UITxdzRcH145&#10;k9XrPy24urGEhNYc21QYxu8WQoe/1eEVw4VUR14N5VXl+U6Z4tugdcQ/rwjyKiJvGbHIo1jE8Yoe&#10;r95yG/l7Kv4HAd66gTd85ZVu3lZCwQMLLf7nF35dxSvXzAO/CmRuWETxNZwXv9bifHiFksP4nnHe&#10;XB7v9cd5ic1Qs46LHfF5Xz8ug+O5DRtyzgjRt9CtSLz+umGCK/r/muAawLZqLLh6bpLgiiFhlTow&#10;VAWX2Gn+ala4fsNtgZshuOzK5YJLfDS/ZViC6/GXxogPjxUbn/K3BfzqiT+S5VkpG0WeWbKxZWHF&#10;BpFnvPxfWxynF1Aje0VFhoeNKn/wyvnyB6PPvDu9X1nvL3cQIkux8SmLLd5QVfGqjTeM5A9k+T/5&#10;WMDxq7MXJy0Wx8r5CAwhuLR90m5ZwcWDmth52zFTDDQ8oPDu9fwfdfwx83STCLFZKqflV4Y8u+dB&#10;kb+ReX2WIdamHhIDJafjjTmZM+aP79/b89eLD2b5NbBquUNjKMGlvC3EjRBcSt/GkeDiV3e8IsPt&#10;4UGZtwvg/1bkur6ltV6IAj5mjiat8RI8if+elQsu7tP8n4f8yzzz1gOcTtFeXpnhaxSrOMwh91GO&#10;44+I+TuY9w0cxH8n8j80KIQA56dY0eHX7wupbvwfqfzfkRzGZXBeXA9+jU52nQRJ+6CCy9re8zoK&#10;LtVXit39Xyle5crhrQdNXilem+AyTZN/w/Wb4Lr6Fa7gW0hw9fpS/E1w3ZEYUnCVk+CqIkGlAezy&#10;t5MRYEPQH/bl2X2Cy4cGkGEIrlsNPFCxKONf5TDlNAJDCS7vlP6CK7ENLrkywSXFoTpunOASbZRq&#10;03WAMn/DL0MDwdW707wbHFhwKQkDaR5VUKQQXPxfioMLrv+kMLi+92ioFS527eOuLrjyNOe1n+BS&#10;+4ZLJrgWuReRSOgm8d5GQvAD8f0aC/un3pxEvB8U36HxnmS8MsWbkL4ybYl4lciTLP4mjvkYvWCj&#10;+LiaBehko0C8PtOQ8pd9/M3fZr5DAofP+Vu5MXpW0POvEc8Ib2ui4INXq3i18o05a8Q/N/AH9ryp&#10;quLbR64Tf2PH28aI15KUH/+nHf83I6/QybaX8Rb/KKEXVI83560jbmW8Dia4zFhwpXXCXS64pHjs&#10;D6WP5oXgqvtNcA0kuNi2MqelJLYInqX9BVd64ymU7PoC5Xu/1gh+JLjqevKHxA0SXPwN0x0Osb3D&#10;nYfA7KTu/Not6IcaGbK2VMKzvAq+VfUawTa/XXRqVfAKV1BbBYQvxX6Ci/8Lpb/g4v8+4Y+qF3qW&#10;iiX4NTS4zSdjyDs28/FaSreO0vAvY1XyAWi55tMsv0V8e8HX83/j8C8bG/5+iPOZ75SN1cJfG8fx&#10;fydxXsdlecnznW2TDIPYLpEnh3GdRL3k5bGxXhbZDl0youvISMvqQb9U77XpXK8Too58rmoU2CAo&#10;C67FXslYmxQEk5xYWOcWiw87nXP3w6P4qCSH6jiGnI5gpDYFk+CKHFJwraM2q4J5kApncNytiD5h&#10;wIZWZmz7BNdp4UsxY5sV8jtdYZ9aJlYOXfK7BV+CNzKyAmp8ylF0BHm5ycgQK1yRAwou7heD8coY&#10;LO5WwoZsmZDt668qwiCzB5a2bkgM8kVmZCgikvNlvOYp8ToEvFO2I9c+EsmWQejv2qdPcPEqqpZT&#10;DomjY+J5XuxdLgQMf7vF2xmsJ3HLq9lsD/iZ1A2qI05PyLYXoDgGv+blbSP4Wedncml4i3hWOYzz&#10;5FeXCtvBgo5thpZzjniOeX81thf6wY0if36O9YIbxHU6/tViBXIBu7kK20r13o3pJMJ4Kwsul1cJ&#10;V1DYOhJr/J+X/P0Z78Ol5ZJP4q9V3l/VeXVeZIzAJTaIMfKGaUwDbNN2wK3wEHGmCa/HYJp6BHZF&#10;ZGtYcPmpr3Ct6Wdb+/dD5f6oCFeFIv5WgqK/Sguus9ALaYW211YsDeoiwbVnSMFlENp46wsu3hZi&#10;aUTrb7jN4Zse151TXQUppFeWw62kAl7ltRrBKqeVjMVRNViXZMC/pRw2+YmYS8ZNN5gehigexPaQ&#10;cdpPAucQGcgjWJ1+nGasTmT4TDFqnBaWhLeRUW3CVLMYcc1ch2y8+IEuhTVSPnmYuM6P8tiH6Rbx&#10;eN/QDStoQHxj3gbMtErG63PWkjjqpNlOC9aSYZvrSIIrjUSTtjnGrXAVxn7Cai8s9t2CeZQXp5m4&#10;1ld8X7LAoxRabiVkQCm/uethSPV7dYahMMj6YW1Y6FWBaaZRFH8Ab2ltwjwaJFbEy+qx2LcauoEN&#10;Ir91JADW5ZzBehJYG2jmtYGMLBuF9WQkdHwjsTo+EJsyo2GRVQizuG1wyNoL14LDkhyq4wgy2wKR&#10;XB+EdT7uWOhTJerG7VpBs7qVNIitSjks2rwmgwQh1edOwDpG9hkZr2RcZbzKOF1LYR7pFkjbaoGc&#10;7c6wSSqBeXwLHHP2C76keVRB/iFkZyUirTATdp7+0PIsI3HQgmU0oK2g/qrgdU3a0TuLVxrIFP21&#10;t68SmNc1FOdiZ4d4fx+khQUjNCFXxmu25rx6JLYhyyYcyWaBWLQ5Aov967E0YjtNcHaRDdhHvB6U&#10;2wDurzSRkajj7Yh1JA4U/XUD91eFDWDBRe10XLARfnpWiFznAePIOlglb4czCVnNeD0CY7JN1vmn&#10;sJ4mW3OdcoWdXCa3rStp4iWzrUeFbV2beYfxqmJbedK1jkTYAo9KLPRogl5AJzbE7IJJzFbqq/tu&#10;E8HlmPn9XLEtRGmajl8Via7aNP2w5t9wh8AnLa47q6oSUkitKINLcTk8ymo0gkV2C1wKjqjBvDgV&#10;Aa0VcCxPx4ogfyz0rsSSSDK2cXtJtPAAdgSrSBisTj9Bs76TdwiUjAIbhFye2V6EUeFHNOsuw5JA&#10;V6xODIZRRhTMMgtgEtsMu8w9cKYBX4pDdRxGRmsgiYsQBOfbY6lnNBnbJixjwUVC0TDpkOCVDS0b&#10;duk63o5QCIOzxCsNXsxrwSVsLPoIVknhiCzdiPRtlshqd4JVYjFMScjak7FlvqR5VEHeQWRlJiC9&#10;KBtRMeFY6xgC7QASB9GdMCBR3cerTBhI1/H2w9pMFgbqvBoRr2YOfghyc0J8gC9SQoMQHJ8j4zVL&#10;c17dElqRaR2OVPMg+K50xALXAuiHt2J57G4xcVmZfJhsgEwYDMTrdPM4jFliK36n0SRsNE2e5jrl&#10;YYpxGF6jCdYi3xpMWh8gNuLk9MtJdLw6axXeW+4kJmNPvj5BTExeocnTJKMgaNHE6q2FJphqGg3t&#10;oAZMoAncOENX2a77FKYX1orJm8Kg5V4itkCZbBwuwp8fNx+zHbIwaUMQ3lywSa2eylgrBJeCV7kd&#10;YF4LLmITleO6cLMQXOFr3bExohYWSe1wzD1AnGnC62FsJKFqRYJrI3G42KWU2ldNtpVXuci2Jt6p&#10;tpV4zeqzraK/5l0QtpUnQ7NtirDQcxt0/DuxLroLxtFNsM3Y3WtbPUhoeZScgFvRMdjmHsHSwJpb&#10;RnA98K6etdV8z7JvFriXZiz225KmG9gkOXD/htsTN01wtVfCo6EQlvmJWBnqBR2fGOiTQVvOqzG8&#10;EsOGVvEg9QMZKwHV8OsBylcYxBsByptmtGwM2BCYVXwBM+JigZM1lgS7Y3VCMNalhvcKrs3DFFzO&#10;csGV2RaBlCZfhBZawzHKCPqBpbLVGJrdrqSZrYxTEimq7b6teWUDe55E1mVYVH0Ju6I2uMatQGTZ&#10;RuLCgjix7hVcJnLBxXxJ8agKXl1gwZVVkou0jBREhQXDzcEBhp7ZNJDtEAP3Sl6J4dWtO4rXM+L7&#10;F+6vm4qvwKr6K1iFlcDBdDMCXZ0R6++DhCA/NcGlKa8uJLiySHBlWIUh0cgL3kstsHGNu1itZmHE&#10;q8i9NkCsYlCdGPK2s11gYbaMhC+vis8hwbMkfDsMSVTwR/j6IS0k2g5htm26WOnh9CyQxxm4YrZd&#10;BtaQ4FjgWSbCeVWbV8t59XexzxbMccrGKrqnnG5JVAcWelVinnMuiWvKm8pZHrcbCzxKxEon10/L&#10;rVCski+N6MBDT7+KCWt8Zf1BiU8+lp3LeOX+alR4GWbln8HErxImMw3hstAY3roW8NO3VhNcmvDK&#10;aYTgKjgLU+JqVdQ+LHQqw0KPclFXA2Fbua8Sr9RX7xzbShBii+wAiVeTss/g2PQDppok0/0vofu8&#10;je5re6/g2kSCy0ZJcLkUHIVr0XG4EEwKzyMgtxMZW88KwVVGYkoT3CjBxX+PEN6+75k3ZmzKPn7C&#10;o/aTX31af/z7QPCVw28gtP3UC18lKIf3Q/tg+FkSnJ9PC9VnIFA91CCVTgKyOkmX2wfVekpAuY3X&#10;AQrelSHFv2oa/7bv/hm0/QcMiB0/IVgDBO34EYEd9NvxixoCd3yP4J0/IqiT8/sBvm3fwL3+MmwL&#10;DmJzYgvWhVdhbVglPRx12JTagc1pO/qQrgSlcOMbhH7lScBEAUrbeyyBjQlbsT6iUrTLKKYeFlk7&#10;4Vx5Bt7Nn8Gv/Rv4b/+uFwHEs3/7T/T7MwIZzJkKAlRB6YJ3fIfgThmCdpARaPkUrlU9sMqkusbW&#10;YENEOYwiKmCc1AzTjO0wU0ZmH8zpXIF+aTSAaUa7yPtaoJavUt2UYUrYFFdH7arAhshymCY0wj5v&#10;D7zqzpGg/4z4+Bohnd/I8S2FDc1rUMefVfALQjt+QCj1Z/4N2f49Ard9Ba/qC7DP2QeT2CYY0T3d&#10;EFpBHDfBjPqruRx8bJamBEUYwXTYoPZKhktDuSwFFPXqBdVJClzXTVE1snaFVZBIbRJt9aw5T23/&#10;EsFt3yGkvQ/B23+UcSr4k+JQAtt/QmjrdwIhhKDmr+FbewVO+YdhFtcCo9BKrA+phmX2EbqfnyCw&#10;6XMEKMGP4NP0Gby3fgGvQeDdxOC0n8O7kdIT+LgPX8hAafncVx4uu04JnBenUfpVpBfXcL5y+BH8&#10;KcyfrpPhcwRupXoT/BouwSx5B4yCy2EcWQ+b9N3wKP8Q/o2c5mvi4RsZtn1LffXH3v4asF3imVcF&#10;paHxBv507E/HvnTs0/ID3Oo+g3XBcWxK3I41YbVYHVyNNSFbYET12Ji6k2ysBFL6Y6MyKH4wKPIw&#10;Tu1Sw6ZhQO36NHVsIhgltmNt6Baspv6yPrKR+v8eOJSdg0fjV6L93q0/yvETfNp+ovHmR+LpJ/gR&#10;r4zo/f9F/fgrBGe1ICxvO1LrTqCw8xOU7flKY/jVHZcUWKq4GsGl+BtJeIjwOOFPv+HOwKmix0O+&#10;ORAGKVzZE4jUthDk7UzQCH6VFUir71GDb4sRGr6ORPFH3kg8ZEWD2AZ4N9AMr1IfjmW6ZBwWwCxr&#10;LkzTZ8uQphlMJMIGA6cf7jVXDW5HxhwSCfRLMMmaJcdMAVM6Ns2eTbNTLXgVucIlsghRxbuRUnu8&#10;H3epNJNKqz/ZL0yEk5H44ssx+OabuYT3Ca8RniU8TngYX331ID7//A+4fHmEwEcf3dq4eFE6XBmK&#10;tly5ci8+/fQegc8+u5vwO2rrXQJffHEXtf0u4uBRBCV4wz2mDLGl+wRfqhxKIb3mCL4pNsA3HQ74&#10;pmIjvklfjm9iFuLL4Fn41G8qLnlOwlmX8ThuPxbHhoGjdnJIxA0ETsvXSMXdCHCbTtqPQY/juzjt&#10;+A5OOYzGaYF3cIbOzzi9g0tu49ESawO3qGLElOztx+tAfZWRGVeBb2bOFPh8zBicfvllHHjmGex4&#10;7DG0PvwwGh58EFX33YeSESOuO4olwq4GnM/V5FV2772ouOceVP3+96j63e9QddddqJajhlBLYXue&#10;fx5WvinwTa5DQtUh4lWaR2VwGpukYwhu/AZeZd/AMuUTbAg/hRV+3dB368Rip3Zo2W7FbPMazDKr&#10;xkwpmFYRKmW/UvHDwfXIQwOItlBZs7hd5rUUVosZhOlmdQT6Nadf83rMsd4G45B2OIbmIiJ/Rz/b&#10;mtF0Bnltl1C88zOU8sqWhKgaDCy4anvyhsQvZ6NJWKUMjEEE129/d+Dfv/c+5SnZEQh/PxeH0iOJ&#10;kh1JCtHtbSilzqiKiG5z7P13Opr/GonCy25IOmaBiL1GNENbBd/WFTQzWQKXGh04b9G+4+C0ZTEc&#10;qxfBvnoB7KsI1VoCDnTusGUhXBt1EbY1CAHpTchoPoPirs8lOVQFL3//7/8bD2AxYTLhLcIowp8I&#10;jxL+iH//+378z/+MvAMxAv/8572Ee/Df/3034Xd0fJfA//7vXfjXv+6i9j+O+IJIBGe3IrvlvOBL&#10;ikdVlHV9DDSvB477AO3WQMU6IFsf/y9xAf4RPQd/CZuOn4Kn4Fv/SXcm/CbgG18S8L7j8LXPe/hG&#10;YBy+pfPv/MbhzyFTcCjbHYGZ25C17UONea3IbQe0tAT+OYHKeP11XCSRceLJJ3H40Uex/6GHsOsP&#10;f0DnyJF3Hkh07SDRtYMEVweJqw4SWTvk2EnoorCzL75EIrZETLryO66gZPeXkjwqg9N4FH2OxH1A&#10;eCvgWvJfsEj7GhuiL2FlcA+W+x+Dnlc3FrvuwSLX3XccFjrvxgKnXdBy3IX5jl2YR78CTrsJ1Gb3&#10;btgkHiURW0si66TGtlUT3FDBtSKh+7L79l/Ol175JrPrk09Sui9fTruVcPDjj1MZA53fTPwny74a&#10;nDtXfeDjS52QwqUL29F+Zgc6P9yjEeqOHkV7z8dqqD1dhX3f7cTOL9rQfKEettVXEHLoXyj8Cqj+&#10;Bdjy5xsEzlsBqfhrgXLeUvmrhFX9BOR8Cnh2/grPii0oOpCL4u58lB4qwJZD21C18zC2Hv4QrSeu&#10;oI04U4Uaryc/xpVvUvHJd/m48m06KveXwaXlF8Se/jfKvu9f9nXHYO2+VijnrZz/AGEVPwJJH/4b&#10;Tg2fY+epSHz0TRAufxuEK99FoX5PG7Z0HcG2IxcEXwrupPjtxYmP8PGRcnx8pglXjm7B1sYqODf9&#10;gJief6P8B6WybwSk2ni9oJy3cv5SYQTmNeUC4FT/HbaWpuHsVkJzGs5vy0B3VwOqiNcm4rWVeJXk&#10;URW7juFKTg6u5ObiUmoqAhNb4NX5TyRTGVU/9y/7umOANl4XKOetnL/qOYFtXSk9m1En/wXHvOPY&#10;FRCIfUFBAsfiaHLbthc1e0+g5dhHaJPgVbXvMveley+jvuc7bDn6HfJ3fgar8o8RSrY197ObaFuv&#10;dzmD5S0RXsm2ldrrs/ufcMo/hIS6k0is70FSwykU7jiD8h0H0XDwHFrktrWFUHn6cwR0/gVOBcdR&#10;dBVC7EYJrrvnexR/reNbW2wQ3py5MXVPukfN+fSIXZfTFIgeBFFySMXdTETtpLru6A8RTtCkHQoo&#10;2nMrtEkVqu1TtFHEqUD5uoququ6Ow52QQsvB7Ujd24HMA7s1QlTHUaTt+lgNkXuqUXi+E5GdVVgS&#10;th1r0w7DOP8cXJq+R/Ce/0XIvn9dFUKHOB8MnHag9IPG7f93/3Ol48EQ0PVPEpqfw6zkI6zPOQPD&#10;qFL4NGYisK0AEe0tCKs9jPj2D5Gy8wpSuz5WgzKfqYSULjIe59PQei4HNqnpMIjdLTbjNCu+BO/t&#10;vyJkL5V7GyF0H/GqHMa8KZ8PALdtv8Cy/BNsLryI1enU/7b5oe1cADouRiGmsRXhdUeQ2HGBOLzS&#10;j8MBsfMjdGyvQNueRjjF5GB5zC7i9RjxehGe7X+VrMOtjKvl1bPtLzR4fwKTootYQ/3KLzIRdYXJ&#10;aC7NQEldg+ivCe0XNOqvAg1HsZ34bInOwkrPIhjG74NR1klYV34K/85/SNbhVoUap8OAU/23sCj7&#10;GMYF52GYdBAZNt4ocAxElW8cgir3IqrpBJI7PyIOpfurMscphMDGy4jZ9S2Cmj4m29ou9onblHcW&#10;zg3fkW39f5J1uFVxtX3Vj/qPTfUXMtuafVrsy2iZewx2BafgW30GwdXdiG0919tXo5ovI3DLObF5&#10;rE3OYei5ZiG/42ONVhUVEILrJImqITBcwfUQ78M13ym3cKFP3z5c7Lx5feLONJuCE72wlkM57FaH&#10;VJ2VwxTHqmmuBcp5Xs98rxZJlQXd1W0tkEJZy1aENDUjYtt2GZplCOdfRZgSPKv3I6T+AkLq+sOj&#10;sQRxe7fCJDEBiwPqZP+2rNhpPvmA2D3YtvqzXthtIfCvhrAsvYD5VnHi2KbyYyxwSMWa2O1Yn7gL&#10;uh4FMIzYCtP8HiywS6K0F7HEtwzzreMo7RUscsnEMv8KrI3rgJZtIqzLL8MgtB5zLaJEXqplDQTl&#10;+ve2g2Bd8TE2krhU3pyP/5XZIKoRplkxcCjLgFtFPVxy9sKvogfBNR+q8SeJ2vOoOBCLws54LPOK&#10;hm7INqWNT4nXlINkgC721kPxe71hW/2pQN+5epprhawMWd6K/E1JWCp4VWx8uoaMrVOCExlON1R1&#10;B8E7vwGuufvgX3Va8CXJoypqzqGqsgDFW8qw0oW32pDtGbdCbHxKvKYehGnR+d563Ij2MpR5VW73&#10;9YQqrwyzElVePxQbylr6pSI7OhwlyQlIya2S8Vp5SmNeQ/MPoNIjBXnOcZjrmKO08Sn116T9YqNS&#10;flaU6yJV52uBglPVdkulvVpI5W9b9akQWBuJy34bn2adgp+BLWLXeYgtMxzSdsCj8CCJgbMa8+pQ&#10;+CG8aj6BVfphLO630/xemW3NJttK5SvXR6re1wJFm2XHN7YM5XZYyW2rglfZxqfnoE+20DC0C+tj&#10;j8Am6zicsnbDt/ykcIfkKXASHvTrKt8WYnloI1IbT6Gw63OUkJjSBL43SHA9PNsh97t5rvn5qoJL&#10;eaf59Uk7/8PYpfQrPyZB2D/N7Qil9qi27Tq1LzQ/rbuooRZSyK2rhnfVFvjXNGoEh6Id8OaOrQL7&#10;qmyEbK/GhuhImVFQEVx9O80fh3H+WWwuPDcsGGUexfTNoXhr/lqsTd6HiStdMcc6HlqO6diUewpj&#10;tE0xzy4ZM03CsTSkAeOW2oo0a5L24u0FG0Qe45bZYqZ5JIXtw1ybRKrHGSwNrsOUDb5q5WmCjXm8&#10;I7psN2QpwbUssgHrk4JgnhcP2/xyWKdsh2vBQXiVHpfkUA1lJ5DfGYKM5jAsdY+QCy4SBiy4eAAj&#10;wdW703z2Sck63m4wLqB7nXuaOJXtNC8luOziHJHTbkvG0xOO6RWwSe2AW9FhwZckj6ooPYbCwnSx&#10;LYSBQ7ik4GLnyezy5c7jtX9/VRZcZt5JSAr2E6IrOrVQxmvhIY159U3vRIFDFNKsQzHHMVsuuHb2&#10;E1wKG7CR6sJ1Uq1nQN2HiN92Hi6V6nHDhXXpOUQ2fdgvzIRgX3YOFkph1wK2ZTIb0NdfVQWXq44J&#10;QgzskbDZD+ZxW2Gf2QWPkqMa82pBfDlSW4zjd8kFF+9v2Ce4el37kPC4Gtt6K0LVtvYXXGehG9gE&#10;Xd8WmjjvwWZ6Zs0TWuCUewAexcckBRc7r05t6Bm24Ko5mTskhi24Ztlkfj/fOSdXSnBp+5Zmz7VL&#10;K2KffIbRHWlajpni+IaCyplnm1z86hT9vZLxA4Gum74xuGqcrnWzZLwKloU3p+v5VmVLxd1JkPlS&#10;3AIpZA/TtQ/7UuzvekIGu/JMBLVWaiS4NmSzWxxV31m3IXgAG0xwRTRgbXwgTLNjYZ1TCsvENjjn&#10;kFEo0tC1DxmP3O3BwpfiEiG42LWPXHCxyyQlwcXuSq6f373/IEg8Dym4EpyR1WKN/B3usE9h1z7t&#10;YjNT5kuSR1UUHUF+XioyCrOxwpFdJg0suO48XgcWXKaeCUgI8EFmRKjwpWiVyLx2a8yrd3IH8mwj&#10;hC9F9vowmOAaiNfizrOwKOjBRjrefexD2Bb3IKrhNDJaz4h466IepNFx9e6zKOw4K8Lq9pztTWNH&#10;8aF1p+FU2gOrwh6kbjuD+K2nkb/9DDbn9ZBQPwOHkh7YUrotlEfZzrMwofBNlE9F11mU7CB+6Did&#10;8mrcfw4p206LMpr2y8pSA/E6lOBylvtSjNvkC9PoRtimdsKt4LBmvBYfh1ma3Jcicckb9A4muJjT&#10;DVL1vN2gYlvVBVdjP1+KQnCxbZUQXDa88WnAFqTWk+DaSYJrNwkqDXDjBJd1xvdznXILdRSCK1Dm&#10;2kfftzLz+ffmdH+w3q9qxEOPfq/jWZIz8qEnvjUIaUx/8MnnP330hdEX7v3DIz8ZRLWnjdUxa3ng&#10;iec/eXjU65ceff7N86so7Km3Pzj+yKi3Lz7w+FNffrDBv/rZMbOP3H3Pvf94+s3JJ1jo3P/IM18+&#10;Mmr0hUdGvXHRIKI97ZFnXv+I86S8P5+8znvLSLqOzi+NfPjxb5eFNqY/+uxLVx54/OkvH3hy1Gdv&#10;z9uwnct48IkXuB4XR9z/yI/6AbWZ4/Xsm96ev65D3686a8T9j/74CMXd//gzXxiENqc//sbEHk5L&#10;dfivUe/N7Z5pGlr5+jSD3foBWzJHPPDIj488/8alJ157/wwLSynhcrviPyO4ZC49hiO4strOoIaM&#10;oHFuD7LJMLIB5PBSMsJxTacR03gaBWQQ2XCyAS3oOCOMZR4dJzafRjTFs7Hka5PJ0NqQUWUjzMYz&#10;mQwnX5PVfhZm+bI0EXU0CFF6lzICGeiAGpkh5vRhtfwq5RQZXDLYVLZyPXsxhOBaqiy4cq9RcLmR&#10;4BK+FH8TXP0FV/k1CS7D3wTXAIIr/xoFl8KX4vAE13AQTsJKKvym4qYLrsFXuP6vCC5t/3qNBZct&#10;Cy7/6ltIcNlkfC98KSoLrmASXD4VWaPem3dwxubQ8nm2iSUPPPL0V/eOeODPLLzuvf+Rn3gV6olX&#10;3zutZZdW9ObsFTvf07fZqu2ak3/3PSP+MdcytvTehx79dqFbUd7Udb5bHh31xqV5NknF99x33591&#10;vItzWTC9PmPZrnl2iSWc92yLyLJ7HnrsOz3viuwZZhHlk1Z71D47euZRbZeCvKfemnhqtll0+f1P&#10;vPAZ58/l3vfwY9/ydSzatN0L8t6et7GdMU7PchvX5fUpy7rG6Fpu06bySchdnmkeWXH3vSP/Ntsy&#10;unwO1W0R5TNlnW/tSx8s2k/16HpP32qrln1qsRblre9fkyUlXG5X3BzBlSUXXFEkuGqvSnCV7yTB&#10;RbNVFlw+1aeQ2kKDAAmq1oNnkdV6GtW7zqCSRBiLo8Z9Z9F84Cw2U1q+Jn/7aXHcQOG1u2UCzIZm&#10;uHzOaY0pfz4uoRmtBQmu2r1nkbBVJrgYuSTGXEl48TWNNJvdRnlHN5wSM98yqpdyPXuhJrj6jIIQ&#10;XOF1koLLXUPBxcYjd3vIb4KL+OwvuJz6CS5LueASxlaCRzWw4MpNIcGVBUMnElxBTb8JrqzTMPGI&#10;VxNcvCu/prx6KQmuOUJwtfQJLu6v11lwKYMnWopjx5IeYTeaDpxD1S71lSnltNeMaxBcmvDKLmpM&#10;U5UEF09mewWX3Lb+nxNc54QtVBVcjmxbFYKrTElw5R2FQXgzUkhwFZDgKiYxpQk0F1xRJKySB4ba&#10;N1yOKs6r5StcSwKrMha7Fubq+1RmMeY7ZBQucMws0PEozF1Ixyy0OEzXqzhX170oT8+3NFvfvzqL&#10;jzlssUt2wWKnrEJt1/x8FmkMDtPzK5cdO2YX6LoV5On5lOfoyeM4ra5XmSw/CmPxo+tB+cvL4JUr&#10;ff/KLF1PeRmUv+y6HLquOFeH0vJ1/CuLyxNxi5xz8u97+IlvR9z/4E8j7n/4RxZtOq6F+Zy3SEt1&#10;4bK5DXRz0qWEy+2Kmyq4YqIlBFe3muBio3C742YKrqUeSisxQnAdkBRcUvW83TCk4IpzuH6CyzlK&#10;RXCxMFAXXFL1vN0wqOAiXq+L4LKLVHql2CIXXHtl/VVCcEnVcyDwijWvTme1n4F9cQ8saHIUWX9a&#10;/AZsOQWn0lNwKTsFR5qQWRb0YMfhc6jfd052Tml8qk6J3/D6Uwiq4UnXOVTtPotcyo/zr6aJm2qZ&#10;Q2MIwZXZc4MFF9lWCcF1u2MowaUf2jqI4DqptsJ19YIrZ0gMW3DxfymqCi7FN1wGUa3XDxESYTcD&#10;VC6v2Gn7VGSx0NOl3yVB9en/sfqo4gbXIyA9rjuXhJUUMqrK4FZaDq+KGo1gndsKNxqwVGFdmg7/&#10;bWVYFxWJxX7KgosGMCXBtS7zJNYJ/3TDA69KhdacQkzDaWyg8xA69ijvEd9s+JEh5d/SzjPYTA+r&#10;NRnVQDLAobVsWOnBzZadbz90jowSXVt7Gp4VZKBpJuxL1zKkytQE67PJ4A4guPgbrlWxfjDOjIJF&#10;dhHM4rfBIWsvXAoOqXNYKIdSmGvhYWS1BSK5IRBLBhFc62gAk6rbkGAn0VLh1xODlTFInJEwtuqC&#10;i4WBTYw90pstkLPdBTZJJTATxna/4EuZvwFRcBA52YlIzU/HcvswIbiWDSC4pOo2JG5hXjfksOga&#10;QHB5JiDWzwtpYUEIS8yBeXwLHHL2acyrO00osm3CkWgegHlOuQMKrlu2v3L+V81rX39VFVyOCzfB&#10;X98KURs8YRxZB6vk7ULIDskr2QNXgnHyIdiQgFxPfVQmuNolBde6rKuwrUO1+XrgGsoYUHCFtWKR&#10;ZyP0AzqxgcYZk9itwgYMJLhWRGy7tQWXqgPkpb/htoVvWlx3dlUFpJBWUQqX4jJ4lG3RCJbZLcKh&#10;qiositLgu7UUa8JD1QVXyiGsyZD2CK8p+DsrfrVXuYtfOZ4U32/xd1YxDaeQRzNUq8KT4iNYM4rz&#10;qOhB8Y4zYuZa3nWOZrsnUbjjLNoO0iyUZoAFHWcRXncKETQ7Xk9GioWaVJnDhfoKVz0Mo32xMT0S&#10;ZpmFwnm1bcYeOOUdlORQDfmHkNESgMS6ANlH86qCK03muPpOBjvJVRVcluFWSG0yJzHqDKsEmfNq&#10;O3ayTHxJ8qgKGuyyMhOQnJuGZXLBJVvh2iPrrzQ5kKrLnQR2yq0quDa7xyHaxxMpIYEIic+mQYx5&#10;3asxr67xrci0DkO8qT8JLt4WQkVwyR1X38kQwkvBKwsu6r/2Whvhq2uJiHUe2BheC/PEdhKyBzTj&#10;Nf8wNiYehFUe3bPIDmizbVUWXEndZFtPSNblToJMzPYXXAvcG6Drv6PPeXX6bmFbXQuPktg6CXe5&#10;4LLJPYrloU1IJsGVT4KriMSUJtBYcJ0hwXWBhNVA6O4vuB6auNovS8u1+PhC96K0xT5VaTosuIJJ&#10;aP2GOwI+yXHdWZUVkEJqeSmcCsvgVrJFI5hntQhntKqwKJQJLsucGGi55dAD0YZlbBRSZKJgbXbP&#10;dUaft37p+IFwtddpAvZuz0bhovBwr+cfiRVRvjBKi4RpRiGMY5rJKOyBY+5BSQ7VkHcI6dtYcAXC&#10;PtYRC30qSciSMGBDm3ZcXqZye4aCan1Vrx8ofCgoX6d8rWq4KlTTKK7rj3U557Ah7wKMCi+Jb40C&#10;ctYhpdEcma3OsIwvJiG7DbaZ+wRfkjyqIrcbmRkkuHLS4ennjwWeZcRrBwyI15WpxyTrMDiU2yDV&#10;loHCh4LydcrXqoarQjWN4rr+WJdzlkQBiQPqq7wC4WpjiSgSXMnBgQiOy8bmGOZ1r8a8usS1IsMq&#10;DAkmAdho5AvtwAYsi96JFSQKVqefoDIHros0lNugwGDxynGDYaDrVMNVoZpGcZ0yeojXD2X9lXhd&#10;Q0LTfr4RfFhwrfWAUVgtzBLaYZ99QDNe8w7DKOEgLPOoPHr25zjIv40TtpUmBjRhlK7HQFCuvzIG&#10;ile+djAMdp1q3FBQvlZxPdvWD4lTsq35lzDPuYzGmUbo+O3A2qgubIxqgnXa7l7b6lxwBM4kvJwL&#10;jsKs4DRcMzqQTJPz4QguHxJcW07kDInhCq7fEZ4ivKftV719ZcL+vxtln7ywOf/ssX7I6zkgkH/m&#10;oHHe6cMMk9xTRximOWdOGGcT6Ne08Mxp08JTPcZ5PbuUsTnv1H61PP+PwDj/7FFVPhgm+adPyvg6&#10;c1rwJ3D6xKacnqOMjcStAsY5J7v77oF0OQPBuWzPF8FbDkIKgdUH4FjZDecq6qQawIZmDY7lF3rh&#10;XH4eLgS7ylZ4byPjXN0C4+Q8LPWLxur4nbAuOQ+nms/hUvcF4cteOGz5XB2UTgHnWkpfT2nlcK7/&#10;ohcu/FtHaSjPgeBU+7mAI+XFsKf8FeiXp8inD4rrnET5X2mAvjq6NX2D0D1/hUFoHvT9E7A+uRym&#10;+VthXtxKPOyDFc207ItPw6nsQ+LufD8eB0JwYwsCG1rgWVoJizjKMygUGzPIUNd8Ao+t31wVZPfg&#10;K7g1fN0fjd8IeG79Fu4Dgdo4EBTXK/LzbP5WJS9Kx1Ckb6J0BNV45bq6N34Nvx2/wKv5CjYE+cE+&#10;NYb6bToituYhalsRbHN3ksg/DIfiU3AuO0f4UEDG8UV1lBFKzyO4ZCeCyvfAK2sbrENzsNE7BRtS&#10;9sGh+gqV+60S+tdHHX1pNeFVxoecB1UocakMVV4V5Q50vTqvMijX1YPS+XX8BO/GS1hv6w9Lr3h4&#10;xpYgMLUWIRkN8M7tFLzyt1LKvLrIoThXgPl2KOhBYOIO+Me3wy14C0zsU7HaPgXGWUeJly/k9dYc&#10;3CZu75C8cj8jqLZXQM6JKlQ5ZfC9UeOV0wpQml5eleKVwHV2JZsQsOPPYvBfbRwMc8cMOPpWwDWw&#10;Bl7hTbDIOQLrghNwKD1L/ZFsQAU95wyJZ18B84IPYVt+GRb0uyamC7oepVgZ0wmr4nP9+NIEiroq&#10;7DDXV5kDAeKF016vvtr/3lA6pet7OeVzRZwcivqKPLZ9j/C9f8Z8xxxoe1ZgZdRurE0+hvVpJ2FC&#10;olPwWngaDtRXHblP1nyKgJ1/R1D9RwjKakVsxSHkbv8YhV1fomgXCSoNcKMEl+LvHsKjhFGE1whv&#10;Et76Dbc/tsU8EneuxQtSOLbVFZGV7kioDdIIztlZiCjarQbXLWtRctYP6UecENa+CR6VK2CTrQ3j&#10;hLnYED0La8KmYmXQB1gZODQM5ZCKGxyTJMJuPAyp3BUEg8CJWBE8ESsjPsDamMlYHz8VGxKmYXPq&#10;LDik2cLSJw0+qU0IK9iJ8IJdCC8kSHCpQHhhF06dfgfnzk0njMGZMy/hxImncPDgI9i//0Hs23c/&#10;9u4diV277r3l0NUlHa457qE8GL/H7t13U3t/h6NH70JPz104ffou4uIu4uRhuIU6wto/C/4Z2wRf&#10;UjyqIjK/A+cy9XCuxgLnslfjbIwOTvrNxkGnD9Bl/T7azcegZfNoNG166w7FG2ja+Dq2bnwNLcav&#10;odP0dewyexN7Ld/CPqu3cNhuLCqCTGDtlwG/tGaEachrTFAOzk2ejHNTpqBn9GjseuEFNP7pTyh9&#10;+GHkPvAAMu6/H8kjRiDp3nv/Y0hUglT8VeOee5DIuPtuJP3ud0i76y5kE/IIBYRCCtv67HMwdoqE&#10;Y3gRgrK3i+dfikdlcJrNYTvgyUIi8xw2RR7HCu8uaNvXY65pMWZuysPU9Zn4YHXqDUaKwCQ5Borv&#10;D9U0w8ekVamYuDKFQL+r0jFxTQ4+2FCAyRuLBaabVGCt5xaYeSbBK7lO2FbBXfEeRJcdQFLdSWS3&#10;XUZ+52eSomowyARX9pD45UwkCaukgdH9tqTgumu2S/kTptVfVPru/ft5/+7/vuKngqCDfQg+9N9X&#10;wk9II0wJoVI4roJj/30lRBlHpRFMUK6DMlTrqgzldIPVWxnKbRgIau24Wqi2Xw4uI/ykHHx8lUg4&#10;/u1P6Se/Rx9+6EUanUcd/x4xJ36UROzJPsRQ+ohjvyD6+N8FYk/0IfLkV0j88AfEn/0Osae+QdSJ&#10;LxF2+FM4NvXAquYErKqPw6LqWB8q+2DTcFaG+j5YE6xqT8G69jSs687Apo7CB0P9Odg2fEj5fCjS&#10;y66h31oG5aECjhNlqeQjldaqhtugDosqblMf7BrPwGvneYRQu0OPfNYPEUe+RVj3z/T7N0Qd/bvG&#10;SDvzMeEzwieEK0g98xEST3wIn5aDcnTDZ5sCBwS8m/vDv+OEGvy2H4df+9E+bD9G4cfhT+EMEa8E&#10;/46T/eBL1zB82o5IgPM81h+Uh+IaAUqjgE/LYTV4txyiusvaFLD9IFJPn0fa2QsC6YxzF5D54SVE&#10;Hv4OEYeoTx77G/XXvyPm+H8pgc/VEX3sV6Qf/QLpJ76h36+QfoiOD36GmLaz8Kk6SYPbMQGPUv4W&#10;hHFEhhIZ3OXwqab0vTgj4F1FfaCypx+8q04PCB9K77vlbC/4P+l8qim8mn9VwP/gQWVIwbuKy5GD&#10;y+SyK05KQrSJ2udbfQJxOy8gae8VgWQlxB34CiEHfkb4ob8i/PCv1G//LhB+eGBE7P8ZKds/EUhu&#10;vYLElsuI33YJIRXH4ZZ5CC7pBwSc5XBJ3y/gnKaMA3DPPd6HHBncco7BNetoL9yyj1EYhWcPgJwT&#10;cMs9Sb+M473XuWQekYRrFuffHy6ZR+GccUQNTmmH1OCc3i2rP7XLM/sAYps+RELLhT5sI57bL5MN&#10;+BERh/8s+qCwo8cGRyRxHtz9K8KP/hNhR/6J4IP/QNCBv8N/z19gVn4Fm0vkKL4CY4HLhI9gXNQf&#10;ppVfEr6CaYUyvoRJ2ef9YFpO6SRgTmnNKQ/zqq9hUf2NgDjncIJZxedqMKfypGBW8YUclK5cBtOy&#10;z6j8T2FS2h+KNm0m2NV/Ac/On8nG/tILz84/w3f3X+C/60cE7/8rQoirUELw3r/Bi9Jnd3yKQhJP&#10;V4MbJrhm2RXMXJd55hfnLR/lR+w6l5V94kx2xblzWdcDZUqQir9WVMohFTcQSs+cyWZIxUnhatsw&#10;nDKkoGjbcNunio4TlYcOf7gdUth/thWlJ9tQeXpnLyrkUA5TIPvQQZQe+0gN2Ser0fhlB6qvNMMk&#10;q50E1pcI3Ps/SDoN5H4M5H2iOfI/lR/zdRLX5queU3oFeq8ZoMzevBXnCihfrxQ/HHA7k84A3p3/&#10;gFHBOYS3pCNxbw6SD+Qj88BWpHV0I//AGRQfuSjJoSpKjl7CwS/ScPirPHReSMbG7MNwavqJBMa/&#10;kXFJVt5woFxP5XNuvziXhytDkUb5OtVwZSjyEmmU0kldo0g3FLIvgwaff8Gl+RfY5DbgwCd+OPRl&#10;EPESiZyuFqTtOIiC7nOCLyke1XDkAg53l+FwTyMOHKiAUVo3HBp+QNjBfyHtvHQdhoJym1TbqOiP&#10;UukVaaTCVdGbRimd1HWKsKGQcwUkUv8Nl5Y/wzxzDzprE7G7MQX7mtOxtbOeeO0mXs9qzGtZ5yEc&#10;zsnFIUJbQio2Zh2H89afEHWE+utF6ToMBsWzqjhXbeN14VU5jVI6tevk51JQjUuntgbv/1+ahH2O&#10;YNcQ1AcEoDEoCNvj4pDcshtZXUdRdOg8SjXglblP6rqIvGNfIbP7C2xO3QWrqi8QuOd/kCi3rcOF&#10;Mq+97ZOfizD5b++5Upp+6VTCFVC2ASKdIq3iXCmtchrFsVQY99Xks4Bv1z+xqfAC3Er2wb/mGALr&#10;aNLQ3oOU9v3I239a2FbmrOjIJaTtuYSwbSTY8s4iofGc+H5LSlgNhBsluEbOdcz8Ya5zTpG2d1m6&#10;vtgSoinNvfZ8mlfD5UHh8xtuC+Rsq+reuqcTUqjbtR0x2zuQ0LlbIwRuPYqY1k/VENRRi4wTO+BU&#10;lAvtgAawk2XDxH1Yl3YYbs0/wKvtzzK0/2VoKNKqol2OIcM0yEsCniron89gkF1vXnal7z+/cs7C&#10;IKoeDuVp8GwohH9jC3xKjyCs4QKiWj6W5LAXbTJEt32ChpPpqD2ShbVBCRAfy8buwqrkAzCiwcy9&#10;5Se1Og8brTRLlEKbArJ0yjzJQDNMBaSuJ6hfo1K2Aq0UNwDcm3+CMRlYxX8prs48BZ8cH9Qd9cPW&#10;U1EIqmyHb9lRhDddQnTrJ9J8qoKM8NamctS11WOjdyL0QprBTpZXJlF/TT8Cj9afpes5XEhwInCN&#10;vEpd11umMiT4VMB920/YTLzyf37Jti84BafQbJRnJKI2PxM5FU0yXhsvDs2rvL/GVB5HU2ge6gKz&#10;sMJW1l/5P5V5l/lNuT3Eq6zu1wxVPhS4Jl6lrlEpl0HpBuPVofZrbCpQ/JfiOfFhe+wmT6RbBKLI&#10;LR4ehfsQUH0Skdsui+e7l7sBEE3wrP4YwW3fwLXsQ2gH1ov/qDVM3Iu1KQfh3PCteh2vBpKcEASn&#10;DGqfGobiVAbV69TKZhB3A/HK4cK2Eq/ivxTJtuoGbcWmxEM0UThD4uscvEsOkW09T331Y0RsvQyv&#10;MupvJSfFh/PWOYexJKAG6c3nUdD1paS4ksKNElx/nMPOq5V3mlfypbgxZVeaefbha4KJHFJxtwtu&#10;5/rHleZ0V2xrgjLK5SjeWo+A2gaENLRoBNfy3fCvPqcGt7piRHXVwzg+FovZ/YSEL0V2SjrqvTkw&#10;o9/lwXV4T88SJvmnYBDagGdGT4F56UW8Pn05jLOOYYl/JebbJWKxWx7WJe3B5DXumG+bhE0UtzRw&#10;C6as88KosbNgXnIRk1a5CufVG1IPYGPGYViVXxGwLLuMt+ev7z2fvMYDFmUfYczizb1hXJfpxkEY&#10;q22GlycuxIzNwTAvOg/jnBN4adJiKu8odDwKMMs0FKb5pzFxhRPVcRmMs4+J/Dk/5X2NlLeFWB7Z&#10;AOO0CNgUp8KpdAvsM3aRETgO36oz8JPgUB1nUbonGrntMbKNT4Xz6k75thDEq3wfLvPii7Asvzws&#10;KNovFXcrwJTaNNDGpw4JLijsdEb5Pn+45dTBMXM3GdiTgi9pHlVQeRrlpTkoqCzCCseBnVebFV+Q&#10;rJsUFFzeHrxK78Nl6ZuC9IgQFCXGISG7Ag7Ma+kJ4kwzXgOy96LMPRn5TrFYYhEj+qv4L0Xur8K1&#10;D/GacQwWpZck6yYFZV5V464F1zU/sgPGBdRXRX/t276AhSxvheG7zBpRa1yRZhECm+R2uOTuh0/F&#10;KeKsP68D2QTb3DNwr/oIZsn75c6rybaKbSH6XPtszj8jXbcBcKN4vZ5Qtq1q+3BR31oe1IE1UQdh&#10;SWOLXdpOuOQfglvxMbiXnCCcJCF2Ai6Fx0hwHcHS4EYk1vUgt/NzFJCY0gTedcdQfSJrSAxXcD08&#10;2z77u/lOuXlSgsswqjVtVXS75A7mv+H2QIjYab4aUsjeUgGPskr4VNZpBNv8drgXH1eDfWWO2Gl+&#10;fWTEkM6rV8R20oN0GkbZJ2AQ1Y6NuadIQOwRYRuyjlPYdjrmsN008B0W6daSmFoRu0OkXZ95lM67&#10;sSphl7hmFQmy9w0csDKuEzPMokTY2rRDIm/Oi69fl3FE7MTMYew6YvRiY5GXSEt5cblGOSfFdRzG&#10;Za1O3ifSGHK5FMfXctmraHbJ4eo7zas4rybB1bfTfAksEtrEbshuRUclOVSHkmsfVefVPICp7jRP&#10;7eK6X3/IeLr+UOTbl79Grn1i+3aat+Od5hPbwfvvMF/SPKqgULbTfGZhNpbbhQrBxX7/3tW3hmHc&#10;Ljz15iTqB4cxRs8aa1IPUV/YSfwew7s6ZqI/rkk5QOHUZ6hfrSERwXGK+q+Mp7QZ1D8p3Urqn+sz&#10;j4n+xuEcv5bSc7/mvrgybqfou+toksB9j3cJ5zSrkvdi4ioPwQVfx3kp8uZyFcczSdTwMV+3nvq3&#10;6K8ibhddc0ik5Tw4/1W8ekf9ZEPWSSpftmmuquAy804SO81nRYYhIrkAFsxrbjdxphmvHrzTvH00&#10;MqxCoU/PIQsunaAGjDN0hZZrPl6dYUD87hY8cv81jOsSz9tbWhtkfHBb6Zz5Y464LQyj3D7+mP+V&#10;8V2CUyNqtzimNjKPgle6lnnl+8Jp+N4wt3ytXkANZtsk9OYn4uQci/skjrvw+EvvivQcv5p44zop&#10;0vE95zTMOdsUBae8US/vi7WeeFQVXG40GQxaZou4jT4wiW6ETWonXAoOE2ea8arYaX4T7zQ/hC9F&#10;bvejo96i+3sAjzz/hrytMr4UfHLduS3cJsUx2zNZ25g76h/Ul9YQFnuWQD+4nq47JfrUqoTdgk/R&#10;p8hmK/o2c8F5cN/jMvk+8T3h8jie6ya7d8Qh8crHzDnfK06zhsQkH3PeXK/Bd5pXd15tJjbpJdsq&#10;JbjYl2JQ3a0juGbZZH4/3ym/cLGK4OJXi8+8O/fQIs+SnFXRHSTAWtPu/cODPxuQEHtH26zl/eUO&#10;jVfjBod3Vh/5x0e/WxLckCEVf7PBzrfZ/c9rs1bsZIfYHMZtvf+RP33FO9Nz2/tdQ+cTVrrV8XX9&#10;wlVB6Zir39199/+yeFXLZyBQOi6XfUByPSTTKMBpvYpzH3ziuc9XRUjXR+ba5+YIrj7n1QMLLn6w&#10;hcG8jlgSuhUG0SSuJOIUYFGyJk1miK8LhhJc/ZxXKwmuQg0FV5GK4LpFfSny1gFS4VcFhbEdTHAp&#10;Oa/uFVy5JLiIL0keVaEmuGQbn041icILExbR7LkJz7wzQwxkT776HhZ5lULLKQtvzl8vhMtMy1jR&#10;18h+0T1uFbwzZlrE0n3ZC4OYDry31Fb08zdmr8SkdT40wBzBkpBGvKtrLtr52swVeGX6UhJX+/EB&#10;xb8ybUlvPiyUppmEkThIFAMnC5R5Dhli8J+4xhNaLjk08O3BGF0LkRfXgeNmWydggVsePQtNYqLB&#10;6d7SMhJxoyYsoHrHQy+onso4hVdI/LBAWJt5oldwmXomSgsuDXn1SOoTXEvMo6EnVrg6MXVzON7R&#10;MYe2XxW1c7mwBW/O34A5dilioGYhpu1TjhUx1LdpMjbbKl6IVQUfE9d6CSGh61eN8YbONGCfwOiF&#10;m/D82NnCprBIfvSFt0T4cxT2xpzV4roxS2yIO/PefJj/hW75eH3WSpH2Lbqf769wEoLqtZkGxHeS&#10;yOuhp14SvM6ne84C4vn35gjhYUiCQJ8G7qmbguk+WtB93oF5jpmYsimE7jsJ2owTeOylMUIIrSO7&#10;0F9w2fUJrhQSXPkkuDThteg4TJRd+2gguCasdKX+2YH7H3tGiHI+5vvPHLCt4Lby8euzV+HNeWvF&#10;tU+/PQUvf6BL92K56HPMCfOo41dJ96VT8MF9dyX1u+fGzsLkDX4izVh9K3EP315oTP3YV9w/5vm9&#10;pXYiH0Pij1eL+R4zl+/qWGB5ZCt0/atF/+aJLgu658fNFfXmei0Nax5ScOkE9HdeLQRXNk9miVOJ&#10;Fa4l1HcSa0lw7SDB1UWCSgN412oquCJIWCUODDXBZc3Oq/MKdCScVz81etpxLce0IoPIlvTlAbWZ&#10;Ix9+/PuFLgV5L4ybd2j6xuCq12as6GLn1uyH8IFHnvpSrIzJBcwDjz/7JQsHbd+q7Kfe/ODEdOOg&#10;Sk432zap+ME/jfpU36c85/cj7vsb+0KcvN57y7NU1vSNflVPvzX5pLZzfv49I//wF33/6qyRDz32&#10;3SLH7AIuhx1PPzt66jH2pfjQ0698vNAtN2/kw098y+XoU/0UgolF3e/per5u6gb/arrm+NRNgVVc&#10;xiLK+3f3jPgvdnvDaVeEbc2YYRZd/uio0ecXUF0efOKFT/Wozo8+P/qCFrVjxB8f+44dW7PfyJF/&#10;fOxbzvOekff/bZFjRgGL0fsfffIrrs8rU5fs/mC975bf3TPy1/n26YVc17l2KUV33fW7/8fHr81Y&#10;vovrMs8mufjpNyee4jbefe/IX9k/5Ij7H/1+vj37qswuGPHAIz/OtUsreuDplz/h9t/38J++Yd7e&#10;N3RteGWy3p5nx84+MnVDcNXMTWEVb85a2cl1fujplz5ZHlSb+cCToz7Tpro8O2bGkYUuuXnMx80Q&#10;XHYV2XLBJeVLUVpw8eC02KuEBopEYcgWuObidRqIeLDgh+6lKXqYQ0bQIGY7ZtFgxgZutLYJSOhj&#10;eVQ7FnmUiHz4IX17wUYxK6P+S4NKHRnLHMovTww2c2xTMMsqjgamFgE2tsKIU710aBBgA7rQvUjU&#10;5+l3ptOgVUAGaLLIdxyV9eq0pZT3flFWP6gJrj6jIHaav56C6zo5r249eA5FnWfhXt6DmKbT2JzX&#10;g/imU8huPyMc/obWnYJb+SkEbZHt1m9CYdltZ2Bb1APPCpmjcP4eJ6bxNJr2yxwD867/7HA8mAxa&#10;0Y6zcC07BU/Kn8M5f/5lh8HsIFy1PmrQSHD1Oa++NsGVBYN+O833f6V4RzqvVpkgKK9wXX/B1Yzl&#10;JLh6+yvzKrcBdxKvMk77+1LsXeFKOwY39qV4kwQXcyp8Ed7uGEJwafvfxoJrtkN2/2+4lATXM6Nn&#10;HLt35EM/j7zv0Z9en7Gsa+Qjj3+n7V6U99IHiw5M3xxUOYuExN333PuPkSMf/PmBJ57/wiC0MZ0F&#10;1xyLxJJ7R97/y7333f/nyWt9asbomLfcM/K+v474wwM/s9PrB5954VMWMW/P37D9nvv+8BdK9wsf&#10;f7DSre7NuWs62QH1Pffd/5eFJPZYYHEdWJyxkKG0P48Y+cDPLMjmWMdTOX/4M5czfX1wlVhxo/JZ&#10;ML272KiN4v4ygtKPWWje8sFK57rX5q4Ued99731/X0JpOC0LrrkWMWVPvD7uDOc74g8P/7DIObPo&#10;kVFvXKTZVhmv5HFd7h35wJ9fmaK9lx1dP/LC2xdG3PfwT7PNY8pG/PHxb8V1VIepGwKqx+iabbtn&#10;hCw9zZqKf3f3Pf/kMscvtWsaq2feMtMkvOKVaXp72Gm3aCPxMWqCVve9Ix/8hdr01/cNnRpmkwB8&#10;8JkXP9YhIXzvw499N4LbT+Jsjm1iyZtzVu/4/T0j/pvO//Hw069/JPgkAbuY0o54kOty/8/MB4tF&#10;Fp5CcNWQwJJAdvX1FlxRGguu4WDCKnchsh578R0xs5q42lMy3Y2EAc3eeDWhN2wowdXPeXUJzIcp&#10;uNh4DOy8+uatcG0iJG6lAVsl/IbgKgSXTBgclBlbCR7VoCS4VjiE3xDBtTRsqxD+vLrF17Ng55Ur&#10;fo3CkwB+BtakdItVBn7NyGlWJe0VfZvB6fmXB1GRnuohXmUSruo+ayK4PBIkBZemvPYTXOIbLhoQ&#10;BxBcby8wEq/jnh83T6z+yTjh1517qN0HRTuZA+aJ4wRHxAFzouBAhNP5e/rWlMdhWRhdw/kp88Zp&#10;+PXldNMIwQWnUeaUr+M0769wFnFcBwXXNL6JVU2enHF6RV34PvL9E694hym4rOWCSxNe3VQFl/iG&#10;SyG45LZVLriyWk/TZEgmuHiiY5ovu/fs8JuPHUtOwaFEdmxeIIvjYwv5MU+K+JzTiz5D4ImU4lzE&#10;ydMyeDLGv5spDR8r0vExX6dcDseV0ERPkY5/8zpk52xfeLKnXCfzQm7LQIKLnVe39RNcpgMILmfx&#10;SvEoDGgCn0CCK4cEVz6JKU2gseA6TYLrPAmrgaAuuKSdVy8NbhCii8UCr8LoB9VmLg9uyDAIbU5f&#10;EdwofllgsbhhLAthsdUqVrg4XN+frqHrllNafn3IacR5SAPlQ9eTOFpKeer5VeZwWg7jOJFveEu6&#10;AeW3PHhrhn7QFpGG03IaxTWy84YMff+aLM7bIFi2uiZe5dGvSMdlyvPWF3k3irxF+eL7tA5xDeej&#10;51uRzSKIrzMIaZalobqIOCpP0UZe7VsSXEPlKtpWJ+L5vDe9otyQ2kxuu2gPlc3pZfnK8pGdb+3l&#10;h6HgWKQjjph3kT/fA5/qrEWOmQUsVhcQFjqkF+r7V1I9uIxmqpe87ABqA5XB7QvMSOrO31IFKWRV&#10;lQ/LebVNXpvo1KqwLc9CYEuFbIWrny9FNgp9zquFOCAjuj6bHT/3YR0bMzJgquH9cRJr0g5LhPdB&#10;fFMjEd4fZNjJmErFsfEaqgwFNuQoZrcDC641cQEwyYqBVU4xzcJaySjsh2sBO6dV51AV7BMspz0Y&#10;qY3BJLgkfCmqCC5ul1Q9bzcYCQfLAwsu21h7ZG6zIoPtBtvkMrmQZWfARyV5VEPBYeTlJCOjIFNC&#10;cMmFgZLguhpe9UO3Qjewjgb5KGi55YtXgvpB9WLSsMC9UKyivqNtJgQXv36Z55QtXrktDW/B+JWu&#10;WEv39JVpyzDVOJTyqaV7vgsTSbzpBdeLZ0WqzKEw9ApXPOL9vZEZEYrwpPzeCYKmvLonbkeuXRTS&#10;LUOwxLxPcBkq+quq4MoiXglv0bFecAPWUtzT70wVQkyPuHtvmT0We5dC27cSo0m0LIvaTuJnv5h8&#10;8Tdh+sGN4tXsGBJc/BqY/3OP83lz3jq8NEmbwhpJmOwUrw4X+1RgmkmE4OHZMTPp+T+I8YauGL1o&#10;s+B94loffGAUQBOqNvzx6ZdF3V6bZYj5Lrki75cm62GWdaKoy+tzVomV8eXRHeL+DSy4zolXiq5U&#10;RuBSG8QaeWNzVAOsknfAOe+QRry6kmDYnHIEdiRAjKKlBFef82oWXE6lPbAk4dK07yyJK963jfeC&#10;O4XKrrOwLz4F17IeRDeegieFOVPa2CbeD47sGPHiRnGJzZzHqd4+w6vTnA8LqGISTCyuWKBxHOe1&#10;4/A5cVxI6VjQGdFxVIMsvSIvviaw5hRq95DAouOALacoLa94ywSXW3mPWGHfQNdaF/Ugg9rhWcmr&#10;74MJrlZoe5E9DOzCxrg9KoLrpIrgOkKCa9tVCa6qE5lDYtiCS8p5tRBcEYzWoSHSSoT/husPIYSb&#10;+mMI/n3T47pzqirQi8ryXqSXl8C5qATupVUylFUPCsscdl59RA1WpRnway7DmogwdefVcsG1NuM4&#10;DSQkaggvTdbFO7qWWE4Py9Ojp9Og0oAZFvHQCaijh6lFiIvXZq2iPPZAy72IDK4p1qSfwEKPMrwx&#10;dx2mGIeLb0TmOeWSYXYiA0r5U75vzjfCDCvZv/pPM43GUjJOWm5FePEDXXH9s2NmiVnndLMYPDdu&#10;PlYmH8Ic+wwyujXiOwd2DrvQs4yMb5AwljOtk/Deckca8PaJ73u4nMkbQyg+RFzLZW7IJsMgJbgi&#10;GrAyxg+bMqJgnsXOq/t800lxqAr2CZbZGoCk+kAsUVvh6hNcCk7vNBjl0CCmIrhYGFhG2SJtqwUZ&#10;aRdYJbLz6hbYZe3v86E2FPIOIjsrEam5aVjuoPpKUSa4ZLyeVKvTnQB1XmWCy8QrETG+nkgLC0ZI&#10;Qo6c130a8+oS34YsmwikWARBz4z/q1Z5hUsmuFhUSdXpTkCfOFASXGnH4bRwE/z0rRC13hMbI+pg&#10;TsLUgSYImvDqlH8EG5MOwTqfJqWRO+SCS8l5NdnWNSS41mackKzT7Q7ZPyFICK6wVhoLGqEX0In1&#10;0buwKXqr8FPLzqrVBddRGITfQoJrpnXKT7Pts4plzqsr03T8ayWdIP+G2xPCeXVFOaSQWlYCx8IS&#10;uJZUaQTzrG1wyDusBnN2Xt1UitXhYVjgXSnfM6oLKxL2YxUJHGXP7yyyVpOBYIiBjgY5fZpZGiZ1&#10;C6EmjDQdT9nM/7LfKLuG8yKjzSJnVSrNWMjYcDg/ePyBviJvzmNlyiGspDRsmNjoczkGZPQ5nq/j&#10;vay4TE6rF7JVxOuF0uDAezGlHBbXL4lsF8ecP9dnFYkvg/i9Ig8+1wvd1lumAutzaJZGs1yFUVga&#10;2YgV0b4wSo+EaWYBNsU0wzpjD+xzD8KBjO2QIGGW3uKPhLoALHENwiIWsnJjy3Vfk9G//DsVvO+O&#10;GMDI6PIKl328DVKa2Hm1Eyzii2Acsw02GfvgkHtImkdVsPPqzAQkk+BaYUe8+tZgSXgbifvdoo9J&#10;1eFOhOCV+iu/+hKCyy0GUd4eSAkJQlBcjuDVOmOvjFeJZ14VTrHsvDocSWaB0N8UIv55Zik9zyvo&#10;eefnlp8zqXrcUcgikUDPvrLgctTaCF+58+oNYbUwjW8nIXtgcF4VfZWONyR0wzKPxH9EBxbQhJMn&#10;msIe0iSQJ4WS9bjDsE44r5bxyt9wLfarp4l0g8x5dWQXjCKbYJm6G/Y5ZFuJM8eCo3Am8eVEv+zD&#10;1jCkHvEkuLJJcOWRmNIEwxNcCQNDRXDd/8fn35mk5VL4X4u8yssX+21J0w1sSNMPo8H6N9wR8Ekj&#10;wVVJAksCqeUkuIpIcJWSoNIA5tkkuJQHLznMi0lwNZfRTCwBi70zhSBhcSPEFhmhddmnrjNOK0Eq&#10;XgrDvWY4eTNYcJ2HURG717iMxZ52MIzxJ8EVRYKr8OoEV6s/khuC4Zdpg6W+6SS4OoTYWp1+gspT&#10;bs8dDDa0BRdhXPoxrNLSEFKwHqlbLZDVToIrgQRXLAmuTBJcxJckj6qQC66U/EwEhQZiuXsa9MPb&#10;idcDYoCUrMOdCBZcBZdgXPYpzKLr4WVnjWhfb6SEkuCKJ8FFvFpnkuDSkFenuFZkWoUhxTwYgYb2&#10;0HbJFZMhw+SD1F9JMEjV4Q4EC9gNhR/BhPrrpjlr4LJgM3z1rBCxjgRXOAmuBBJc2SS4NOGVBVfi&#10;QRJcZENj92ChSyl0grfSpGuvsK1rs9juSNfjjgJNZteTbd1IdtWIhOwMi1xoeWyFjn8n1kSR4Ioi&#10;wZVGgktuWx3zj8Cx8Bjsik6Jvef8sjuQ2HAWOZ3/ecHFfw8SXiWMf1fPeplJxsE8j/or9VcD95sE&#10;qbKvB6TKut6QKvdGgcuLb9xxpqjjAKSQt30fQlr2IaLtoDraDyKcfpXh09iD4K2fqsGndTviursR&#10;3tUFz+pqmCYnY01QMAz9A7EyOAIrg8JhGBgmQ9AQUKTTNP1AGCgf1fBrxIrAUBgwAkKw1NObwgKx&#10;KSkJdsWlcK6phXt9I7zr98KjrAf+7L2+SZ2/gVDYXY3Cgw3I2VWKuLpE+Of6wjXRGc5xDgR7OMXa&#10;wTHG9obDKXZgOF4LJMqSgluSPYLyPZHUHI3cvWnESxaKDhbAt3IPPMp7EEC8Bjd9IsmhGpo+RmF9&#10;Cwpbu5BXsw2JWcUIDI2Bq4c/HJ29YO/kBTsHD9jeULhLhF0HOGoAUTbDTbTXyzcEUbGpSMsqQVZ+&#10;JXILa5BQsYt4PQX/usvElwSHEgipOI2i2DoUxtUjJ6QMMa7J8DT1h80aZ1iscoDZSjuYGjJsB4UJ&#10;YfNNBpc5GKTqKYkVsl+rNU5wNwlAmGMCYtwzEe+ZjdTgUvAefN5V5xDYqGFfJbhVfQz/bd/Bq/4r&#10;2PJu61E7sMyrHLpOudC2z8RiwiK79GFh8TCwyC5NMlwZUmVcDyy0TRNYZEvl2GdhiWcZ1oR3YDNN&#10;jMyzz8Iy9zycSy+QbT1BffWi4Ctk6yeIbL1MIms7/DJaEJzfhYS6M8ju+Ax5O0lMaQiZ4MoYElcj&#10;uBR/9xD+QPgj4bHfcGfgfNmjwT90h0AKn+3zR0p7IHJ2xmgE36pyJNadVoP/9k3Y+n00Sj/xRcpR&#10;G4R2GMG7wRCO5XokPBbDKlcLZplzYZoxZxiYDdN0gmTcQBhu+muHCZW5OX0WjNNnYnPGTJhkz4Rp&#10;ziyY5c6GWd4cWBcvgGeJO+wjShFatBfxNScFZwm9OKXGp4iv7cE3347BDz/MI7yP779/Dd999yy+&#10;/vpxfPXVw4QH8eWXf8Cnn464A3Ev4R457sZnn/2O2noXtfkufPPNXcTDXcTJY/BP8IFTdAUiSg8I&#10;vqR4VEXSlmP4vmwFfuh0xA9Vm/B9lgG+i1uIr4Jn4hPfqbjoMRHn3MbjlNN7GqFHCVLxQ+Fqr7tq&#10;OI5Bj+M7cozGWYbTOzjn/A4+JFzxmIDWeAc4RpUhrHi/eBUzWD9VIC22Gj9Mm4YfZs3CV2PH4uzL&#10;L+PgM8+g87HH0PLww2h84AHUjhyJ6hEjbjlUSYQNC/fei+p77kH173+Pqt/9DtV33YUaOeoI9RS2&#10;/4UXYO6dDo/kBkRXHKX+OjifDE5jmXQcYc0/wLvyB1ilf4YNkWewwr8bem6dWOzUhvl2WzHbsk6O&#10;2j5YMChM8dub5mqhyFsqTgqK9KrXKIfJj1XrKY4J5nWYZVaLmaZ1mGFaixlmDZhhzt/7NhKaMNe2&#10;BZuCd8AmpEAIK4VtTaw/g+Sm88houyK+28rt/BK5JKKGA68bKbjm+jW+aVn7zfexp//7ox0//nXr&#10;kR//Ui7DLyqQhR/++S9blHHo55+rjv74SxmjL80vlf3xl0pOp8jr+I9/KWP0z78/jg8AqbSa4PCP&#10;oh796s5Q1F1Wf0V6ascvf+W2VhyVaAf/KuetGWTcHP+lP45QHRRQ1Gm46P7pLzUMPu4r78fyc1/t&#10;PXnlq+NgXP7qRD9c+PIodnx6DF2f9xBOCez8/DR2ftGHLiU0f3QZHVd+FNiuhG2f7cOhv57E3p8O&#10;Y+fX+5B/fB/ctv+ClI/+hfxv/o3C7wnfaYb8r5VA1/ZeL8+j4FsVyNPkKUFcR3GK64voOmUoylLL&#10;SwmKNAOlE/krnWd/8S9EHP8n/DouofJ0E2o+3CZQe74FTecPof74RbR++BW2f/Q9Oi7/oBE++ks9&#10;rvythdCAi3/egtjdx+Gz+x/I/vxfsroNh1fmQolXEa50vXLbGAru+vHK4UpxUpxK5aWAchqpdKqc&#10;8r3N/OT/wW/vryg72UYc5BInebj41xJc+lslmk8fQ/3Jy2i9+A31Q+LsY+qbDOJux0C49B2uXOjE&#10;5c+6cfnSblw604GsnT3w7vo7sq6GV5X+yvUeNq8MeRy3WZlXZW5V81JAET9QOkleP/t/CDjwD2S1&#10;HsCZ/TU4d6AOHxIuHKzH4ZP70XD8ElrPf0Vc9u+vkpwSdp78CFcam3ClqRkf1dbhRHk13OuvIPjQ&#10;P5H7lXodh4Iqr4LT68irclmqeSmgnEYqnSqveVTXtMv/Dx7tP6CuqAb7C4txoEiGExVV2HLwDBp7&#10;LqP94ndKvHJ/lfXZ/pCF1fR8h5Yrv2LrxV9Re/rPSNn1Odza/4zEC2Rbqczh9FVhK5U4ZQzGKUOR&#10;rh+vSuF8nRSvBQyVvBRQpBHpJOKVOWXkkG0NO/Y/cGn6HFm7LiN3zycCeXs/RdXRz1F79Dy2nftC&#10;2NbtxFnTlZ+QfPYfsK/5EiktJLo6v5AUVYPhhgmuOa6lhw0Turo2JO3Kciw5lRnR9WFGypEPM1KP&#10;X0xPPf7RbQ5FG/hXCqrp+yPlyEXi4iJxIR0/MDQv40aj4UhV966e7ZDCjhOtyDrchrxjncg92oc8&#10;JfSGUZqEvYeQceCKGhKOVKPik05kk9Dg/aqM88/Bse4bBO3+H8Qc+zdijwNxKuAwBVTjVOOvFsr5&#10;XM98pRBz9N/w2fF32NV+hY0FH8I4PRfBHdmI2JWP2F3bENV8CMm7ziF9/2Vkdl8ZEhkHLqPrkzR0&#10;fZyHuMY0rEo+BLOSj+C+7WeEd/+rt1xFu1TbpxqugCL+WqDI53rnK4Wwg/+Ce8svsKz8VPzDRN0x&#10;X+IkELs/jURiWyuith1Gym6azRJfmdQX1aDK7f5L2L27DF1HG5FWXoSVyd0wK74I1+afELb///WW&#10;q9w25faphiugiL8WKOdzPfOVQuShf8Gj9S/E6yfivwfzMqPRUp2CjjoaSNoa5P2VeKX+KvXMqyKr&#10;5Qh2p+RgJ8E1uEj855xl+Sfwbv8blSVtA1TbN1jc9cCNylcZIfv+F85bf4RZ2WXxjxhFbr4o9QxE&#10;fXg8wur2IK7tONL2XiLO+vqrgkPlfsrn6fuvILztIyQf/AYxOz/HsiiZbXUg2xrQ9U/EHpOVqcyZ&#10;avtU41TjrxbK+VzPfKUQTbbVr/PvsK/7WtjWDQnb4VR6DK4VPQhuOoPwpgNI3HkW6fuor1J/TSZR&#10;Ftp0Cd4VZ2CZdwK2yW3I3P6ppLAaCCy4Ko+nD4lfToeTsIofGCqC6wHeFmK+U27hQq/+rn3sSnsI&#10;p5XA56pQjr+VcTvWebiQbl9yTWl3zfZWSKGirRkhW7choqVDI3jVdCOYv5dRgVdzBRK6W2GWkiTp&#10;vNqh9ks40cPSD/UyONIxQ3HeH98oxX+jApW0nEaA4vpBKY6vUz5Whto1UmHSMCm6KP7NXnlbCIOo&#10;RljkJcCpKgce1U1wzjsA38ozCORvDSQ4VEVQ/SVUHUxCye5kLPeKhqrz6o05pyTrouBjYF5lbZHm&#10;VSUtx/eCr1OGUpw8z95jBSTTS4Wpw5GEK2+1oboPl0uSK8r3e6LmSAi8iprhkt8tHP8yX1I8qqH2&#10;ArZUF6GsvgqrXGL6ttsQ20LwhpjHJevDfAzMqRzyeHVeGeppZWAelKEUJzhUOlZAMr1UmDSktoWw&#10;9k9DXnw0ytNTkFpYK3j1rTqrMa+hBYdQ7ZtJAiMJcx1zhH/K5TFdMEyg/pq0XzgDl6oLc6Epr7L0&#10;1L5eKKWRp+uDgguGSpzgUOlYAclrpMLUYbfli97tCwSveR9iTdYpBK5yRLyRN7LtouCQ0QX3oiMI&#10;qDmvEa9BBEeyLT71n8Mm+7jMbVo/59XdsKdyperDfAzKqzxOFk9t6wf1tH1gHhRQChf8KR0r0C89&#10;Q3GN6rk6uG4WZVd6eVX8B7h+SAtWR+6FUeIJ2OX0wDFnH3wqTiOAnm234hOEk3ClX6fCY7DKOYJl&#10;IY2IrzuDrB2fI4fElCa4UYLr4TkOuf13mldxXm2UuCvNOGX/jUXa/rSN8l8B1fjbCdyWW6g9UQUZ&#10;3aWNdZBCQf0W+FTXUEdt0ghOpTvhVX6aZg5y8DHBeUsBwnfUwiiGXfuoCy7FxqfG+WdhVnLxjoAp&#10;DSCqG0kqC67lkQ0wSg6FVUESHIqqYJ3aKTY99Szr6eVtMHiVn0JRVySyWyKx1J33NeovuJQ3PuW6&#10;SNXxdsTmQjKug2x8ah/vjPztDiREveGUuQU2aTvFhofMlxSP/cB9tuwkSoozkVuejxWOShvKygWX&#10;8san151Xym9zwRnpuBsMGa8Db3xq4Z2M1NBA5MVFITazFNbEq2vRUXhVEK9Kz/pA8E3fhWKXeGTa&#10;hmNOr+Da2Su4VqceEjaAd3Y3K7lz+iuvOKlufKosuDz0zBFu6IQk00BYxLfAPnMPPEpOaNRf2dZa&#10;Zp6ESzn1GxJY6oKrb6d544JzkvW7HaFqW/sLrrPQC27GEv92rAzfD9Pkg7BIaod99gG4kB2QElzs&#10;vDq2pgeZHbeA4BLOq51zcgcSXKuih3DS/Btuachc+1RBCtnV5XAvq4B3ZY1GsM1vIyN8XA125TLX&#10;Puujhu+8+qGnXhQuMiau8cITr7yHsXqWmOeYgbe1jITvQ96Je4yelXBcy+5PeJfqxd5leHHSIugH&#10;1onz+c7ZGPX+fCwPb8HoRcZY7FUqHNmy81qOm24SLhzesjNfdsI6Rt8Kkzf4Q5vy4fApm4KE81Ue&#10;aMcuscbLU/TBrjx4l2p2ULs8sq1fnQUkdu5WFlzLSHApXPtY5ZTALL6NjMJ+uBQcleRQDWQs+jmv&#10;DlHypcgD2E1y7XNToYFrH9tYR7lrHzfYppTDPKFdbPXAfEnyqAoSvezaJ6MwmwSX0oayKoKLHVAz&#10;r8J9DPXBd6lfstPdd7RNxA7oj7/4DvWfcuH3k3ccHzV+vuijkzcE4O1Fm6jfpNN92if68ejFm8X9&#10;Yd+cKxP34K156zB6wcbedrMjZ+6r7C/0beqPb85dSwPqbrwwcRFe+kBHuLIau8RG5M11YafDDE7P&#10;z8Ybs1cL58rPjZ2DRZ4lot+yo+uFbgViN3V+HmS8Diy4TL1kvhR5p3l27SN4FTv4a8arR+J25NlH&#10;IcUyGHMdswcUXNxftVxyxa75BvRcsfscdqnz+EvvUhttxfO40L1APKcTVntgllW8aPNrM1YI11r8&#10;vHMc8/PGnDW9jqTZjdLLU3QxVt9a2AfBq02SOOeNlg3ju/Cutinmk22ZsNKNeLMkuxBBZRWK/F6c&#10;uFA4Y14e1UYTmr3CBrw6fbnoA7zr/5/emIiVlIdRzklhK96Ywxsz75TcaV5ZcDmzax/qS7Kd5hth&#10;ldIpNj3ViFdKY5Jy5Ib4UtQPrsO0zWF0P45B27dCZlepn0wjW8mOq7nfr8s4ij88/CfMsIjBJLLP&#10;zCOXw/1rkUeRsKPPvzcbk9Z6i5373yF++f7y/Xp5ip5ws/TWfCNxb9kLiFQ9JKFiW1UFl25gY69r&#10;n43xe2Wb9LJtZU5JaLmS4HJhwVVwDJZCcNUipuYkMrZ/huzOLzWCTHClDYmrElxznfOLlJ1XK1z7&#10;vDxjWdez784+zM6TpxoFVI+4/5EfhUucqA4ltKct9a3NfODRp77m3en7xxF44Kdfdj0zeX3AFnbF&#10;8+IknX0zzCLKFe5tRk1Y0D3TOrFE9VqFm6CXxi/oXuSaky/CVQQFu69Rva4fFOkoL3aPc+8fH/9O&#10;x6M4d3nYNpl7H0rDdZuwwqV+jI5Zi4GiDfJ8Za5/GjO4/ew6h/PpzVsVohyVMJX6MUcjHnn8W3YJ&#10;pFZ3PpeHcd2WhdSnj/zjY9/L3CbJ3BapXaNSJqdb6FGY+8CfXv6U2xWYntSdV10BRv6WSgHFeWZl&#10;KRzy8mEUHAaP0kqazW6hWVW1gDcdD1dwbegVXMqufQYXXO8ttek9nmDoIn6JZ8wwjyYDt1s4np5J&#10;Rnk+CR/2Pj/TIha6AVtIJAULIzrDPApLQrdiilGgcIbNBpoNCA84LJrY6z+7UpluFoXZNsnCzQrn&#10;x+5DWEjNoHB22cHGgY3NTCpX1IuMP3u/X0CDA5+zrzVFPQWGEFzKzquvi+C6Ds6rb3lo4ksx3vmm&#10;CK45dqmin2j7VGLKxiBMNgqgfleD6aaRwjffDPpdFr5N9EEd6j9aLnniHsy1T6V+lkADWj31+8PC&#10;h99c+zThGobv1dr0w2Kgm+eU2dtuFnJcFosm7oNTjYPFAMV9lUUdD3L8PCwgIcJ5cN82pGdDL7CW&#10;ykoUfZ5Fi5ZzjsiP6zuX6r8sbJt4XpaEbcW4ZQ7E7SCCy1PmS/F6CK55gwguFqEL3AoFV2SnBJfT&#10;TMKEyx5uA3PDInaWZZwQQzp+smeTncyzyGI++d7wJG3qphASVclYTfkzXywCeGVS8QzrBdYI4cC2&#10;gZ915pj50HLJEXZoNgmyZTRJY/6mm0ViHt2nlVRfzov5W0XHLGhYYH2w3lfca64324wZZtGY65BO&#10;ZR/o11+vv+CS+1Jk1z7XUXCxsJxJHLNAX0GCdSaJKha03M7Z1gniPnG69w2cRJ+bsjEQkwnrMo8K&#10;N1V8T3SJX+ZrLd1bvma2bZJIy1yzLWY7PY84YtHLaVTrMCCGEFy8476yL0WTQQQXr3Cx8+obJ7jC&#10;SFjFDYzut1QEl3XG9/xKUVlwsdjS9ijOHvHQo9/r0ODNgkPPpyTngSee/nKhU1bhA4889SU7lmbR&#10;NPKRp7+aa5lQet/DT3yr7V6Qx86USZj99NwEre7XZq/Y+dqslZ0jHnrs+0UuwunzRV12fk0C6p6R&#10;D/wy2za5WNezKG8Uibrfj/zDX+bZJBTP3BRecdfv7v7fu39/7z/v/v09/zOK0j47ZsaRefapxSPu&#10;e/CXu++5978nGbrVsfBgMTby4Se+k6W9958jHnj0x6lG/tVPvTH5JDugfmr01ONcH07LbVjomFk0&#10;4uHHvmcByQ6k6Zr//t3dv/9fTjNe32brm3NXdnK7Hn159HkOe4DapmWTXEwc5D866g3hKJrq+bfF&#10;1BZdEm16fpU5Dz4+6nMu+667f//PeSQan351/KkH/vj0N/fed/9f51kkljzyzCtXFPW7667f/S/z&#10;N+L+x39Y6JBRyJxQW/8fx4l6UFn3UhsXUxrmRdetKI/bpGWbWjx2kWnr9E3BVWO0TbeNnr+2g9v3&#10;+3tH/l3LLqXogSee/4zz1bJJKr6f60xccdj0jX5VC/Wn/S0uKx2xGWmYvUALGy3MMerFF/D4k0/A&#10;PTgQFknJePGdd2EWk4Df33MP7r3vPvFrFhMPj7Kq4QmuG+S8+paEmuDqMwoywUUD7vUSXG6/Ca4+&#10;waVwXn3tgstQCK7r77z6lkMvrwMIrqzTMPGIvybBxb4UFYJrjmPWoCtcdxKvN36FayDn1dcmuG5p&#10;DCq4zhEP9cMSXMuCG28dwTXbIVvNlyL76FviX5Wh5ZCZv9A+o5AFCosAbdecfBZV2m4FeewkWcer&#10;OFecEzienT/reVdkz7NNKmawQJlnG1fCq1PsHJrzYSGhcMC82DG7gMXMfIf0Qk7LomGhU0bvsRAd&#10;3lQGXadN17NTaV4VU6z2sIjSds7JZyHF4kTXt0zUh0WiKI/r6V2VbRjRnmYY0ZrGdVbUgYUV12Ee&#10;iZlFlIeoE4VxO7heokyqt35gTRavynFeLBY5jqHL7aY0XFdZPoklC+mYhNN/z7aKKZu6MbCKRRrX&#10;j9Pwr653WS7zI/J3z83TJf647aKtlDefi/xZ0NGxrhe1h8pYQvXmc0WdmHcOE/eD8hV1pmsEOG8O&#10;41/ixCHY76gQXJlpiE5PwYuvvIygmEiEJcXjmRdHwTYjE7apmbDPyIFVUhpsUjNgn5lDD3spPHml&#10;SwPBZV8pF1ziGy5VwdXfebWq4Br50BNi1vT2wo1YQg8GO4V99IW3xQqBjm8V/vT6RKygsPnOWXjs&#10;xdGUz1GMN3TB8+PmihUsvYAaMUN7b0nfShkvk/OqFs/OJqx0FysR2j7lePT5N4SDW35N+ML4BeLV&#10;Azu55VWsp9+aTLO+7Xh9zmphvMYZOOKteespTblwfPun1yf0q/eQgiu87poEFxsPheBaOogvxf97&#10;gkvxStGdBFcZzOSCSxhbCR7VoCy4nKOGdF49EK+8ysF98V0dM+H0WMs1T/jb5JUYXp0xjO0UM/0J&#10;q7n/NQuHx7way6sp3H95FYVfbXFe/Hqbf3n1hlfSOO7+x54RYY88R32W+vgrU/Tx3nJ78bqNV874&#10;GZliHCJWiF6etgTjKE5RNzUMJbiIV2XBFU6CS/BKgktTXt3UXim2yAXXXll/vUbBxa+1+Ll8ffZK&#10;TF7vS89BF6YRX0++9r5YbRmtbSJWXtjR9fsrnLAktBGLPIvFq95nx84Rq2fvL3cQr2n5P6kXehRh&#10;9EJjTFztQfdqJ16ctFiy3EExlODK7OknuIxJcFnKBZcmvHKagQWX3LZqKLj4bcHK+F0Yt8weY7TN&#10;RPrRZHP59Tj39UlrvWTxZPfeWWQsVnb5cw8d+uVVrHlOGYIj7vO88jrbOp44boJB9Hbqv37iUw5e&#10;LVwR24U/PvOqWNF6ZvQ0sVrLq7T8ypxff/MqJa8eStWxF0MILnZerYngcpQLruVhzYgmwZVOgiuL&#10;xJQm8LxRgmsg59X8DZcBiRR+xcavpsRxFKNdGiKtIl457SDX9EundK4oV6lMFllSENeJtIR+efWh&#10;X1oF1Mrgc3mYSj6Ka2W/8jSKdL35NKfp+G7J1HLJzZtPYmehGwuqiixZnCKNPF9xzsfyX/n1snJV&#10;z/vqMTAU18ivV4pj59XZlaVgZJQWIT4nAzEZqSTAUhGTnQ7H/EK4l1YKccWvFd1KKuBO8CyrEmHK&#10;sM5l59VH1WBTlomAbeVYHxU1oPNqNgrryNiuY1c/StAJqBW/s6yT8C49kOypf65DpjheQ9fohTSJ&#10;71fW0CCoF9SI6eYxWOBehCX0cL+ra4k1lPe7etZieXyaSSRW0mya83tvmQOWUT1WJR0Q6bge0zaH&#10;Y20miTTKc+JaH0zdHCbKG2/ohkVeZeJaPRJ9fP2kdb5k5OOwTIic3ZjnnCvCldH/FU1/wbUsogGr&#10;Y/2xOTMaFllFMIltkTuvZqe16hyqgh3XZrcFIaUhaFDBJeP0hFrdrgXr5ZCKU4am6YYDzm8gwcXC&#10;wDbGHhnNliRGXWGdVELGtlUYW+ZLikc15B1CbnYS0vIzsNwhQggucY8lBNdQvE6l/qQ45ld2Wq75&#10;0KZJwurUwyJs7BI7LPAoEX2O+6C2D4kuywTMtEqgfnuU4opFukU0IPEv9/tpplHieu7nHDbHLl30&#10;8WU0GVhMg9+S8FZ6Fo5hNr8yjOrAkrAWzCexN9s2hZ65neKagTD4K8VExPl5Iz0sGKGJeTJehVNw&#10;zXhl59U5thFIMg8Uz8pAgkvWX0+q1W1onMSUTaHCCb7smSf7QDywg3mOe3+FC8YutRflsW0YT2JW&#10;N6COeIylZ+WQeK4XeZUKrKP7MYZsBtuehXxO18+xS1MqS3NsyCbRNYjgciRRF6BvjWjhvLoe5kkd&#10;NEE4qBGvnMY46TBsC05hQ1TnoIJrHQkoqfopwPyPXWqHWTbJ4pzt43yXfLKxsr7JvPEv28B5TtnC&#10;9i5wLxRcraJyJqz2Elxz+DgDZyz0LJFdQ/eBnx0DElp8Pff1GaLvniSxFQZtvy3ins0mfh97+V1x&#10;/Rvz1vWrmxQ25PAEYQDBFdaKxZ5NWBKwE0Yxu7E5pllJcPEH8/0FFzuvHr7gOoqK46lD4pfToSSs&#10;YgeGmuCyy/5WbYWLv+H6DXcEfNNiewVXLypKBHgfIqeiErix0NIAFtnNwr+XKixL0uG7tRRrwkMl&#10;Bdca9qmY0dMfZIx6oRp3PXGj8ydsoIFM/ZViAwyjfbGRnVdnFGBTdDOs0vscrA4F+9xDyGgJQGJd&#10;gPwbLnXBtSb9hHp9bgavNzp/Odhvmqrgsgy3QmqTObLanIUvxU3sZJmELPMlxaMacrqRJXdevcwu&#10;VGmFa0+v4LrTeZUSXJvd4xDt44mUkEDhS1HwmqE5r440oci0DkO8qT8N2PxfiqqC67B6XZQ5vZHt&#10;vgmcsl9D7q/9BBeF2fc6r3bH+rBamCS0wzb7gEa8chp2Xm3FzqsjO0hw9TmwF4KLndiT6FSrz83g&#10;lHETeF2fQ5MECcG1wL0Buv47sI59KUY2wjJtl+BLaoVrWejWW0Zw/XHKpogv5jjnNyx0L0pb7FOV&#10;puNfm6Yf3Pwb7hD4JMd2Z1WUQgqpZf+fvbMAq6Lp4jh2vL62r93d3d3d3d2KNNIhYaJgYnd3Y4Go&#10;gNjY3R3Yif6/c87l4gVWvSgYnzvP83/u7s7szOzZ2ZnfzsydnY8R8xbCdOEyvdR/Br1JzDoYTQMW&#10;EHBtWIT+08ainvkCeSBaEXC18zyIjvQGxR+w/n9XZ/mi/Rl0m32OGrHzaGbvjbajbdB9ijv6TJ2L&#10;HqM3YcAUP6psAxVtGE0zgzB1sz08Vtuji40lGtqsJJDdgTYTqAGbrPko+N8g+cjyLK5sz6PzzNOw&#10;mtYPXuv7Y/pWI/SfMB89xmzGQAIDtpeiHaPKOwDTp3lg0swp6G7kqLGrmw9aE8i29zqkmIf/R7Fd&#10;pbyG23XgMAuMtrKEp5MDHMbPFLsOmqq/XQ3HbsG0QS7w6GOPZr1d0MRhHVqN2YU2BLEdphxRzMP/&#10;o7qQLbXltdP0ExhWtzusmzBwWaDLqNXoPWE7Bs84oJ9dKUy3CQEYOIuAy20HahvPlrlx2rq10/S/&#10;sG4l1R+5AvXM1qGJ7U50ct+Dbm7r0X+y7+e6dXYwhs85jOH023/WUXQfowGuKQRc0wmm9FFcAVdi&#10;Us5q/TzGN3He8KyJ46YlzZ02TGnptl3V/4lspk4ImLl8CZQ0delCGC1YDLPFK6LJXEEDZ26B4ZxD&#10;0TR48XQ4bFsO4+Uz0JUgo4XTfPAqy129j6Envenx27RWvbSaq1FPHWmP6UrZ79xPUAzTmn8eQ1bd&#10;hcWWh2hgNBStnMzRedIo9Jw+Fv2mz0cvapAGSY8BNU4KNowmqixmbHPC9C1ucF9oAuMxvehNbTU6&#10;ePHfq7lHjeyioy/Z9fN1RNavsSkrZmn1WXQZI9Y/hPnKQFhObIvxy/uSTYZgpo8JBk5ciF7jtlID&#10;tl/spWjHqKK34JkzJmH6wtkYO340zExN0cZhJTpMCpBhDEWbssLt9P9mV7MV5zG8Ty84mZnAw8EW&#10;U1yc4eQxR+w6ZLr+djUavw3eQ9wJulzh2skY/dsZyXAnD//1mHUqkl0jbKtjp9/TrjFN6yz6LbkG&#10;081PMNBkBgbW6giLxv1h33wIRncdiW6ua9F34g4MlV5uPexKYbpPDMKQeSfR2ysYLUauQaORy6Vu&#10;5SE7HsaMZlOtKC9am37Jrsp+StcV24pZWr3nX8DgVbdhtf0ZagyYjjqGy9DIaju91O5BlzF+9DK7&#10;EQOn7v1ct849AqNFp2C0/gFMvffCYa4fJm48h2k7bmL6TgIqPWS5Km6Ai118UipSblJxUhlSWVX/&#10;H1psl8IreKUhlLR32WDYzh2KUQvN9NLgSRMwcsqWaBo2vy28D1pgvO9Q2KzqjKEzmtJbRy20ta6E&#10;lhYV0NS4DBoZlow7DQ+Xkl+cqwQaDi+OBqSGRsXRbGRJtHYojfajKqCje0V0HVcN/cf1RzeTcTAc&#10;vQwWXhsVbRhVlpM3ITCwMIKDKyEoqCj8/XNg+/b0WLUqJZYuTY4lS5Jh8eLEWLgwUZxpwQLl49/S&#10;9573WQkpjgSk+Fi0KD5WrIiHrVsN4OdngIAAA7KHAdklFYZYD0IP84kwGrdC7KVkx6iy8lyH4AkN&#10;EbywFw5OaoN9DvWww7AiVvcugQWdC2NW+/zwbpMX01rljjNNVTj285QTU1vmwDTS7DY5sLxTbmzo&#10;lg/behWAT58C2NO/GGZb9UR3swkwGqu/XW0tPBFcvjyCK1TA/kKFsD5bNsxOlw7j//0Xo5Inh33S&#10;pLBJlAjWcSgrhWM/RQkTwipBAljFjw+bePHgZGCAsSQv0lTSdDq2PFMmtB/kgL4202HqsZbsulnR&#10;jrriMJ1sN8B4VjDVvcHoZO+LpoarUaunNyq2G4tyrVxQqpkjSjS2Q/HGtnGjJnEY97fUyBbFtGrs&#10;gBItx6B0O0+U7Tgd5Tp7o1K3OWhjtACdR7hjmNuiiLrVku03dSvsZ/tizMrj8NxyKUawxWLgWnLE&#10;65v6HuCK6uKp+v9RmF8Gy4+nR0NJL06MwqwAVyw6NEkvjdq8HlN8bkST856h2BPmhfVPXTH3Ar0p&#10;B/eDi29X2G5tB6uNrWG2phmMVjbGiOWNYqiGCsd+LxlSHocva4Chy+ph6FJWXY1of9jyejBZ0wSW&#10;i0bBdNJ6jFkdAq9tVxVtGFWTt1/Dqzdl8fFjfVIFUkFSdlIGUhpSSoSFJcfbt0n+CL15o3xcSW/e&#10;JMbr14lICUjx8epVPJIBbRuQnwGFMaBrTw/byaNhQZXr+HWnxV5KdoyqadsuIWx9Z3wMHomPWwfg&#10;4+JO+Di9Gd5PqIeX7jUR6lwFDx0q4o5Nuf9PWZfBbatSuGVVErdGlsBtUUncof271iXx2LEi/Kdb&#10;wMxzI8auPqm3XWdSA/exTh18rFsXr8tQGvny4WzWrDicIQMCU6eGP4HX7mTJsCNJkv8/JU4MH4Iu&#10;H4Ku7QRX2wmyfMK1k7SLjp3IkQODnOfBZtZuTNx4gex6XdGOuuIwhrOuYIL/R6p7P8J4/kv087qF&#10;Lu7n0NbhKFraBKOJxX40NPZFA+M9X1R9HSn5/66qN4JkuBt1h+9G7eG7UEt+SYZ7SHTNpvsxYDwP&#10;Z6+A27LD0erWqQRZ0wievkf6A5czgdXYL0sP4FLd/5H75J/BUrEgkF6ddMWcIHfFgqQk160bFQun&#10;5/bTWBlqh3WhozD3shkmHR0IN/8esN/eAVab28J8XQuYrG4K41WNYbSi0XfqR86NfTFoiQi2hi8l&#10;4FpaH0MIuLQauoSgi2S0rAmGus6H7aw9mLjpglQESjaMKq4sLtxuAqASqTypICkH6T9SGlJKgq5/&#10;8P59Urx7pwwuf54S68BWQgGuly/j48ULA/rViMGLfy9eK4Bh7ovhMG+/vMHqW7lyuLsLewJB5oDP&#10;YGBpF8C7OT5Mqo+XY2riqUtVPHKshPt2FXDPrjzu2YaLt/9UUf7v2mqBqyyptAa6IoCrBO6Eg9d9&#10;Cj9+9BhYz/CBx4bzijZU0lQq2+/y5wdq1sRbAq47tH2OgOtIOHDtI+DyJeDaRYDy/6SdBFs7EiXC&#10;DgKuHQrAtYO0k4755cqDYW6L4bTgALy2XtarvHIY8/nXMHYPqO4FTBa+Qv8pd9B1zHm0dSTgsg1G&#10;U8sDaGTmj4amfv9fMvEjQPRFXaM9qDNit6g2wVcdFoFYHSNfCrcPvd38YOKxRnqyeI6Wkh2/Rypw&#10;qe673M8ALq4Y3Lcsw8xLhphz2QSexwbAfX8POOzsCOvNbWC2pjkBVzMYLW+M4csIUpYSsPzhGraE&#10;IGtJfQxdTHBFGrKoToQGL6yDgfNqoa93TQwdNx7W3jswfv3ZGFcIbNcHT6gRQwES/2YnfQau9+9T&#10;EJQkIwBJSlCShJT4j9fz5wlJCfDsWXw8fcqKRzKgfQOEhhrgwQMDnD77D4aPXgj7Ob7w2Hie7KQf&#10;xGo1e20APi5rC2zpByzrDMxsgY+TGuD1mNp4MqoqHjhWxj37CrhFgHKLAOWWzR8uvgarMrgpKo3r&#10;lqVw3aIkqYTommUJXKXfy2bF4W/THKYT12H0imOYvO2qov2+pLnuS/CucGG8LVkS9/Llw4Vs2XCc&#10;gOtgmjTSw7UneXLp5fIhUPHhXqE4kvQ46fxGPR6b2k6gtY1FsLWNwGorAZauNpPWJkwEU0tPWE33&#10;wYT15/R+6WJ5bLoKwwWv4LABMF34BgOm3EW3MRfQzvG49HAxcDUOB67PvUPc4xVDmfwmovxLb5zR&#10;btRl0DLchdrDd4pqDWNxTxf9Dt+B+iN8MMh1Bb3M7qaX2Yt6Qay+UoFLdd/lBLjO0I1X0KuQmAPX&#10;VCqMX5LX9kuw9ekOtwPd4LK3K2y3t8fITW1gSsBltKIJhi9piCEL62PQ/Hpf1eCfpCE/oIHzamPA&#10;3HDNqYV+s2toNKsGek+vhh7jm8HYYxVGLQqC5xbNG62SzfTRQr8tCAtLRZCVnpSWxNsp8O5dcoKU&#10;JAQkifH4cSI8epRQUQ8faqTk97MVNS+RtxMQUMXH/fvxSAa4d88Ad+8a4PZtA9y8aYCzZw0wc0V3&#10;mHmu1wwhbL3y3Xadsv0qnhNkYW5zYEZTAq56eD2uJkJdGbgq4ZZteVwdWRaXLUrjiuWfrcsWpXDZ&#10;vCQumZXQyLQ4LpkUE50nnTUqgqNDCsPLzkLmvoxboxlKVLLbtzTTeycup02LG1mz4nymTDiePj0O&#10;hg8p7iLg8kmaFFsJuDYnSoQt36kfOVcrjuNH87CJQGtT/PjYSNpEsLWR4Gp9uNaRVpJmJfsHhq6L&#10;YD93rwwlylCXgt2+pgmbrqDnpAcYMusZ+k2+g65jL6K9cwha2R5CU4v9aGRGsEWAUs9wB+oSiNQl&#10;IPmmDONYI75TdA11hvug9jAf1Bq6HTWHbkPNIRrVIFUfvBXVB2xElT4rMMhlmcCWxwYNxCrZ7ntl&#10;oS9wnSDgUmhbI6QC19/lvgVcs4PcsPiIp15y2bpBsXBGlRc1ZlZLJmPoYk2PFvcGDVnAMFUX/WfX&#10;Rt8ZNb+hGvrLW6M+tM3S7keT7jla0fFo5+n6f0EcvufUaug5mcDKqyq6T6qKzuMqosOoGhg8dhys&#10;vHfBbcVxeGy+hMk+1xVtFFNN2XEDXtsu48TFSnj+IiFevkyIZ880kHLvXnzcuBEP168r69o1jZT8&#10;fkRfi/dLftrjSrp6NR4uXjTAhQsGOHfOACEhPDneAGs25oDV1LmwneOLMQQDkwi02B5Kdoqppmw6&#10;g3NOjfFiVCU8c6mMR44VZPjtulUZXCRIOWNSHKeNv1+njDRS8oupvhbX1/2K4eSIoggJ1wnDIjg2&#10;vAgODi6MXX0LYpKVCUbO8IH7yuPhtv3+lwMWnz9t+nbs+TcVAgiy9pP2hPdsMaisJ1BZkyDBH6/V&#10;BFqrCLRWEVitIC0nLSPNI3mkzwyj0UupzPph7NozVCde+yG7cnkfPuUwWjueRnuX02htfwwtrA+i&#10;sbk/GhgzbPmgzrBtqDV4yx+uzag5aBNqkKoP2ojqAzei2oANpPWo0nc1KvVcjHbmi2E2eRNcVxzF&#10;JHqZnRzLsMVi4FJqA6NKBS7VRXIa4BpDNz+6XoW4xBy4dlCBjIGm+NyE55armLDhPJwW+cFixlIY&#10;T5kNky/IePKsL8rIa6ZeGuHlHWnf2IvO15Gu3+cwUaSQvskUjXjbdDJVprN3YNSig3BbdpQq1dP0&#10;BnsRXls1k4yVbBFbYpvyhNpJmy9jHKU7ZukWjF04G+MXeWDC4uji41/SuIUeGDNfX02ItD92wWfp&#10;HteVbhgWp6crzoM2n25zvOA8ZwmcFwbCZXEw3Fcco+s7K9c5eRtPMqYGS8EesSG+Z55br2L69PlY&#10;a90N2weUhl+/AtjdtwB29Mn/Ve3sUyCadiip92dFDxM1Xk24COmElXN7UxhdRfXXicuH/Dd0y4ul&#10;HfNiRo+qcDcdBnvPNWLnsWtOa+y7nScax759Od5J9Ox79rPGtCLlMCNJUswkIJlBmv4Vsb+ulMLE&#10;pvRJJ6r/ZBL/G9E56T+wLVEZI/uOhI33brgsOYQJ685JeYptm3J8E+l+9XLzFxipSZBSY/AmAZKq&#10;fVehSu8V36HlOlLyj4l+LI7KvZajYo8lqNB9Icp3m4eynWfJPxObDJkFc6/NcKIyO37d2Tixra70&#10;By4nxbY1Qipw/V3um8AVSMB1mAqPHvoe4FKl6k8UV+YMCxpdj3N5EVAqHY99aa4pLhurr+ln2pVt&#10;+v9sV60tvQg+Jm66JC+1/AImWnPqj9f4dWfkjxsMmAxYP9O+AlwKbWBUqcClukgutoFrChVGVapU&#10;qVKl6v9VKnCp7rvct4BrVqArFh2epJdGqcClSpUqVar+z8XApdQGRpUKXKqL5FTgUqVKlSpVqvSX&#10;Clyq+y6nAa7RdPOj61XIqBgD12QqjF+SzczdSJcpJ9oPc4XRhDWKYb6lbPmLYfTqUxH7DbuMQH+H&#10;OZHCRJWXz02kSJVW0e9LSpQ4ieLx2FTN1n0xxH2Jot/vKqfFQchdpJyin75KkSqd4vGvqVDZGvLv&#10;Tu1+h2Fu6G7u+TkM3ePeNtNlPkfEsS8oZbqMise/JvdVIehj663ox3JfeQL97Gcp+qlSper/S/oD&#10;l6Ni2xqhgIIqcP1NLjaBy33bWnhuv6lYQFkMPvbz9yNL7iKo2rQbCperBYcFAWg/dBQ6G4/F0NFL&#10;Ua1ZdzoWSGEKI1GSpHBbeRwZc+SH3dx9EkfSFCml8dPGyfF0t/DCxK1XYRAvPjLnLIjESZJhxPjV&#10;SJsxe0S6DFz8myVPEdjN24fkKVLJfta8RWE2eQsSJkoi+4XK1oTxxPUCXEYT16Jqs24SR6KkyWEx&#10;bTsKlamJUtWbwpDiH+K+FJUbd0H6zDkJAk9G5Onf1BkwYdMlyVfttgOQo2Ap2Mz2RaNuxuhtPQ0J&#10;EyfFhI0XUaNlbwGuREmTIWP2vPg3TQZ0NByNfMUrEZCulbhSps2IvtSQZ8tXjBr8GUhM+bCasRNJ&#10;kv0j1xovXjyy0Qmk+S8b5f+G2LBOu0GYuOUqEiRIhFqt+1Ec/yFTzvxIQuf2tfdG4+6mcFxINiZb&#10;aPPcoNMwtBnogEnbrpPdk9H1rUKxyg0Ebvn6arcbiJb9bei8AAGupr0s8E/KtBRvAbJVMtjP248i&#10;5etIXGVrt5K8ct4nbLqIBAkTSV6T/5sa/Z3mCnCxras16yGQxMc5XeelhyRPSZKnwPCxKyT+Sduu&#10;SZwMXCPpumu16Y9e1lPRjNJvR+VGm39WltyFMG79OST7J6Xss804fd7ubT0dlRp1knQZuBjSOR3O&#10;F+dv4uYrEs7IYy2q0D21nbMXOQqUxNh1Z5E+Sy7Y8X7BklQm1iMZlZ2W/WypnB6g+5AC9cl2/Pd+&#10;tkuz3pbh9i6AVOkyYbDrIrq+NFTGXSLyqUqVqj9bFqsOKraBUaUCl+oiuW8DlwsVnIl6ad7BSRgv&#10;655Qofw/VOOuJmg/zAXW3nuksfbcdkOgZMR4giOF8L9CQwkC67Ufouj3s8TgyOBToV479Bg5WTGM&#10;KlWqVP2x2jtbsQ2MKhW4VBfJfQu4ZhJwLaSCo6/mB08k6LqmXEhVqVKlSpWqP1Q8gjPFf7Zi26ck&#10;FbhUF8lpgMudbn50vQpxjjFwaeXlNx9jNl+GFxVSVapUqVKl6k/VhK3XMXr7Riw4pNzefUmhJxwU&#10;29YIqcD1d7lvA9coKjgeP6TZgZ4Y47MKjhuCYL/2LOzWXFGlSpUqVap+Q52H47ojcNu2CdP2zVBs&#10;0/SVClyqi+R+BnCpUqVKlSpVf5tU4FJdJKcBLje6+dH1KsQJ3gRcC6jgqFKlSpUqVar0V+gJe8W2&#10;NUIqcP1d7tvA5UwFZ4IqVapUqVKlKgZSgUt1kZwKXKpUqVKlSlXsSwUu1UVyPwO4CpTKrXhcq2KV&#10;Cigej6pqzcpjyi4nRb/vUYFSeSg+Z1RqVDri2PiN1mjYpUakcF+T+2pLNO1VR9FPK/v5I+BAUvKL&#10;a80+MAYV65VU9FPS1N3OYmclP31UvXl5eGy2VfT71Rq3wRrl6xZX9PsdNN3PBeXrlZB7UL5ezPNp&#10;PLEvBjh1VvT7UzR2nRUKlc2LuUFjFf2VVKddZcXj+qgRPevzD41HjRblMT94vGKYX6m5B8ehcY9a&#10;kkcl/29p8g4nOC76NXWPKhW4VBfFxRZw5SiQBT0sW6Nex6rw3O6ARl1rIHX6lJi1fzQSJUmIERP6&#10;oNOIZhg4qgvGb7JB1aZlYerVD3MCx1C4fzFhsw1SpE6OOVTR/pctXUQFw79p/0tJlYYRkiRLjIlb&#10;7fBf9nRwXWGGtBlTSwXN++6rLJAybQqMWWuJLLkzIkPWdAJP+Uvngt08Q8zwc+WCDbcV5kicNBFm&#10;7HWVX85rtnyZMHRMD+Qpmh2121ZGyWqFKd6RyF0kO8ynDkSlxqVh4tlP0ulj10HyPtC1K8rVLYGK&#10;DUvJr9MiY5StVQzDxvREjZbRgWXUclPUblNJ4psXPA7x4vMK8eZImCgBRi0zQdLkSTBpmz0GU7yT&#10;dzohV6GsmEB24jwXKpOHzhuESg0/gyGrcLl8GLfeCjP8XZEsRVLM3OeOBAniSzz/pEqO2WRbq5mD&#10;EZ+Oua+2QIKE8eW6+Xfs2pGSB27c+dxZB0ZLWpO229N1Z4PzEhOky5xabJe9QGYMdOmCxt1roWqz&#10;chjpPYjsm0byx7Bq5tU/Ik+5yYYTt9ojXjwDWM8aiuQpk2GyDiTXbF2RbGUkeZi53x3VmpeDw4IR&#10;SJEmOZUVdylHnO5I78FI+k+SiHyxzbRxNKEGqEGn6lImMmRLK7YtVqkg2ag/cpLdjD37ogzdCy5X&#10;nIeM2dNjLNnJleydv2SuiHhYqdL9izF0r7Pm/g9p/ktFNnSTYwxnblSmeo5si0bdasBscn8UpRcD&#10;Lo8VGpSC+ZT+KFA6N2znDZfywudYzRoSEW/L/vXRZlBDCc/lMNk/SaXspsmYCuNon6+N00iXKTVc&#10;lpsheYpkdO+7IVOODJHyx2pGQN+4e010Mm4ujW/9ztVRtGIBtB3SGB0Mm4oNm/WuQ2UmG9oPb4rO&#10;pi3kpaE9+fWyaovWgxrJs9ORnr9EiRNiuq+L2NRh4Qikz5IGU+mlI0nyxJi2x4XuSwK5L+yfOdd/&#10;co85ry7LzPAP3UtPKh/8vLBtMuXMQM+huTznNnOGkZ3TyfNcuXGZSM9vkx61Ke5R8pww1Pyb+h94&#10;7XAUW5euUVTCcbnh30bdagps8UsK57MN5Z3t08+xE+XFFq0HNJB6g8M26VmbnhVHATTeZ9XvVE3q&#10;HC7TXIb4HnGeSlYtLPBiNLEPptDzxfdtxITecpzzyM/+PPLPXyIXJm6xRQOyMT/rfL2DXLrSOY5o&#10;R/ae7jdK4rbyHiJ55nMzZEkr19JuaBOJn6+tx8g2cp+1+WLxi4j1zCGo2aoC1XNjkC1PRrlnXO4H&#10;u3WT6y5cPi/Z1lwgcnbAaAImRykjXj6OUj9ymEJlCEgPjpV7yvUXl2mOrzzZl19Ia9Ezpk1zEj2L&#10;I6cPgiU9s/wM9LZpL+WxVPXC8mxlzZtJ4kpK95+BfwzVC2kpPa5XWg9siGl0D3h7iFt3qtcqoL9D&#10;JwnTiMrjuPVUfqkO1t5rrdje1ejFi+s3rqenUB3Tyai5hEv+b1J4+7uhTvsqEjZnwSxSX1WjesWD&#10;7J49f2YMde9O5Tu/5CcfXRtfQ+nqRaSuyl04G4wn9UE2ClerTUU071tX6o9C5fJKurXaVqLwdpHy&#10;8yulApfqIjkNcLnSzY+uVyGOBFzcWPID9XXloEZ59BpL6UFInoIbSvdw4HLXAJdHL2okqyFjzvRw&#10;WWFKFWNVetgzwnufizSMU3c7IVWGlNKgMMRo451/aJw0aNWpUeGGmB/Oig1KSsOfieLy3ueKCvVL&#10;SqPDoMbwwZUIN25eOxxQr0NVeogzUcVkJxAwL3isNCRcMWmAS9OAcKPLFU1FiqsUPdyT6VxujLhx&#10;bz2wPky8+kqjxpUmwxBXitkonYoEQdwrMX6jFbLnyyyNCze0urZh8VtmPapk+Jpnk224EuXj3FDz&#10;Neagised4uTGqGqzsshClfGETdaSFocbv8FKGmMrqji1cfK1cUU1zdcZWSk8N7LFqxSUiorhgRtp&#10;K2p0+Ho5/D8pkxNwucj18j5f/8z9bmS3tHJukQr5qGJ3EOBi+6VInYxsXYoaufro79RJ8pwucxoM&#10;G9tDzk9AsMhgoc0PSwNcGlvzfkGCRb4O3h4wqrPYk7cn0n3Mkuc/um+aa2V4diHwZOCaRXnifGUi&#10;UGpI4M5xaONnNelRE52pAudtafxXmqFpz1ooW7sY0mflb2Y6EHAVlfg4TJUmZcROTkuMwoHrc1xc&#10;DugxwCB6EZiwyUq2OZ8W0wYgV+Gskjbbeew6SynP3Ei3G9oYZesUo0a5GoGpsZTPcXR/dONlu7Qd&#10;3Ei2uWzzubWpMajeorymrNN9r9GqogAo73NDVL1FBSkfuvGwuMHPmieTAB+DX31Kd8SEXhg+rifd&#10;NwID2/Z0XTmlJ5mBy3RyP2m42HZDR3cn4GpI8NBe4rKdO5QAPB69gIxCwsQJ0IIarLnUWBcsmwf1&#10;O1aTZ4+f3RQE7POoIeZ7x8DF5aBSo1KYRuexzfk+8jFuUBlup+1xRso0KeRcbkS5THN6fe3byzPG&#10;2y4ExpyP4pULiv+cwNFUNjPAhBrQ3EWzSRiGW86P/XxDAq5RGEQvIHzvShIgMPxxWexu2UrqCS6n&#10;fKwQ5Z3PZXG9wnUO1zOcRtNetQVc+F60HthAnsMi1JjXo3B2c4cRcBWScHkofb7e/CVyUh1jS/em&#10;gjzL/AJnM3sowWJxgSAum1kIzvkctj3/cvlqQNt16fnml6dSNYpQ2CryLJWg55FtwnnzoJfKUVRe&#10;XJabCGjxufx8TyXb5aGXO4ZNBsRJ2+yQq0hWsYWU5ZpFJSyX7zl0LfwCNvfgGDpeRI5zGWVo4vLK&#10;dmEI19qD4WPk9IFyHQxZfI89fTR1Hj/z6alO5bhyFtTUMxyO75c31aPsP43uwbj1I+lFsgcmEKix&#10;Lc2nDkDLfvXlpZptxPeR7cP3i+MoSvUI24m32Waal9dsYp+kyRPRi+Bo5C2WXV6MmtH94eeiQJnc&#10;lCYBFtmf6+gOw5sQqDlJOWOwyls8J53nTmWngPhXonLK12xL99Bm9hABL46/eoty8jxpr/9XK/SE&#10;nWLbGiEVuP4uF1vAxZWXKlWq/m4p1Q2qVP2tUoFLdZHct4BrRoATvUVxT9P3q3mfuorH9RUPJ3E3&#10;OA9fjKc3bqUwXxK/BfFbmN3c4dLFrRRGSZwed98r+WnF3fmcJ34D5H1+U+Uhu6jhdMX5MZ7YR9Hv&#10;W2I7cHq6x3ifj+se09Xwcb0ww88l0jHOA/d88PAtv63q+v2IZh8YLfnRzRMPFXN6uuHmBI6F5zb7&#10;SMd0xXY3HN9L0U9JPI9O6fjXxMMkPMSi5PctDXHvJkNISn5fk/XsofT27azo9yWxHTVDM+bS26AU&#10;Rlc8dMf3QfcYD+lwz4Tusd9FfH1j1ljKcJD2GN8bHg7XDfeniMs61x1KfrEhGWbc6ajop5W2nmDx&#10;8J1SGCVx3DzcquT3q9TLup0MfSr5/ai4nuERk2jHD46T6RvfU69ElQpcqovkYgu48pfKLd3OswPG&#10;IH2m1Bizzkq6h3nIj+eHOC81kfk13tRQZc2XUeZe8dwgrjwy5sggBZ+He7j72ZbgSDdurkAKlM4l&#10;FQLPsyhcLq8MW/EcHp4kbDFtoHRxc4PG8z54jN9y+iCM8OgtYXj+AD+0PJ+IJ8mXq1NcKkVOi4dj&#10;eDt95jRS2fBwBw8FVGpQUuayVGxUShpmHv7iB1E3T7XbVJZ5aTycM5UaQ0OCGx5+KFgmtwyv8p8B&#10;eF4Vh+d5Jzyvo/2wxnKO3YIRMsTCwwUMaVWaloXjwhEyf8R5qTHaDWkEyxmDItJjcSPUdnBDFCyd&#10;W/Z5Hg93x/MQStnaxcXGXFHwdfFQBjfUmcm2fF2Vm5SRYa8i5fLJPWo1oL7E19OqLbqYtsBISquf&#10;UyfK/zCZC8LAw/HyUC5fP+eTKyCO13LaIHQ0ahYpb6xRy0wlPt7m+St97DtIutyY8hAXDxM16loT&#10;s+g+8hAPT/LuMLypwEs3i9Z0r4xl+I7Dtx/WROLhe8BDuzyUy39O4HuTv1QumE0ZgJYDGgj0ZsqV&#10;QcpVhqxpJY9czniOEcdtPKlvpDyyRq+1lCFYthefV7ispjwxhHJZqFCvhAxNc5nga+XhSc4HD73y&#10;feX0GGJ5Tg8PqfFQD4MO3/u+Dh3Qz7GjDMHWbldZhizLUnnjfPGwGQ8XVW5UWu4FD0fzvU+bObXs&#10;8/MSNa/cKJSWoaPxUrYrNyqDdmQbnrPYkcr1KLoGnqPG+eZr5SFPHtrhoUu+b06LjWXokfPLw5c8&#10;5NWqf32ZI8XDQHzNXIZ4rg6n4U7XN8StG5WHwWIDnnfIZb18vZKSV56nxdeSr3gO2ed5XLzPQz6c&#10;v+JVColNeNhLMx8zLZVpOyn/A5y6RAMAfqZ4/k2xSvllv6tZSwnLZZjLJV9ni371xP483M73I2fh&#10;bGIXnt/jQM+37ksOl2MejnKiZ4jzw0N0bAceuuN7zcPiXPfwnCW2Fc8F4utLlSGFXDMPT3Ke+Dy5&#10;7volpd4pUj6f5InnWPJzxWWb5yLy/NLhY3tGQAH/cnngeofnITkuNpJ5rZzPjobN5FksTc8S5yl1&#10;hpQy34vLIuepFtmay1feYjnketmf9+3ouWH78zkem2zRm+osfnac6d4Ocuki5U57/SzON88N5Xzz&#10;cCPbJ1GSRBIX15FcX3K+uD6q1bqSlCGuK3mYn6/PnJ4tfkEd4NxZriNxskRyH/j6OX7OW+MeNcUO&#10;NahM8TxPHg7ncmM//3PdzcO9bEeOqxU9qzz3i+sdB7oeLov8zBUun1/mmHUzbxVxHj//bAOe5sHT&#10;SPhFo0L9EvKMFOBnf/IAmVPbw7KN1Jdcx/C81yLl86KfQ0epT/LK0OQ4mU/I+eXpImw/rlMb0wu4&#10;w0IjTKNngtsNnstoNqW/2IXtyW0Kz0nUfQn4XqnApbpITj/gYtD4uopXKUAFlCudcTLPp1S1IjJJ&#10;lgt9NgKsElULo3jVglKZZcyRXuZJVaHGg/153grPjypGsMMNO0/u5YfdfoGhxMdj9vkIavic9FnS&#10;woUqdB6758myPBeBK06GlcJUKfLcKp6zxXOJ+tp1kMq+v2MniYcnkvN8CgY+Tof/OZiXGg6euJs4&#10;WULKG6VTIoc0pJUalpSwPFesBDUi3LBwBcYT4zV5IuBqV0UaGK6MDSf0igAurlA5/sbdaslkVg7P&#10;cyN4HkP2Aplk/hFPXuX8p6EKm3s9elLlxyDJDz4DFU/8N/HUAIkbXS/HwXMfGLi4AkmZ/l+p3Ou0&#10;53kl7jI3gwGPKyhOU+a9kM2zkS0EuKji4X2e58P+GuAaLYDEc37yFsspduDKtyJd+5wgglu6xlzU&#10;uPG18B8FuGHlHjOe89G0d23pvWpBFRbnjcXAxRDN8fB8ET5WpWkZsVtWAlaOZ9hognK5jkYC2Tzf&#10;jis8nkzO94/tzeVIA1yaeHnuEE/Y5e3sBbIQ3DhJ49TLmuFuHDLn/k8aU55Ezftc8fIcLG7wuKzx&#10;9RavrJmrw+KJ15wXBjm+5xw/z8fhuVGc95RpeU6hs1y7hB/Ek4dHoXCFfChF/mxjbsxTEAAwoHO5&#10;dV9jIXnje9zdsrUAF8+T4vN5LhU/D/ynCwYuntfCZZnn23G+OV0u4zJHh/LKjZQ2rzyfKS3ZhvPF&#10;ZZ2BhWEzD5Vb/tME//mhcuPScj08EVkLXJz34pUKUrlqGwFcXJY4v/zywLBdjaCM4+ceV56wzOnx&#10;iwrHxQ01Nzg8UZvn9pWpzS8GLnKfuMxzg8nzfBhgeJ/nLDFgpabyzOWwZf96YtsKVJY4XgZlvhfc&#10;OHM51z4XHIYnivP8qVTpUsgkcX7h4sad/wTBEMrPFwMWXxPbidNmaOeJ7vz8avPO4kaZX+BKVC0k&#10;tmI4Z9txPPw8V6AXKY6D5ztJXAKUY/FvmuQoRi8wGbKlo30qc2RTfu75fnK8DTrXoHJShp4BC+Sk&#10;+8zXyHMu+fr5fG36nAbP72NQ4XqKXzh5zul0st1/WdPBhGCS4y1J5YHzyaDA5ZbT5D8l8HzAjJQH&#10;fmb+TfOPhOM/U/C8SX6pYrswcDGs8EtMCbqfDNV8f7gscR44P/znCG2eeD8V1Re8zedxfcvlj+Pl&#10;OpLzw9CrBS5+SZC4yYYMz/zsFq2QX+ZccRxcLrg+5HLSom89qqdHCEwx2BlR+dOmy8DFvZVcTng+&#10;mjfdD4ZIvp9cJjkv2vP4BVN7HtuC68bS1YsiD4EX+zNo8X3kOoJBi9sTrjvZTjz/tbtFKyrb+aVu&#10;0dZbpciWPN+O54Nmpevh8zsZt5AyWISuZwK9xDFw8bxEnvPHNjEi8GTg5z9oaPPzI1KBS3WRnAa4&#10;XOjmR9erEAe9gUuVKlWqVKlS9Vka4FJuX0UBBVTg+pvcnwJcPD+Ke39mHdC8xalSpUqVKlW/s1Tg&#10;Ul0kF1vAxV30w8f2QI5CWdDNohXaDGoAp0UjUKIqd3kbSZcy/x06Zdp/5O/6HQ2bwnL6QPQY2Rpj&#10;N4xE3hI5pCs3S+4M0gWsGzcPYfGwCQ8j8T7P8+DJ3r1s2mHMGnMZguOu4BwFs2L63lEyps9p8hAI&#10;D9NYz+a1bzRzBkrVKBw+6dlV/kLMfxPnOTU81MNhOV5e70g3fVWqVKlSpSqmUoFLdZHct4GL/xHD&#10;cxS+Lp6HMffgaFnHin/t5mnWR2k7pJGMtaf+LxUm77CX+TY8SZTnZ/ybJoXMCZm01QalaxTBPAIr&#10;nt8yw38UeI2ZqXsY9sZiyi5HWdSUwxqO7Q7rWYNlbgnve2yxlknNnCZDHa+9xWsc8ZpAEzZbU/oN&#10;ZT9h4oQyL6lcnWKYE8gT2TVzRmR+TM2imLTdTvLLfu2G8nwC5etUpUqVKlWq9JEKXKqL5PQBrnlU&#10;cFSpUqVKlSpV+ksFLtVFchrgGkU3P7pehdirwKVKlSpVqlR9h0JP2Cq2rRFSgevvct8GLgcqOGNU&#10;qVKlSpUqVTGQClyqi+RU4FKlSpUqVapiXypwqS6SU4FLlSpVqlSpin2pwKW6SE6A67QzlPQqxA7T&#10;A+wx99Dor2pOsDtMp/SN0Ix9oxTDaWU7byhmB7kp+ulqiq8jRq+3iNjncyy9B8BjqzWm7HHAnIPu&#10;krbWn/ctZvSPOMa/FtNpn45bzxmM6f7OEWFt5w+VOCbtsKV0HDB6nbnk3W7BMDmvSc9acp42/O8k&#10;zt+0vU6S36lkI6Uw39LsqLajbd19JbH9O5k0U/RTEqfRzbKlot+foMY9ayoe14rtNfvgt8uxrrR2&#10;nhXkilErjKP5T/KxkU/5eO93ieYXF/LYZo3p+z4/FzGVx1YrzNgf/Xk3mtRLVj+Pevxr0qcMfo9q&#10;tKqgeDyq+F427F4DswJd4bTUUDFMTGQzb4jicV3xc9zDqo2iX2yIr6V53zqKflEl9g+v82zmDvm+&#10;sh2DOpPrWi4js/RoC1hdzVvQc6Epay0H1FNMi/PA+Y6LcvQ9Cj1uo9i2Riggvwpcf5OLDeBicQEv&#10;UjG/NMo5C2WBy0pjetDr0q+JfF7G0KMHmvapDdfVJvKpEH5weO2tMRvMMWRMV9RqWxHOy4xgM19T&#10;SfFDw5/B4e3e9m1hOKEH2g1viIGunTF8fA84LBqOOu0rwXnpCGm8OJz3ARf0tmuLas3LSn5yFcmK&#10;snWKYmaAi3zioV7HKgJYnI/R681h7Nkbw8Z3J/gaghb96lIDaITOps1h7NVb4itLlQHH09Go6W/z&#10;ALM4L80pvzVaV8BUPyeYePUR+w0f112+6+hENqnfuSq8dtlLo97ZtBlMJ/dBI2pMeJuP8zIeujDL&#10;IGUxYwAmbLGSzwVZzx5E9zMfho7thm4WLWG/aJjYMWOOdBIn25Mr84w5M8i9/i9bOmk8StcugvGb&#10;rWSfy0JtyteYDRao26Ey3XvT8HXRBqG3bTu0H9EYI2cOlHS48mzQtRqm+TtJfnrZtKE0h1Nj1AoT&#10;CQp4rTWOl7+pOZPS5fzzfp7i2aWsZMiWFs7LjSIaCW2ZsiLQbjusEfo7dUAfh/ZwXGKImm0qoJ9j&#10;e9TvVBXmBOQdjZtG2MGbrpHz47bGFCnSJMdUuqby9YsTsA+i8pRN7GFE5caSwJ7zVa5ecQF3/oSM&#10;1axBdD8cJV2Oi7+pyX782atxm0ZKWk0I4uwXDhPb1aP0+zl3wIBRHdHfuaOU7daD6sOeGiI+n+9z&#10;laalYUX2Kl2rCL0wOMnncbjs8ieUtHlmpUqfQhow/gQW2yAv2YXtU7RSfmnQePkTh8WG8lkX3fOM&#10;PXvJi03jHjUoDx3QrE8deUbK1S0m94/X1eO887PZmcoIlw9ev24s3VPXVSYYMbGXXHPFhiUwkvLJ&#10;n4XiclCUbDiBYIzT4HJVuUlpec5yFs5K92kEilbOj7EbLdC0Vy0Mn9BdoIDL7wiPXnJe9ZblYDq1&#10;r1y3yeTeYlOzaf2oDmgUkXe2Y4cRTaRuaT24PjXIzdGVyiqXcX4p04ZLmzGlvJy0okaayy5/c5Nf&#10;wDhuLpsdDBvL9XH55k8Acf45vz1tWks9w/fFmJ4xttWAUZ3knBb969KxXmjQpRoGuXVGOypjve3a&#10;kc1HRqTL95/LNX/SieFLPjMVXo+YTu2Dwe5dpP6p1baClCszul4uB3xcG4cdvRhyevJZJ6rfuPy7&#10;UR1ahvLOZYvLAduRbdzXqT0sZw6Qz25pz+dyljZTKqln8xTLLs9X3hLZ5Z5y2eCXzWT/JpU03NeY&#10;yfVwvAXL5o4AIc4zv3xwueDvgXrSbzOqQ/nlgO3qQuWA61yOoxWVX69dmvUOudz+mzaFxMfliMut&#10;Nl9sa/7OJtuLv6PJZalCgxIUp608L1xXcBn02G4tz6P7OjN5xvkZ4PNLVCuEAS4dxW6121WSOrtJ&#10;r5rS3vDnmNzpBXqgaye6N13QybiJ3Pf8ZLsRHj3p3IKRXr7jUipwqS6Siwvg6mXbVr7NxWDFQMDf&#10;NixFb+25i2WTypmP8wNXt2NlFK9cAI2osq/drqI8RAw32vi0jYPzshFS0TA8RQDX4uFU4Q6Vhpcf&#10;aA7HFdJAegg9d9ohC53LDY8ucHGcJasXgh1V1NywRgUu3d4irmw6UUPM52TImkZ+tX6/Wnw9XAnx&#10;orJdzFoIcFl6DxQQYVDhvDbsWp3gYoRUsgXL5hFgZeDS9kYwdBYj22vjdCfA4O9PjqPKm+8J3wt+&#10;ixxNFR034izvA6NQlSpWDs+VGlfmtdpo4IKhmu3NFS2fW58qbu7hYuDi/GYjeC5SIa9UkrbU+HAZ&#10;4HB8H/n81Bn+lUpRmx++Bk6LIYn3eeFbDl+TIJP9+KPivM8NMe9zA6Q9l8XAxY2qgBzlhRsFhjP+&#10;TqHN3MECXKMI0Lji5UZfex7Hxd/C4zdvLjNcnnmf0+LyypU4bzN08PVyI8qNMH97UHt+qRqFpJwJ&#10;/ND5pWibv0s3wKUThjEUE5yxLRm4uGznL5VTvqvIjXtXixaRYKEr3V9uGPn6+CWFe2s4Db5H2jAs&#10;Tot/qzXTvGzwfeF8Vm5cSu5D0Ur5xJ/Xu9M9TwtcLQkg+H7yveHeXi4nKVInk/zz88LfpuP7xw1j&#10;6VqF5buSg0d3EeBiQOli1lwaSn5JkXToeed88DbDAAMHP5/yMfPw/PB5BcrkknI8ZEw3AgdL+bYm&#10;AwQ/12yzVgPrycvCNKo3Jm63oTJcPSLvE6kx5m/scTh+lntat5Y4RxM4uNDLkzYcN9QMV1yH8P1u&#10;2K262IYbeDcKy9uFyueha3aOBFwMbpw3Lnv8/PD18XWxvRimOF0uZ9zoM2SMJxh1pHuoTVcLXIXK&#10;5RFbVKxfIsImnHeGTy7H/DLC4MHfuORyYLdgqIThsFwf8jdBM1E54zLDYTi/DHicDz6Xw3K9mjlX&#10;BnnW+R5p88D3lMsPx8Xfh+X7yveI0+EXVi7DKdOlkLB8fxjsDAlKdIGLpa1D+R5wHhi0ODy/WJUg&#10;u/BLCdc/DHdGVKb45YnT5bxzvcogr41LK17kmvPVZkhDud8cnvPD95zrBy4jvM91CddVxQjSdYFL&#10;ro3C9bFvp6kPCaQ86T4wgHF4fingF1D+hi/35BajfHJ55rUZpxJoRs1PXEgFLtVFct8GLjvFgqRK&#10;lSpVqlSp+rJU4FJdJKcBLie6+dEVdsoBc/aZYc4hd1W/mWYHu2Gij410tY/dZCn7SuF+haq3LP9d&#10;+Wnet7YMDyv5sbwDRsXadfIQ1LR9Top+/FbNwxOzDrpi0g4bxTBazaKw3oEuin4sjqth9+o//f44&#10;LjXE0HHdFP1YSvmeutdRelF0j7Fm0j3h8FGP6yO+7hkUJ//ycNbXbBWX4nvJ4nxwD5pSGCW5rzeD&#10;1247RT9WjiJZ9Lq3bD/uweHyzc+tUhjWTLKP505bRT9Vf5Y8fA3x7qS9YtsaIRW4/i73NeBiHQkw&#10;xMyDv6aSVKUsbsR57hBv97Zvh162bQRGeG4GN7R5S+bEJKq0XdeYwnruIPSyb4vKTUtjsq+DDK+N&#10;3zoSdguHwmWVMTqZNkN3q1YyBGA9b7DMl+tg1ARGXr3hutqYwlqheuvycFg6HEUq5aOwLWWuSEeT&#10;pjCe0luG/Uym9JG85CySVdJIlf5fadwKlssj5/HwhDbvvezayvwybqSqNi+DMdT4tRhQV/JTqXEp&#10;mEzti7bDGshclEpNSslQQNO+tWRYq06Hypi8xx4jJvWAuXd/2FB+tfH2cWwvee9u1RpDxnZF1RZl&#10;McKzF6q3KifzVLTheK7T9P3OMheNASN9tjRis0Ll80pe6nWqQjYbLEN4DBoMS4PcO5ONW2P8lpEC&#10;DUPGdZXtKs3KyFwvnrfC15MuS2pNXOVyY9zmkTKcartgCEpWLxjRKI+Y1JOusyTsFw9H5twZJJ5y&#10;9YtTw24qaQ0e0wWtCAb5vvAct+4jW8ncK57PwveY76f2WtjGaTKlkkbadsFQtCQ78jybHIUyiz15&#10;WHOKnwOy5s8kfybh+U/sn69UToxaaYw2QxtGxMXi++hBMMBp83wontc3kYCTr5/nXk7YZoWKjUpK&#10;uGoty8Jsaj8Z0mV7jpjYE54EJiVrFILZtL5ob9hI7tUMyjMPy3FeLWcPlHvBcdiRXXioZ2aQpm7h&#10;F4fuNq3EfjyXjIcB+TjPeeO0uUzxfoMuVTF6gzlS0n2MdP8d2kl5NKW0u45sKbDZZkgDmUfEduQh&#10;TZ4fyvnIkiejzCdiO4zfbIkkyRKLnXje23SCcEcqsw5LhqOzWXNJm4ep+PkYOWsgyjcoIfbWppv8&#10;36TyR54W/evI85Y8ZVK5Bh4q5blobYc2kGtj6OShOLYJz5HsQvblZ5Tn8HFeeRixi3kLmbPE8/g4&#10;/bJ1i8Jp2QiZV9rZrBk899jJtAC2c7osmnLLw2gcT9J/+BrsZZ7S115aVP0c8fN+OMhEsU2NJBW4&#10;/i73LeBirfftJ2Ptqn4fua01k3kPPDeF503x/JOmvWvJHBMGEwaBAmVyyyTm7pYt5Ryu8LkCH0eN&#10;DM8vqUxA05YaXW7UeaI9V9TtDRvDkSp7ntPCc0/4H2wMH5wON0BOywxlLkWpmoWp0TJDjVblZS4H&#10;x88NaSVSlrz/CRRWbVZWzuM5Gdp8M3Dx3Cne5vlQnAY30tyI1WpXUc5nYOR0+zpq5mYUp0aF/flc&#10;7iUYPqGHxMtzNQRkKC4GCPbjfPF8Lf6DBM/xGOTaWebHaNPnPxowrOYrmUPm6rCtOK5G3arLvD7+&#10;IwfDaTUCNp6TwvN93MnWPDemcIU80tvBc4F4/k95njBPDXWOglkwkmCCYY3j4saZ57xwGjwXqAqJ&#10;7cHpM5hYECxy3upSHvl4pUalpLeN59Vw/hloeG4e25WBgSfbV2pcWuag8Dww7TXz/apQv4TEwb0i&#10;bCu2AUMdN+BcFngOzWACJoYltjVPUOYJxlOo4ed5dQxqWtuYTCbg2m4j/yzltHk+F/8hguGN5wJy&#10;GgxxPB+TAZeBa/JuB7FJ3uI5yB7FZG4Zz2XieWk8j4ZtyoDNdrYkYOH5ljIPjmCrHIXXps0aPLqr&#10;zJfj6+P5k2xLnoPJvW48sZ332eYMnmkzpY50LkNNtgKZxUYMlcPHd0eVpmXkXjG086Rxvk8MQQJc&#10;68zRzaIF2dBNngu2IduLryV91jS0XVgAledD8ZxQvidsW+3cNK14nhvPk5M5aQTjzfvVkeeRXyY4&#10;Lc4z24zLGs+BmrxbA1w8V4/vNc/jGzahuzwDXFb4PglwEZDzfDOeoM77negFh9Nm8OZr4ZciTodf&#10;SvjFgWGRr6FM+JxV3Tyq+rni+7B271DFtjSaVOD6u5wGuBzp5n9dD4+OpIrOSbGAqVKlSpUqVarc&#10;cSGYe7aU29FoUoHr73L6ApdWPv78bzj1DUqVKlWqVKlicW+zb8AIxTbzq1KB6+9yMQUurV6H2GKu&#10;v4nMieAhAFWqVKlSpepvkbR9/uYIPWal2EbqJRW4/i73vcAVVReDTbByryE8/S0UC6cqVapUqVL1&#10;J4rhyst/JJbuHY5TQSPw6ZSDYjsYY6nA9Xe5T/7pCLi48KhSpUqVKlWqfpoC8qnA9Tc5FbhUqVKl&#10;SpWqXyAVuP4upwKXKlWqVKlS9QukAtff5VTgUqVKlSpVqn6BVOD6u5wGuPjzA3Gvp0GWuLhtmKKf&#10;kkIDLXB5+3BFP60+nrLD0dX98faYtbL/STscWdUf70/wN62i+3+vApb0Vjz+K3Vu8xC8PDQSJ9YN&#10;lF+lMN/Su+M2Yi8lP310c7cR7u8zVfT7WTq7aQieBJor+v0p4ueE7RhC9/LdcU3Z5ntzaEU/fKIy&#10;HzU86/TGwXhz1Pq3LJsxFT/T33r2dfUhxAYXtvJik8r+X1PYSVvNs3N4JJ4ftFQM86vF9RjfXyU/&#10;fXRszQCJQ8nvb9Z7eqaeBPzCukIFrr/LxRZwGXWviKXj2uBF8Ej8lzY5erQogYmWDXDP3wQp/0mM&#10;Pm1KYcWEtkifOhkGdSgDw27lsWduD9QomwN9WpeEeZ/KeEANTNpUSdG9eXFY96+K7TO7Ykincjiw&#10;qBfqV8mNQrnTYdXEdpjh0ASdmxRFssQJKI7uyJ8zLe74GiNd6qQYQfm4u9cYzWvlh3H3SnAYUgO5&#10;s6VGv7alkDxZQjw/ZIlhXcqjf7vSKEDnvdABE4a2UoUywqRHRVQumVXyk4fOHdalHMoUyYRnVBln&#10;yZAC7eoXRvz48fCWGrcyhTPBuEclNKmRD/f9TVEwV1rx4/zumNUVHRoWgfWAaji3ZQha1S2ENZPa&#10;oUGVPKhaOhv20XW1a1AYRfKmh3nvyihM19e/XSmk+TcJbuweQddSQfLJ180NQd7sqTGwfRlkIPs+&#10;PWgRkW++ntb1CortTqwdgPLFsuDS9mHo2bKE+JUq9B9eUGPCYRk8yxfNLNfI4bgRL1OE9yvJPt+v&#10;3FlTY7xZPTlfm8YC95aoWyk3KpXIip2zu6FFnQJkh0IoVywzNk/rFBHOxbA2Fo5uhWGdy8s15c2e&#10;Bq+PWqFF7QJ0z4rRfa+AM9RwlKU8FMmbAY5Da0acy+pNZYHtxtsNq+aF/8JeGGNcR2wx27kZ2bpi&#10;pPCsFrUKoGPjImSn9NRwDkYzuvcbp3SUssaNadF8GXCcGpxylCaXM873TbIvp8XXxOXJsm8VLKZ8&#10;8z1hG2vjbkv3pxPFXTBXOlz2GYZ5Ls3l/hWjOM9vGYrhXctTPKWQLGlCiZPPeUW25ns6tHM5uS+X&#10;CJ5yZkmJgR3Kih02TOmAeAYGcKfr6tGiOPbM6y6/famM7l9MZb1ybnleds7qhiqlsuHk+kFUtpNR&#10;+sORmcrfIvdWaEn2n+/aQuLLnzMNbvsaib2u7jBEvHgGeEyNCD+HfP/zULlhAC1VMCOaVM+H6mWy&#10;R1yfy/BaGMH3ZNNguaZxdN/LFcuExtXySp46NCwM5+E1sXlqJ3mmEieML+lOs2uMzk2LIX+ONLjr&#10;ZyLloj2V9bQpk+KOnzG6NSsOv/k9ItJ5fcRKyjaXZ27k2M6NquXBZJuG9Cxkl/vLzxvbzIPqDb4v&#10;J9YNQO0KuRAWYivPGdcxy6kOaVozv8BDvUq55Pr4nj4LtpR6g9Niv+pls+PY6gGSryGdymKKbSOM&#10;NalL8eWkMtUT/SgvfF4nqkfe0XPfmp5NtnPg0j4IWTsQD/ebwbJfFRj3rIhUKRIjNMgcnRoVkTLd&#10;p01JARiOm203xbaxwDHfK64LnlJYrv84bHsqP1obaOXt0BRT+Rx61vi57kPlp3LJbPhAz2avViXl&#10;OWHQfhpkgToVc0lcXPdkz/SvPFcDqHx+pHLN95PLID+3pj0rY6xpPXl++7UtDdNelbGfbKxNs3Ce&#10;9PLs8zPN+WpD5fIKladBVCabkT3v7TWBt2NTNKiaBweX9UGx/BkoLyWk7uC06tH9eHfMBuWoHjSi&#10;Z5Dv3fsT1iiaJ53cg7b1Csl90r3OG7sNpT7iupPj4PLJL8j8QsD3oApdM9v3wT4TVKUyaUHP4EBq&#10;G7j8lCmcEWZ0DXaDqkv9UbF4FvE3o7zfofJWjuusXpXkOoZQmeFftl8bygeHWeDWMlJeuB7iNoef&#10;g4p03zgu056V5D5z3GyTwVRO+Bq4nuB8OQ6tIXVOlVLZsW5yB6kHOBy3Nbpx/5BU4Pq7XGwD14El&#10;vaTB5gdsgnl9aaBK5P9PgIOBiyuD51Q5MuwwcHHlwY0DVwhrvdojD517dFV/eTi3zegiwGU3sDrG&#10;mNalB70CgVg1qYQL5U4rcMQNKgMX92rwg9q6bgFpsLmBenXYClOsG0mDo02DG958tM9Aco0ap1t7&#10;jCKu4dEBM2owkknjkICg6R6BGz+c7JcwQXxc2zlc4I2viaHqjp+RQA5DC1cODFzcuHN4rsSTJkkA&#10;p2E1pSJOkSyRHGtPDRg/xK8J1tZ4thfgCqQKjnstuFFnGzA4cmNRiCozbuS5MbxKlSPblXswuBIO&#10;XtEvIt8lC/4nlRifpwWui9uGSoP7OMBM7Ki9Tt7/lwBYe41ss9QpklC8Vvzg4zbtczoj+1Wle5An&#10;Ig2GmDmjmkulNZMaDAYubpS5sptu1yQinBa4kiVJSJWZKYFIArk3aVImwaapHQn2ssDVsJaAbIkC&#10;/0kjqz2XpQRcKye2pUYh31eBK4hs6ELxejs2k7wGL+8r5S0R3bcJ5g0ESFLRdXJ4BgaukLkhthlQ&#10;VdIcZ1aXGqlK0lBHAi6C68AlfeBmVAdT6Tob0TXzua3rFCTw7ErXlVQaJy7X2nO4J4JtytfGFf0F&#10;ahRLFcok945hmZ+NBAniSViG/KT04tCZKnNu4FIRbHPDqAtc/OwkJ6C7S40iA9ds5+byosJlZ82k&#10;9lLO987vGQ24OG1u4BJSWtxrmY7KKuf12OrIPZhczlISVHDDNt68Hr0oNaR70E3gbBbZnAGT7V6Q&#10;njkGZS6r3DAHLO0tzwg37Pyc8MuL64jaAuc9CH58w4GLw9cguzJovaFyx+Vz74KeEb2QDELc4GuB&#10;i6/Ti55bPo+fda4vcmROKT1Q/MLFwMVxVaCG8sqO4ShNMPYl4NpELwMcD9uRgZhf9ng/XapkEof9&#10;4BqKwMV56UiAxS9VHP55sIUAKdc3fG8YuPbM6yF+1eleBJEtGL7ZBgw9hfOmk3qB4+BGncum1t4M&#10;XAw77ka1yabpJE7OH5/rTuVsyZjWIn+yEYPigcW9Bbj4PnB6/Ms9elrg2jy9sxzne8D1L7/g8T7b&#10;Spsm133c612E8sVlrnfrEthIEM3Pmg2F53vF+bq201DCV6EXQi6nDKUfCEK0wFWrfE6JuxvZ+iHZ&#10;aPP0jlJe+Ri/aHD54fP5fpj1riQ2Zlty2W5FdTP3JlWlaw2gZ4pfpBg6Oc0WtfPLeVw387OqzXt5&#10;usf8wtK2QSFNvuhF+DYBD7/08X1uSS8cnDa/lHL6NcrlkH1PqwYSXqtM6f+RX67zOR+8XY1An/OW&#10;PVNKuUY+l/0ZkvletK5bUGzAeePrWOPZgerdvthFz/1okzqST900vksqcP1dLjaAqzI9QNzToUqV&#10;KlW6UqovVKlSFS4VuP4upwEuHtv/NQqjN7Xdc7vRWwl3RyuH+VniPJxcN1DeHpX8f5beHrOSngMl&#10;v99B3IvGb35Kfl/Tpe1D6U2R5yMp+6tSpUrVXyUVuP4uFxvAxcNRmnk8dtgwuQNu7TGUeQejjetI&#10;tyyP1xfIlRZrPNvJXJsxJnVluOqBv4kMyU23b4yZTk1l/g3PQxjZrwoGtC8tw2LcFd+uQSFc2DoE&#10;jegcnk/CQ3meVg1lroRJr4oY2rmsDEPq5olBjs/loQCeh8IwxcM/D/abyPwv7jbWdPNrwtetnEvy&#10;mzVjChm64DlfPIbvYVkfy8a1Rt1KubB3fg+Y9qwo81ya18oXKT3WOq/22Dmnm2wvcGuBg8v7yFAK&#10;wwnP2eLhUY73Ldlr+fg2km8e1nq4zwR9W5eSYZuNUzrIHLRVE9tKPKc3DJJhpPluzWU468MJa1Qo&#10;nhm3eI5Xt/KUV0uZ88O2KJ4/g3R18/y3MxsHYXiX8hhIdtTNI4vn3zgOrS7bR1b2RamC/2HFhDYw&#10;Cb82np8RdtIGWTL8A6t+VdG0Rl65hrqVcsLNqDYypksuE7n5XlpRWlNtG0l+7AZVk3t1bvMg2A2u&#10;LnMejqzqh27Ni9F9rYucWVLhSaCZDDfxEF6vliU0+c6XAU5ka7vB1aLldbJNI5nPxtuOQ2pIOeAu&#10;/rF0/rDO5QSOK5fKCltK+9CKvjJ0or3n7M/zTHi45iNdT+3yOeX6ujUrJsNUPGeO7/kQug/a9A6R&#10;PXhoiMsG522CRX25dp57xPuVSmaVvPLQKu9z2g60z/eOhzQaVMktw7E8tMbQzMPeS8a2wuCOZWSe&#10;kmae1+fr4yGdydYNYU/24nR4WIyHbXib51Cx3fhcHs6uUCyz3CN+Xo6t7ifXxzbXfVnhOYt8jab0&#10;XHAZaFmnACz6VpZ5aus828scJp4nw3NuzHpVgtOwGrhINuXyydc1rGs5nKbz+HnkPFQvkwPeDo1l&#10;uIXLMz87bHu2IcMzD9drw3L66+n5f3HIktItKM8wn/f4gCnlPYsMN13fZShDuOZ9KiFwaS95Tng4&#10;NZji5mdrKD0jvvO74zLBOQ9p8nXwEA7PDVs0uiXdl9p4dtCC0i8qZYjL4IeQyBC/YnxrONN18Tbf&#10;/wZVc9N+TZEfxV2T8sR25GeNn22Oh6cr8L2pUzEn2VAzheHk+oHy/M6i6+O6axTVPXwu1y08pcF2&#10;YDUpQ7/Dy6KqP1QqcP1dLraAiyuuqzuGy0RlroC48b+5Z4RMmOdGsWKJLHh60FzmYtzzM0a+8MnU&#10;XGFzHFrg4gaN51kx6PBcH+5NYWjgCbgMCsepoeHJpAxcPG/CZlBVArwRVHn3lsbpNsEYx8eVonX/&#10;KuAJmTzv5BFV+gxcXIkupQaQ86ptJDi/ubKlkgqXAZAb7DrUMB1f018aFvbnivhpkBmqlcmG+/7G&#10;+CdpQpmkyY2z1g4MXKupYmYg5DlKDC1cYXNe3Akyr/gMk94rnjOykgCHe/YWUyPCDRRPKGYbcoOp&#10;C1ys0tRohxKocH4ZNjj+9gQ2Kz3aiL8WuHiOE+eV5/bwBHC+Rp4gzWnyxFYOy/4TqOFje3Ae3xwd&#10;KRP8+d7kzZFa4C8P3ZtXR0aiaL70cg5PtH1N4Xji9+Xtw2QSsea8XDKPiSFynksLmXfBc/l8CCIY&#10;uF5THJxe2SKZ5D6kT5NM5pDly5FG0vd2bCL51szXsRUAY1vxHBnttTNwcRnYv6in3AO2Ad9HPn8q&#10;lYd7/kYywZrh4uByDXDxZN19BPmGdG+eUHoMXI8DqNEnUOXzGC640eaGldNt36BIRHorJ7SVMHUI&#10;sBmMa5fPgSVjWqFN/UKSV47/FEFw2/D94gX+kzLF/td2DEOXpkURQCDBNmPg4kaa4w1Y0kvK7zu6&#10;F71blZR0+TgDF9stZP0AmV/DxxmKGKzz5dTYiSfqMnCxLfj6GWZ8ZnYRPy3Qa/Nfi87l43OoLPAf&#10;NPilwX9hD5nczcDFLzE8b8aiT2U5j+d9MXDxPWK4Z0C6RGE6NCoi5YmB644vlTcC2FcE96n/TSzx&#10;T7dvIsDFk/a1abO0wNWOwnP822Z0lvmD5r0qy3lBS/vISwa/bDHE8Hw6vhcMedYDq8qLxWQqD6sn&#10;tcVYenlg+7w6Yok09FyG0vOnAS5zev4SSXzeBJLvjlvJC5E2D10Jxh7Si1XJghkF8HieFO/bD6ou&#10;wPX8kIU8w+Z9qsCSYJTLJv/Jgf2GE3Ce2jCQwLeY3Ffu8eZ7wvP7uAyGUFnkMtqYYJCP84ujrv1V&#10;qYqRVOD6u5wA1ym68apUqVKlSpWqn6cDKnD9VU4FLlWqVKlSpeoXSAWuv8upwKVKlSpVqlT9AqnA&#10;9Xc5DXDZ0s1XpUqVKlWqVP00qcD1dzkVuFSpUqVKlapfIBW4/i73o8D16aQN3h4diTdHNOJtpXBa&#10;cfiwE9aKflH1wN9YwvM/u/hXKYxufLz9McQ6Un743I8hvML1yHB/TX615/NyAbzPfvwPPe3x312c&#10;33ffsLX2up4FmePyNl4DK7od2V5K9+PGzuER2/yPObabrv/X9CTAVOLlf3+JfY99PZ+qVKlS9VdK&#10;Ba6/y4X5pbNAlEb4e8RLNBxd1Q8vDprLpzb4m1aeIxvg9p4R8lkW/hs9r3fDEBC4pBf2LeohaxY1&#10;qZ5XwIrXt+G//YfxmjoU36P9ppjl2FQAgf96zn/95r/38/pZ5YtljgjHS0KMM62LC1uGwJ/i5PV8&#10;+PjQTmXxMthCYIKXcjgUfnznrK6Ybt8Iaya1FZDgtaKqlckuQMHLLJzbNAgn1vbD8rGtJfzvKLYJ&#10;r9HkO7crds/pKnkvmjeD/JXfuEcF+Tv87tld5dM5F7cORu5sqTBqWE1ZXuD1YUvYDqgq3x7jJSZO&#10;rOkvS1TwGlddmxaTb6d9IFtXLJ41Ij1v+yY4S3bhdZXqVMgly0UwTJUunFHWeeI1k/i7dry20wLX&#10;5vIdxudUDvhbZbx8BN83vg/8jT7+blu1stllrTb+Kz+v+XVsdV8Y96yAunT/Oe5nQWaY59xMwrai&#10;+HlJDF6egdcD853bLZItVKlSpeqPlQpcf5f75J++E0Is6OYzdH2/gpb2IuDqS7DSXxpmXgzTdURN&#10;Ai5DNKicG9Nof9TwGgRclgJcc12byUKEE8zrSm/K3FHNBKTeHLGU+EIDTTHZugHBBa/1k5+Ai7+T&#10;lV32+eOxrw5p8swN9yL3FpptX0MCrt6yPbRTGQEuDsdAtsi9JcFBfgKuLtg1uwv9dkbOzCklPl6r&#10;intkFro3l56gqz5D4TuPG3bla/3VsupXBdd3DpNto+7lBaoYtHife5Oa1ciHi1sGE3BlkOvr3qKY&#10;+Jn3rkTAZSFrDM2wbwyHodUJuPoRcLWWjyzzwpLlCYqeBJjIB1216XlT2LObBmJgh9ICYwymJ9f1&#10;F7ji78GF0Hab+gWxeExLrPdqR8BVl4DLTBayfEP3u0qprHRfLTCgXSlZBPSu3wgcXtFHPlrO65Ad&#10;o3LDC9i+p3u8elIbgufBsOhbiYC9vsTP60R1aVJUwu4nqNbmS5UqVar+ZH3Yl+9qeFOsur/BYaVB&#10;irATQ14pFYbYEDfQ72RISdn/a+KGn4FByS8uxJCndFxV7Ojm7uG4sn0oPpywUvRXpUqVqr9J73en&#10;rxHeFKvub3Hv/RKu+hhi/UmpQKj6/cQQqgVR7Tb30Gmle0w3nNb/a/FE3ValSpUqVbGvDwdKvw1v&#10;glX3t7n3+3NdVyoUqn4/Xdg6GI5Dqst8swOLe2DT1A5y3GZAlYghWa14Thb/Nq6eB2c2DMTlbYPR&#10;u1UJmXPFQ3e1K+QQuDLtVQHF8qWXIUDe1o1DlSpVqlTFnsKOdXn/6aBBuvDmV3V/o/sYUGAuTvJw&#10;D/duqPpddWHrIMywbyTb9/1HEHC1l20NcPHcNmu0rVcQDkOqYZZTEzwPNkOTGnnwMURzb0PW9kOf&#10;1iVwz88Q9/ca4r+0yXGXtm/sGoZi+TPgw3GGNuW0ValSpUrV9+vDkS6PPwUYJAtvdlX3N7tPu/8t&#10;GHZs2DulgqJKlSpVqlSp+g6dtML7fflNw5ta1anus3u3N1WZD8dGfFQsOKpUqVKlSpWqb+pjiNWn&#10;90GVFgEG8cKbV9WpTtnhsEHy94eb31SHGlWpUqVKlSo9RO3lh2MD3773z1QzvClVnepi5hi+Phwo&#10;Njvs+JAPOMlLPTCEqVKlSpUqVX+xqD0MO276KSyw+qFPOwzyhzeZqlNd7DqCsFRhvv8YfzxYzffD&#10;kY6PPhzvF4YQIyDETLlgqlKlSpUqVX+SuIMhxAQfjg8O+3Csy5uPh+od/7Av65i3uxIXgYE6VKg6&#10;1alOdapTnepUpzrVqU7B8ZvC/5t+B6eUrz9ZqlOd6lSnOtWpLgYuASlZsqzJsuWolL5MgVqZq+au&#10;kr66kvLXyKyo4nU+q7CeKlAzczWluJTC6krpHF3lKJO+bJIkBrnomjKReFG7FKTEpJ8JCZxWItK/&#10;FSsa5OrQwaBS164G1Tt2jC4+3qtXdA0aFFn9+umn3r0NqinFpxRWK/bnfHxJnTsbVKtWzaAEXU9W&#10;UkZSWtKvsKuu43Tjk7j8Jvw/EF/L7wCyWrsq5TG2Fdf3juP/XeyqOtWp7i91Cav3zOfazaPik37z&#10;an4csrQ2hi+vB8MVMdPwKFIKo1XUsFGldI6+ihTPyvqfBi+v87Hv7GqPmpoUd6JrLUzKTEpOitOK&#10;l+Akm6+vwa5r1wzeP3li8OnVKwO8fx9ZHz5E3tZKN0xU6YZTktI5UaV0nj7SnvvuncGnly8NPly5&#10;YnC5SRODpnS5BUgMX0n52n+C44aT00pdLn2i0h2Kpezauei/PToV+benVt1Lpe7Zt0zaaBpaPrL6&#10;K4T5mvqXS9e9X9m0klZXklIYXXEY3Xx9Sa0KJGtJxMp2zEniMsogy+WUQeFnOU4rGSWctZKBQdVG&#10;BgbdGhgY9KhvYNBTK7rZPVspqG0UKYX5mtoYGHTnuDmN5jrHlcT+unn6kij/PYsaGNSia8pDykHi&#10;MpqSlIT0K8CL02T44xcwfkHhfMSlOB2l47Ehzj/Hz2VGhVjVqe5LLnOzzMm7Tqq8ZsTyBmFGq5vA&#10;eE0TmKyl33WNSY3+D9Qw8v76RjBa0+B9d8+qqxMlMihDJshC4gY7ViuKhQsNij16ZHDu/fsECAtL&#10;LPr0KSEpAYD4f7jihcsgQp8+GeDVq/hPvbwMjOnyi5H+I3ElHBcu4fhGWcz8+xe4cM64SNhNyxK4&#10;a10SD6xL4aHNn66SeGRbUn5vmBd7cXBQgR1tC//bmK6Ze2dT8bWzAeLCtSRonWZg4LU4Xrx7G+PF&#10;g4+BAXaR9ujIN8q2VrphokrfcN/Sl+LQjV/JXyv2o+v5uN7A4IajgYErFU5t7+w/pLgGhQQGqXKm&#10;zlauZ6eSbTwWlOk8c0O5LrO3l+s8x6dc55k+5brNVVTFKIrwk/O0ovOjSceP0qnQldLSPT9SHDrn&#10;ddJD2rAdvbcUa+O5IHeVIcaJ/slIPGuQncQvB7xSO78IqU51qmPX3LZkUbNNDcPsd7WD7fa2sNzY&#10;EuYbmsNsQzOYrW8Gk3UEXn+8woFrbbh4f0MjmGxsBNNNLd7krZKZ2hiDfCSucH/YOTgYxL982cDp&#10;48dkn4CUBCKsf0jJSElIiUkJ/3BpgTEycLE+fjT4dP16ooDUqQ2qkzm4dyY2e7nire+as/VNi1If&#10;nziUx2PHCnhCeuxI2/ZlEWpf5v9ApSP01KE0njuUwQvHMrhiVvxByYxJuHeGGzTu6Yo1155AYBZB&#10;lm/8+B/3Jk6MvUmSwD9RIuxNmBB7EyTA3vjx/3wRPPoTbLH2kwJIfgkShFkaGNiTCUqSuLeLe2li&#10;1xVpnzh/I+dOlXste1dzqA/qGO5BXaO9qGu8D/VMtNr/BemGiSql8EqKeo7uvvbY9yj8XNP9qMsy&#10;PoCag3a+LtrU3j1R8vT8EssQG+cjB6pT3W/vek6t3NTtQOeP4w/3gfuBHnDa3Qk2Wz4DlzkBl+m6&#10;pn+8GLgEsLSwtfZzD5cpAZf1jtbvyjTP05NMUpD0w8D1+HG8eR8/ZiDQykLwkYGUlqQFrqQkhq1E&#10;/wfSBa6o0BUPr16lukvm0A7dxMY3yeIRcAS/H1fj06cJdfB2TA08c6mKp6Mq46lzRYQScIU6lPvD&#10;VRZPCLieEGixQgm2NMBVGi8Jul6OqvDOq3lO/uxIIdK/bBM2zI84BwOD9AcSJnwUkioVjqdJg+CU&#10;KXHgn3+wP2lS7NeFrj9ZWmCMAlwHWPHifdqSPHkQmaIKKVZfDkq09Gxe28j3VWPLg2hqGYQmFoFo&#10;ZB6ABmasA3+86oernmkAKRD1TYNo/yBB2IF3JZo62pEJuIc7PSnOemNVp7rf2vVdULGwx4k+mHnB&#10;EF7HB2P0gZ5w2tVZYGvkxlaw2NBCerZM1xKw/Ola0xjGawiutFpNwLXmcy+X6abGGOXX5UWusv9x&#10;D1deEs9D+C738GF8cyAHwUY+Uk5SJlI6UipSCpKmd+vTpz9dn4dEP32KT4pH0oUtVkI8e5bpNpmF&#10;e7i4N+ZHhhTj3bMteRazmwEzmwNeDfFuXB08d6+Opy6VETqqkvRwPWHg+oMlvXUEXY8Juh5rocuu&#10;lOipfSkCrtJ4N6bqJ+92hazIJkVI/KeE73bzDAxynUiW7PGNrFlxKUsWnPzvPxxOmxaB//6L/cmT&#10;Yx8Blz8Bl/R2/ckKB0Y/HejaS6DF2kcKomNBadNeogefXw5yk767DtC6GkO2T2/rfA4d3c6hnfNJ&#10;tLQ9guZWwQJdjQm6Ggp0HUDDL0gLNLrbSooaPurxr0kbLibn6IrPqW+qVYBGZgRd5kFoZHkYtQZv&#10;3EGmKE/iqRpxNaVAdar7fd2o/V3uLb1njbmXzDDpyCC47esJhx0dYbW5DYFWK5ivb6HpFeL5W3Gk&#10;LSfnw2JdC0W/WNVqgq3VGtAyol8jgi2tRghwNYTl1uYY59/vHJmmKomHE2I83+DMGYPMQC6CjJKk&#10;giSGrv9I3LP1LykFAUkyfPyYlJQk1nXnTiI4OcUXvXiRWDFM7InjT4SwsIQknpMWnxSPjkXu4fr4&#10;8Z9Pa9em8SLzcIWbhvRdPTGPHUv7YlUnYBlpdkt88mqAN+Nq4ZlbNQItgi3nSpqhRAaW2JJTReXj&#10;cSjO/yP7cngoKotHdqXxyLYU/ZbCYy1wOZZB2NRGKJoxeTMyDQ9/f1dPjAOV8fMpUlx9VqAAHuTP&#10;j0vZsyMkY0YcTJMGB1KmxL5//sG+ZMlkSNHvdxPlS/H4l0TA5UfA5UuwxcDlx+AVBbiCuQcsU6ad&#10;ZBquAxgOvvsPCdWHbl3Y2/MB+nndR4/xV9DR9RRaOxBsWR9Es5GBaGIZgEbmB/54NRDI2h8u7uH6&#10;LAauxlZH0cLcdzeZpBKJ/w2u9nCp7u9xBBn1Vjy2weonTph90QQehwfAdW932Pt0hGU4aJmtbQ7T&#10;NU0JUprEiZy29ITf+XUIuLxV0T9WtSoctgi6jFYRbK0KB63VDWBIMlrbACbrG2FsQE/kLpWpPZmI&#10;J3rGeNjr/fskR4AKBBllSQVI2Ug8jJiG9C+B1j8EH8kISpLEiY4dS4SpUxPg/fvESJ+eJ6vzpHzl&#10;sD8ujpthKxE+fEhAik+KR/tRe7gSUD6KPkqe3KAhmYjBIMZzYi6aFq31YV3Xj9jcD1hKsDWrBT5N&#10;aoBXY2vhKcHWE4KtJ06V8MiBQOULerlzMt5fO4rXwWvwaFTV6GFcquOlj6dsvz68Fo/GNcTbkzvw&#10;eHwTvNq/CE8mtYx+ThzpoX15PLAj2GLZliGVFjFwaXu43riUx7N5He6TeRgMuBGL8ctBcIIEYz4U&#10;K4a3JUviHsHWhWzZcPy//3CqYUM8PXAAT/fvx+1Zs7CXwMuXgEVJZwcOxBN/fzzevRuHq1ZVDBPb&#10;2pclC27Pnq3o90URbPkybBFQ7SHYenXhAnwJtvzCYYvFw4pnM2SAc4YMlmSe0iT+t2KMXc2huzoN&#10;nv0KhnNfYcBUgq1xl9FhVAha2R1Gc5tw2LI4gMbm+9HY7MfVKFxRt/WV9pyocXzpuO55DQmyGgho&#10;7dMAV/gcLg1wcU9XEFo7nkLdPjPHkGnYpvzCpTrV/R1uTHC3QJ+w8Vj9yAkzzxth/MF+GOXbFXbb&#10;2sNyY2sBLZPVBFoMKXGk8/eOye/1x+dhskqT1qlbQZHC/JBWRhEd04AWqwFGkAzDNWKNBrhGbmkB&#10;j8ChwWSiyiT+R43e7vp1gzQfPxZ6C9QgwChDyk/KSkpPYthKQaCVnIAkKcFQkjjR0aOJYGwcH7t2&#10;JUSxYrwsQ2JcupQIFhbxFMP/uBKTEpESRgIuXhIiLEzz70QGrrCwtJ9MTdMakpnKkmLUgPHnN95M&#10;r3cEvsOALf2BxR2BGc0Q5lEPL0fXQCiB00MCrYeOFfGAIUVBL/fORegSM82+QyU8cKqKJ9O64qFz&#10;1YgwD11r4dWhdXjpNxdPl5nLsTchO/BwXBM89mghYR+NaYiHbnUQOrsfHrrUxGPPtgj17hUeb0Xa&#10;7kl+/Wm/ghx7Mrmj7HPcfP7bSwcpHyZyrjZdJd0nyGIxcD0g2LpPoMV6wD1cJAauZw5lEDalEYbV&#10;zzWQzMTLmMS4d+tJjhwfULkyXhFs3cqbF2cIYo4SbJzt1Amn2reHX/LkOJAnD16ePYvdBCxBFM4v&#10;TRrZZt2YOhXHW7eO2N+XPbv8+mfMiCO1a8M/c2b4pU6NgIIF5Tif75siBfYkTYqgUqWwJ1kyHK5R&#10;A0dq1ZJtDnOwTBkcqVMH/pkyyf4hArjA4sVxgPK3h/LD8QZRmFsEW5IWpaEbnuPn/YBChWT/QL58&#10;CChQAMEVK2IPAdehSpUQWKSIwNZugq09LCpm/C9FBq6DFOZk/vxHyTy1SbxEREx7YuL19Hr4wnoV&#10;YDT/Ffp63UHXMefRzuk4WtoEh/dqaUCrkZl/hF6++YCTl5+KdI9r1dP1IB4/eyf+1+++hPnU44rh&#10;frYamvoTbGlUz4S1N/x3H+oa8yR6Ai7zgxgw6UYY2aY+iV+4fniIVnWq+yPcgjtG2PlxIlY+cMDM&#10;syMwPrAvnHd3ge3W9jJfy2xtM2VgiSXZrOuAdx/e4v7zm3j+5glWHPJUDBfbMloZ3qulC1srNdtG&#10;qxvAdH1jTD814g2ZiCvabCS9ewuePzdo/fFjjU9AbQKMUiSes8WwxfO1UpMYtpLpgErsi2Fr7Nj4&#10;uH8/MSZNio8VK+IrhotdRQUuDWxFBq5kCArKu5rMxHO3MpD0HkoMdciZOmxbr484YAps6gcs7ABM&#10;a4p3E+riBcOWC8GWIwGUfUXcsyuvqPd3zuOeQ+VIxx5MaBHp2H2XWvj49hWerrSNOPaaYOvB2CZ4&#10;uW8hHnq0xtM1Tnh5YBnuu9bBh5eheDi1K17snYeHkzvjnnMN3HevT6qHt9eO0/kEXGMaacI+vEFp&#10;VcLrU7vxYGIb3PtKXjUqJ7pvy2LY0gJXKQ1w8ZCifSm8GlUR16a2OUhmqkiKUY/BJroXnwi0UL06&#10;XpQogRsEVacJto6kT49z4bDlSwDEYPQ8JAS7CFz25c6N3SlTyvYuOv7y/Hns+ucfXHZzk+1LTk7w&#10;J+C6aG8PPwKue+vXwz9bNrx/8ULOefvgAY42b45D1arh9IAB8CNA2kuwtJ9g7ObcuRLGP2dOOf40&#10;OBi7KP03N2/iUL162JMqFZ4ePYq9WbPiROfOAlucFqfNad3ftAm+lPfnp09LnOfMzXG4fn1cdnHB&#10;ldGj4UsQec3TE0caNpTr+PDqFXbHjy/AtZsgSwtc/rR/lWxRzsCgI5mJJ3fH6F+fTW1OWjhu/gSH&#10;9cCIuc/Rx/MmOrufRVvHY2jBQ4gRoLWPQGVvhE5ffRppf8b6SxjhdTRiv4dLELYE3JbtRqRz156h&#10;s1MgQi6FyrH29gewYvd18du0/1Z4HBfR2mofxi87B69VFxB85rHEcfP+K1y8+ZzC+mPJjmuyP3jC&#10;ETlnqMcR2Z+18bLsuy48Ded5p+QYg9WK3Tewxu+m+GnVIFwa0NKorpE/6pC0wNXc7ji6ux3ZTCaq&#10;QOKFpVWnuv9/t+6ZI3aHTcKKu3aYcXo4xgX2kcnxttvayT8RTRm2FGAltrTt5CK4bukj2xZrWuF2&#10;6FXZXnNkWqRwsS2GrRErG8JwRQMMX15fFmzVLJxaX6DLaE1DAs/+IBPVI/GaRnq/1b54kdgIqEtg&#10;wbDFc7bykPjfiDxfSwNbYWFx16vFYtiys4uPU6cSYdgwakh2J8CtW4mxciUPLSqfEztKhHfvEpLi&#10;4+3beCRZ7FQHuBLh8uXsAWQmhlieC6M3xL6aUKkCDpoAAWbAut7A/HbAlMZ4M642Xrhzz1YVPHCo&#10;EAVWIuvttWO4N6qmop9WDFvcs/Xm/H488Gwnx5Rg69GsvuL3/t5lgqYKeDSzDx7PGYQnS0zx+uRO&#10;Cctwd390A7y7cVL2w54/EsB6fcJHjjN4vdg7X/wYynTzEUkEW/dsy2pgy4ZkTcBlTcDFa3ERdD11&#10;LIvX8zo8JjPVJPHip3rb9Xy8eLtBEMOw9ax4cVwjADlFkHI4XTqc69hRYItBiwHoNQGPAFYUPQkK&#10;gn/evLK9l6DqzpIlODN4MO6tXYtrEyaIBLpWr8YpgqvTQ4fi6eHDeHrkiEAbH7uzbBmuT5mC24sX&#10;Y2+OHHh2/Lic9+rqVexKnlxgS5ve8zNnNGkRFDJscVr3N26MSGtP2rR4e+dOxH5g+fICWwerVtWc&#10;z9BIALcrUSJNz5YObLEYtnhY8WiaNLBJmXIkmYmYS9Y109v1nP5459hdgMO6TzCc/Qy9PK6ho+sZ&#10;ma/FsNWUYUt6hBhU/CL06s0HnL3+DHuO3JX9Zhb+FO5zmB4ugeGwpdlnSDL0PIKHoW9lv5PjAew8&#10;dJfO8UPgyYdybNnOa2hrsw/eGy5iwvKzEeeaTz1G0HRNtjsQpPVxP4grd17Ifmub/bK/I/gOWoz0&#10;h+eq85i08hzBoR9evw1DU4u9mLvlMgaND46IrwHLxA/1tbBlvJdASyOGLl4eoqFFMAZ6Xb1OJuI/&#10;IPCSEDEe9lad6v4oV9OhSIrNr12x68MkLLtt8xm2duvCVlNFWPnT9VXYomMjVjeEq19Phi2eX8T/&#10;StR7ftG7d0lGAw0IqmqRSpC0sPW5ZyuuYevXSQtbCSLBlnaVef7X4r17Gc+TmeqQ+F+JekPs43FV&#10;O+DoSGC/KbCmFzCvLT5Nboy3Ywm23Koj1Jlgi6BHEVa0sq+EsDcv8HjuEIKpANwf1xTv717Eg4mt&#10;I8JoYYu33z+5S3BWK0aw9Wz7ZDzzmYw3Vw7j/e1zeDCpHd5cCMTjBYYIe/VMYIsBK3StE+651olI&#10;96si2LpLoHXXpjSplCzaepdg6x7pfjhwvZnclHti65J4yQK97Xo3RYqjaNgQqFYNoUWL4lquXDiV&#10;KZP8E5Fh64qjI440aoQX587hIIVhWOHeo6By5SLgZ3+BAnj3+DGOtW4tPUk3pk2THq8Pz5/LuXeW&#10;LxcA2pWCe3U/Ckw93LULT0+ckPOvTpyIs8bGuLdhA24vXChw9Gj3boGwt48eRYOt++vX40S3bnjk&#10;54ebs2ZJWu+ePJG07q5aJQDHMHeqXz+co3gDSpWKBFshPXoI1N2YPh3vKY87CbZ2EmztJMDihVu1&#10;0BVAQDY/TRpPMhNPJ+BeGL3BwGjxC3j4AXZrPmHY7FD0mnAVnVxOobW9BraaWPA8p8igxdL0bEU+&#10;pquosHXh5jO0IZC6++i17Hd20sAWb2tha/muz7A1gsCMj7UkgDp5+Yls9x0dhMPnHsv2hZvP5ffp&#10;i3fyu9rvBlpaaWDLfNqxcL/38uu1+jwMJx2Wba0iYMvYjwDLD3VGsBi4uHdLM6TYbcy5t2SiBqT8&#10;pNhfz0x1qvudXCTYumMbGba2/5yerV+lGMJWjCZza2CrPkEVw5Zuz5YKWzqwxVAQo3kw99yrWOOY&#10;FbDPJDJsjauNl9yzpQ9s/amKgK1SuMMS2CoZCbbeejX9kOnfBE3IVNwTq/df6++kTXuZYesTgUgk&#10;2EqXDoGpUmHvP//InCct6PxfKVEi7EyYUGBrRzhssbSwxeuLLc6YcRaZif98wGtE6QVbZduvTGW5&#10;+o3Als2qjxg260kEbLWJBFufIUWr56/eI/D0QxHvr/O/CauZxyP8GbbuP34j/icuPoHpFB5i9JNh&#10;vvM3nklPlE+wBraOnn+MwFMPCKQeRYOto+ef4NiFJxJPJ4cDMv8riLav39P0bB0684jOfYhz15/G&#10;HLYItOoZ+aLuCF8CLRYBF4NXeC9XR7JD4hSygDSvEafO21Ld/7dTYUuFrdjXz4CtKD1bWtjiYcT/&#10;e9gqrQ9s8dpQMYYt/I2wlTjx12GLwujAFs8x1Au2KvbdkNF63VtMENgKiwJbR78KW3+8osHWHg1w&#10;6cAW/yMzRaZ8bclUvD5cbH5VQnWq+/2cClsqbMW+VNiKE6mwFTfSB7YyZFBhKyZSYUt1qovsvgZb&#10;dts7wGpTmwjYMlvVPBqwxIZMV+kHcwd4DS6F41Flpmd8+sCWm2+POIGtDx/+ISUlCEkiC47ysgwV&#10;K8aLtK8MMr+f7t5NjLlzdSfd6wNbmVTYiql+ImxdVWErlmEr6jCiClvtVdhS3d/kosHWqc+wFXBt&#10;C968ewXzdS0JTprgduiVaMDCmuo7EssPTVL0+5b4X4h+59cq+kXVhfvHFY9H1bEb/orHo0qvnq04&#10;gq25c5PgwYMkOHw4ITp3ZshKjOTJGUqSoFkzAzx79mOwxfGVLatZyFTJXx+dOJEI8+YlVPTT1c2b&#10;iTFmzM+CrWrWOK4LW22+G7YeefdC6Gp7Rb/Y1vNdM/Boalfcd6sr/z5UCvNN/QTY+hPnbPECqrwU&#10;hJKfXopD2LJZHzuw1YjUxDz6RHp91NyS/+2o7BcbamapkC99YMtZhS3V/UVOF7aWK8DW2F2DcfJ2&#10;EMHJZ9g6RfuXHpzEzccXpbeLl2q4//wWNhyfjcVB4zDdz0bCvXj7TH5vPrksv44bu8H33Bp47ByB&#10;kFuBuHDvOJw398SBS1vE/+7TGxLv3afXYLqyKYXvjuuPzuHqo7Ow29ApArZO3T4ov5ZrWuPsnUMw&#10;obC3KI3LdK4thQu+ulP83bb2w7WH53CN4vDea4s9Z1fDaVMP8bsVehlmq5vLYqqX7odg99lVPx22&#10;AgMToU0bhhENEDFs8W+rVvEEtpo2jYcmTeKhRAkDLF6cAFWqxEP16gZ4/Tox+vWLJ/tlyhgQ7CSS&#10;JR0qVYqHcuXiYf36BPD1TYCkSQ1Qs2Y8PHmiWUG+du14yJ/fQPZDQxPR+QaoUCEeZs9OIGtxcbqc&#10;vo9PQln8lNPKl88A/fvHh59fIvHn+Lp00aRdvLgBHj9OHAFbnK9ateJRPgxgZMTX9TXYyvoHwlYF&#10;vOM1ur6j50wLWw8nd5I1uJTCfFMqbCkqzmGLJ8j/YtgaPP4Qlu7ULM+gr3wO3pHfy7c1k93jQm1s&#10;9uPgmUfR/VTYUp3qIrsv9mzt0sCW3ZaO8DmzBLP2OUXA1pjtg7H6yFSCm9OwWNMSM/bayD77LQue&#10;iJn+9rL94eN7+m2CB89vyz6Dzv6LmzBplzG2hCyQY6O29I6Ao5tPLsnvuqPeAmYhtwJgyqvJ0zGW&#10;Fra0vyPXthHAslnfgWDrEjx2GMpxbc/W+btHZa0uzhsDnPu2AQi+shO26zrhwMXNWB48CT6nl2Dl&#10;4cm48/QqRnAP10+ErXnzEsDWNj6BiKZHSAtbjRppYKtu3Xh48yYxgVQigS72s7ZOEAFXEycmwJAh&#10;8bFpU0IJN2dOAri7J0C9epqessKFNT1bHH/q1Jq4169PiMOHeWV5A4wenUDiSJnSQGCL0+UwW7cm&#10;xJUriXD8eCICMU3P1p49ibB5s2ab8zNpUgICvvg4efIzbDG0ubrGpzjjS6/avXtxAVtVCLasP8PW&#10;3B+Drff3LuHlwVUIe/daloR4GbhKs77W5UN4MKUL7a+Q/dchPniy2BRhr5/jZdAK6Z16eymYtlfi&#10;w8sntF8Zb+kcXpeLFysNXTNKjr1/cE3CvH9yW2DrxZ6ZeOjZDk+WW1GcO/H67F6SP+VHjzz/RrC1&#10;J00ahAYFyfIOj/38ZL0qXsj07ooVeHHmDPYVKBAR1i9bNjwJDMSdpUtl3SwOy2tv3fD2xgs6h5eD&#10;uGhnJ+tysf/Rli3xcMcO3Jo7V5aL4DhenD0rcT8/dQr7ChfG/uLFEXrwIG7Pny+Lo0aCLYr/wZYt&#10;sqQDn7eHruHB5s146OsrC6ues7D4HJb1G8AWr2E1eMIhUUeHA3Ksl1sQBo7TrF+lha0BtN/FKUCO&#10;dRsVKGE5HB/T9jD1G3NQfvuO1vxqYas7hdfthRow9vPaWNpzOH1tmiz+1yP7dXXWpKkrDstrcGlh&#10;q5nFXjnW2mafCluqU11Ux7C19e3or8KW+doWuP3kMu6GXof56pYCWQwzh67uioCttUdmyLH5Ae6Y&#10;s3+UbGtgS9OLxL8TdgzXC7ZWHvaCCx0PurQNDpu6yzGXLX0iIOv4zf3ya7+hi8AWb7OWHZxA6btG&#10;wBb3wFmvbRfhz+JesmuPzsv24oPjMY3y/iuHET084mP+fM0Q3Jdgi0GIe7nYTwtb6dJpwjJosQwN&#10;48uHp+/d00ATw1bBggZ4+TIybO3cmRABAfyB6ni4cIFXeteA3qNHiVG/viYNM7P4EbDFUMXHdGEr&#10;WTIDydeSJQkjwdbSpQlw6BDHqc8w4u8BW9qerVcERA+8OghMfXz9DB/fEFT5L8DjhcYIexGKh9N7&#10;yNpYHx7dkN8HE9vi0/s3EvbTh3d4OKmtwBavEC+rw5/dJ3E/njVA4tf2bGlhK3SVvUDb6zN+eLxg&#10;eKR8fVFxCFsPYwhbl52dZf2s90+e0PV/EMB5dviw+B2sUkXWttKG9cuaFY/37ZPP+VywtZX1sD6+&#10;eyfnhr16hSONG0u4JwcOCHgxrGnPfc5wRr9PCaz4N6hiRZwZMkRA7QABFx+L2rMVVLky3cfXn+Nv&#10;Qi98BFsMiL50PbwGlzas6DcYRrz54CXa2O7HtbsvBIjmbLoE+9khMJlyBLsO3xXYuvPotUDPpTvP&#10;0ZXgipd2WOt/A62s98k6WAximrh4dXc/XLmtWSuLYcthzgls2HdT9rU6cPIBmpr7obd7EDbtvynL&#10;N7S32w+rGcexluLjMC9fv0ffMUEIufwETSis9tyAkAcY6nEIszZeEthqauGH89efyTWEXHqC5gRe&#10;KmypTnU6LhpsaSfIE2wtOToO1pvaygT50dsGEiAtFEhZGuyBvefXyWd1uOeJh/N2nV2JBQRaFgRj&#10;O04vw/pjM+nYKgnvsdNQwk/ztcL8Ay5w3tQT0/2sxc96fQcsChwj2zwMyb+eu0ykt4rj3XF6qcTH&#10;Q4Xa3jPb9R2x98J6SZ+PWa9rJ/u8Ej2HW0rQxeFGrm0LHzqX/SbuHCHHeAhz20nNdfCcrVWHp8Dv&#10;wjosoXN+JmwFBlLj9CyJQIu7e3wZ2jMy0nxOZ8qUBAJJnp4MKzzklzj8g9KanqlHjxJh27aE0qs1&#10;a1YChIQkwtOniWWf49KG3bEjIYYPjy/gZmqqifv06US4eDGR9Hi5ucWXc3jYkYFs0aIEstL8sWMJ&#10;CfASSR4sLDRxnj2bSOZwcRwMXXweT4pn0GJQ276d4SoJpk/n3rZ4mDEjPl3bT4CtH5ggz7D16uQO&#10;gaP3j2/hnkttvLtzjoCptvRKPfBohcfzhkrYD88e0m8FvH94XcLfc6uHNxeDJJwMDYb3bGlh6825&#10;/bJI6uuTu2T/7fUTkWDr5eENeL5zKp5tHod7TtUj5euLikPYehRD2AquVUsWIeXt4x06RIYtgp3T&#10;/ftHhOVFSa+OH49zRkbYly+fHHsWEiLgsy9/foGga15eEYuNMgzxJ3n8c+eOWK0+ArYqVMDZoUNx&#10;ztQUpwm6GOTe3LkTCbb4Ez6PfH2xm/J8gK6F49eFLV7BXhtW9FNg6+v/Rrz/5DWCTj/C1kDNQqVX&#10;77yQtbVYC7ZdiTSMOGrBKbgtPC2w1Y7giI99DbZ47SxeuLStLX8S6DMwMbD5H78vi532dguCzcwT&#10;CCZw2kHxbg8fguR1uPh33tYrAmLac28/1KShHUY0m3oMp66ERuSZF0tVYUt1qtNxX4Otz0s//MUr&#10;yMcRbKlLP2T/gTlbsQNbvCr8Pff6GqCy//xdRF5ZnsXbDyYQcM0fRkBURfbvj2+m2eewBFa8/WhG&#10;b9l/NL27DEXyNn8nUX49O0hcvEr9PeeaAnAMVzzUyMDGYd4/vqmJ71uKgC0CrS/CVpOfAlus/YUK&#10;4UjTpgI8vH+wenX53ZM+PfbS+dpwl1xccKBUKdnmoT/+3U1x8rmHateW/UN168o+i/eDa9aUHine&#10;ZmlXrechQf88eTTHqlSRcIG8in1SzaeEtPL97z+Ji8PwfiBBGgMhr0IfWLZspLB6wVa6dD8EW9bf&#10;gK3Hz97KYqLr9t2UT+HM3nwRszZelKHAmRsvaXq2CHB4mO4WwVQrK/9IsDV59XnM3XJJPp1z4/5L&#10;Oabbs8Xww4Ck2zvFuklhj13QrBq/NfAW7OeEYP7Wy9gWpIG+L8HWgZMPZXHTFXuuS76bWWoAjPM7&#10;efU5NDVXe7ZUp7pI7mvDiCpsqbD1fYrrfyPqwtb3DyP+Sj2c1gMfnj1A2LP7eOjVQTFMNP1k2DoZ&#10;SxPk+TM+3Pv05tYtHGvVSjHML9Uvhq02tvuwxu+6QIz7olOYuELz3UL+TqEdM9UAAAD/9ElEQVR2&#10;fhZDEq/g3pn2eX4XH+Pz+F+KvM3i7yFymA7hc774fN1f9mNpw7M4LpljFb7P6fFnf1i8rwWsVlaR&#10;09KG5fi0wMffSdSery79oDrVRXEqbKmwFfv6mets/Zmw9V3SB7amNPsx2NL5NmJswdZvrzgcRtSu&#10;s2W9Mhy2PJR7ttwXn8GOQ3fhuvBUJKD5Y6UHbKmLmqrur3IMW9vejfkGbOm3SCgvtaB0PKbiie9K&#10;x2NbvxtsvXqVCNeuxXxdrFOnGG4Sy3wsngOmFObn6mfClrqoaazCVhz0bP32+mmw9fiLsPV/JxW2&#10;VKe6yO6LsPUdn+u58fii4nFWyK0A+m0S7biSeLI9L+ug5BebilvYShZj2Lp7NxFsbXUXB9VPvPYV&#10;T3hv2FDzL0alMD9Xvwi2xtfHi1XWMYatZ7tm0G/0cx5MaotH07pHO856sXee4nF99GLfQsXjX9P9&#10;sU1kbtifCFtXxo5VPB7bujphguJxXfllzIiQ7t0jH49T2HoXPkGe/42owpYKW6r7ax3D1pdWkP9e&#10;2PLeawf3rf2x9uh0zPJ3wLz9Lpiz31n8xvsMkxXnfU4thdOmnnJsyh4L+ccha/JuswjY4n86Lgka&#10;J8edNmsWI7Xb0BnbTy3B5hPzYELw5rCxKzx2GkmYhYGjJYy+0gu2vvvbiP8SbDUgqIo5bD1/nhiu&#10;rglgaZlA/jn49m0SjBuXADNmaNbR0q6dNW2aZr9iRc16Wg0axMPGjQnlPP6HIIcJCNDsL1/O8JNY&#10;/s3IC5FyD9iECRw/r7uVkNLQ/OOR0+bFSXU/v8PxHD2aSOLx8+N4NGuErVmjySP/a1H3On4VbL2a&#10;2ASv9y+MMWy9u3WGfitGO/54zkCELrOUyfOvDm3APceqeHPlsPh94CUgooTXVx9C70Taf+DZHk83&#10;uEc6FlX8j8fQVXZxDlu630b8IdhKmhSP9uyR7ZeXLsnvtcmTI/6NGBd6fe2a4nFd7cudG9cpH5GO&#10;xyFsWX0nbPUfExwxmZ3nQEWdaxVTea0+D7MpxxT94kR6wdZJFbZU9/e42IatzSfmY0GABnruPb2O&#10;0dsHynbQ5e3yuzR4ApbLkhHNEPrqocDT6TuaFeGfvHogv1rY2nNuDcb6DBGoCn35AJZ07Pqj83Ku&#10;w8ZuOHUrUJaVOHzNV87zOb0U43yGyrY++l1hi+GFv4/Iw4pFixoIbGXNaiBLQKxblwCrVyckeEqA&#10;3bsTSk8Wh2HYqlMnHk6cSIgnTxLh338NZFhx6FCGncTYsCGBnDtiRHzcuKEBqmLFNJ8F4rh5fa7/&#10;/qPGheL09OQwnz/T8/JlInTvzsCUGIMHa9b+4l40XnLi9u1EaNGCQerzdfxy2BpVA+/uXpBlGp6u&#10;cxFYeXf7nCxU+u7uxYh/AWr3Pzy9R/sVpSfrPe2/v3sJ95yqfYYtCvsyeI1mSYfzB2RfYMu+It5e&#10;D5FfPsZ6NL2HpMv+726ckmOvjm/R5GXTWM25z+7jzaWDsuDpPdfaeDC+eUQ+eUkIDvvMx0v2n24a&#10;J/svD6//rWDrzrJlslgpbz/eu1d+761Zg1cEVqcHDZL9+xs3yq8Wtq6MGSPLOfDyDS8vXJCwT4OD&#10;xU/O37ABu1OmlH8Mas/lBVM53FkTE9k/2ry57PPSDrwm1y7K1/OQEDzcvRtv792TMHdXrpQw+woU&#10;gG+GDJIGL266v2DBXwdbq2MGW89fvY9YF2vC8nOwmRUSLUxMpMKW6lT3ix3D1iZd2NL5EPX3wNbG&#10;43Ow4pCX7DNsaf10YWuKr4Vsv3r3XNbTOn/vOPZd3ASPHZq1sLSwdep2YMQK8vw5Hv4Uj/ZTPQxc&#10;/Jkdhi3u6eJjvEjpVF8rWTR10i4TOvb1YUt9YMt9b++fDlu8hhYvLMrgU6SIBrby5tUADX/ih3u4&#10;bGziSw8V9zLVqKEZRuSeradPNfO3+FM9Bw/yCvCaHqpr1xLKAqojR8bH9esMchpIYxCrV88AGzcm&#10;gI9PAtSsaYAkSTTHtfniOPmzQvzJHhb7NW8eT9LneAoU+B7YyhanPVtPFgzHs81j8f7+VYKhCvj4&#10;5gXBSwU8mt0fT5aa4+nm8bQ9UIBG8wmeSgI/zzaOIY2Wld11YesN7d9zrEzxXZZ9XnfrzYVA3BtV&#10;U/a1env1GO651MHTLRPweP5QhK52wAu/uRLnewY05xoauGNAo22O9+HENni+3ZPyZYkXe+dL2Hf3&#10;LuG+e/3w9b0I4iivvxNsMchcGTcO+4sUkaUdeC2t61Om4Ozw4Xh7966EeXb0qPxqYevWvHnyz0Re&#10;4JSXb7ji7o7g2pqlH1hnjYxwtHVrHGrQAKcI2G4tXBixhMSdxYvl3LcPH0oavDo8L5waSiC1h4CK&#10;w7y5fVvW1go9dChiwdPQwECcHTFCzpHV539pz9aXl36IqtNXn8ryC7zUgxa2OjsdwNlrz7A54DYO&#10;nX0kS0RMXXtBll4IOvUQoxdpJtffffQae47cRWfHA7hw4xm2UHhet4tha/Ka89h04BZCX7yTBVJP&#10;XAqlsPfgveGinHv47GNsJH+OXzc/4nfukfjxUhGNKe1b91/hQMh9WcTUcnoUkFNhS3V/q4ODQXz4&#10;GiTEvqQ5Pu1JaB3m++/eD35Jj7/alehxbMGWdmX2nWdWYJa/Pe6EXo3wC7y0TX6XEBBN3mMu2y/e&#10;PqXfJnj04o6sNv/2/WtZFJXP5wVNnTf1kmP8jUVt7xWDGO/zcau1bQW27j67IXHxKvfa9PSRvrC1&#10;YVT8Z2cWJAh95ZPg8TvfBI/ff0Mc5u2lpK+/B7bs7BLIkF2KFAZIk8YA5cppYIu/UchhtLDFPV+J&#10;EhkgVSoDlCyp6dniVeazZDGQz+/w6vDcA5UrlyYejo8hiXujeKV67sXi7yryMR5yTJtWsyo8g5u1&#10;tWYlea04DH9TkePhHjPeb9HiM2zxSvW64fWBrUc3M4Vtcov/7PzSBE/e7NTPrqzni7K9+hZsPd/g&#10;hscz+0pPFPdofYYtgpapXRC60g6hBEOPvPvIMRlGFNgiMNOZu/VV2CJwehGwPCIOrd7fvYD73HPm&#10;rIGwZzun4aF3z3B/TdwRw4iU5uvTeyJg6+nmcXg0UxufJmzYy1D5fTiF8h0BW2W+DFuTm37a5prg&#10;2flFCULZrko2VNLjwuk+6MLWVYKcb62zFUowdX/dOvhlyYKLNjbS6yR+4WtefQm2eN8vc2ZNzxSH&#10;19HLixfx4vRpTfhFiyLW8OLeKl4AlZeQ0A3/9MgRWayU09QdRmRYO2NoqIkrRQrNcQrzvbDl3y7V&#10;G99x8Z/eW5Pg8ZvdyjaMqntb0z/5EdjipRaevngbAVurfK/LJ3fYn+HIZPJRWXNLe86Fm5p1tQ4R&#10;MPGvOQHQsl1XZVu3Z2veVqonvY5g34n7ePrynejR0zeybtbrt+9l//XbDxFLTLCMJx/BGzomfm8+&#10;yHpa2sVTOzsGwPfovYiwIj1ha4Xbv8+Oz0wQ+nKz/nVAZCW8zm3Zxz1Jxn3yTdAIh8smAvSD4Ri7&#10;xo4rL7ufeBvqfjxcvB1VWj+S86E3oS7B0eV+IlzHP8vtiIIoPleKh8Xb7iE6Ck/P5fCb0FEUp1bO&#10;UcV5IHF8UdN1C5duPqL5UfgvhotyDXLdRz4r2vUoic7ja3Pja4wi7bW7Ulwuh0nBkaVkdzdJV1ea&#10;+LVxSVhdO+rYkuVK4RvZrJsefsv1cgxX7/1Sln8fUHFVWMiwxx/Ojv+Ii9OBS7OAy7Mj9OrcNESC&#10;rR8YRvwe8cruwVd2yXcLj173k14ppXBfkm7PVkylL2xtnTsC53e54M2Z6fgUxX5K4jAfH7ckoIoZ&#10;bP3/6Nuw9fheSexYYIyre93x7py3XnZlvdg0HF+ErQmN8NJnEh6Mqom3V4/g7YUAvArZKbDy7sZJ&#10;+eWhwscLjWT79Wlfgih/+WW44U/w8Crw764dl8VH+RM92gVM5XuIOrD15nyA/L46sV2zOCpty3GK&#10;7+lqBzzbNA6vjmyUYy8Clkqcz3d7034FOffV8e3ybcV7TlXxYFwzPF3jLGGf+y+UsDIB374iniy1&#10;wNtrxxC61pnyPUJ60vgTP1+CrfeTm2Hn/BG45Kuxq5INlfSsVCHEFLZOdOmCG7NmafaTJZNP6PAn&#10;d/g7h3yMhxX596GPj/xednODP8XLQ4S8wvw5ExPcmj9fc364eJL7JWdn2eaFT3nl99CAgAiQO1Sr&#10;lnyT8dHu3fDPkQN+lMcn+/bJCvQPd+7EbgIrHnrkYUaeDM/+D7dvl3wdqlMHe7NlwwUCQ9009YGt&#10;wP5N4b/MAvcOTsCHCzMVbRhVj07MQbQ5WzGALf4dOeMY7j5+LbA1gwDLZYGm98r32D10c6YySH7N&#10;LTXrWx06+1D8tLDVyzVQeqMY2rg3i2HLdMpRLNx2RfxXE7wN8zgs2/yNxT7uQfJpIN7voLOAKYu/&#10;vxh4ShN/W5t90qumC1t+x+5HCq8vbK2bZY6TWx3x6tQ0veuAr+qSN8LOeX38eNrqediR5gff+Wft&#10;jo0GycObxR9yyaoOnvS453R/LH0QhuWPgOWPw8XbWmmPxaGWUTrL+FdHcpzFflrp+P12YluxlPy+&#10;Q7rXreSvj+bffofuc8+grsWCpXS/vznc8snH4L9PQZUc3p+2/aBYGKPoV8PWr5QKW3GlXwNbcb30&#10;Q+hKG7w8tE7RT6u3V48idIWNgNWzbZMUw3y3bMvhxf7FuOtYJU5h64mesPW9enbyJE727CkT5s+Z&#10;mSmG+amKQ9iK9m9EPWFr0XZNjxSLP6fDK8jzNvdQ7T5yL2LhUhYPAy7Z8Tn87M2XIraNvA7D5+Ad&#10;6QXj3qhlFI7Ds3jS/axNl2S7f/iHqAeMPSj7Y5acjohDK4Y79vNcdU72+RNB/MsT+KeuPR8prF6w&#10;5RIHsKWgj+enfgoLqnr0XWDWEuHN5He51NX7T3rSzHkLOnruw4TjH+B5El/VxBMfYbRon6JfTOR1&#10;SqOIfQXx8YknwmC5LiQiXExlufoYJh5/r+gXVR7H3sJ289lI+WIp5Y01ifO2+miksF+S9nqVpBhe&#10;T33pHN4ffegtesw7hy4zT6G28dxVdL+TaG57dPdphUGy9werLPt4ftJHpQL3JUWDrR8YRvzTpMJW&#10;XOknwJa/yU+HrV8ugq1vzdmKlZ6tYsXiFLZ+O/0k2Bo6U3/Y+uP1G8FWhC554/2JHtc+7TQoHd5s&#10;xsil1cJWqzG70c5jL2x2vEDmguXQymou0mUvALtdr+Hg+y5CdrteoWzz/pGO6SvHcLUaOQcDZx+K&#10;dEwT5r38lms1CC0sZqHB0Amw3fkK9QePCff/smr1dsSI5ZeiHa/TzxnW25+iendrahyvRPL7nK5G&#10;lhvvo5npNDj6RT6uEedNK80xu50vUbuPY7R4oqqX1x4Jq3uMz2lrvwSD5x6D9bYn30zT0S96+l+T&#10;5Zan6D7nLLqRBLZM5qym+604iTDsYJHhYWed9OrJiioVtr4BW/59vgu2PjxsQUClriD/Zdgq9V2w&#10;9WqzCltfg613k5v+tGHE/xupsBX70gO2+HM9PxW2wvXxwvSPYYdbr4/p8GIk2GpLd7X9xH3IXqI6&#10;hi27hHQ5i8B4/X0UrtUOTc1nIU3mvDBedxclGvXEkKUXUbbVENQZ4I6GRlOQqVB5mGx4gIrtjdHV&#10;Yyeq97BD5c5maO2wDJU6mSNb8eoo2aQPOrhvRLnWw1Cj7ygMXnQO+as0RzOL2SjVrB9MNz4UlW9n&#10;hEqdLWBEaRmtvYsavZ3Qf+4JlG4xSM7tNHoritbtLHlpYjoDvacFolD11qhHcDZw/kmUaNiD8jUa&#10;dQePRdVu1hi+6oak02CYBwYtPI3iDbqhRi8Hyvdk1B/qQfkzQ/k2wzFkyXkkS5UejUZMRsnGfTCU&#10;rjFZyrRoMHwiyjQfSHm5jdRkg4YjvCR9o7V3UKXLSLnewrXaoyZdU/We9mhsPA2VO5ojQ55i6DXt&#10;AEo07i1h0+UohGaWc5GvclMMW34FBaq1Ru1+rqg9wA1Vuo5EliKVULxhd3QkG322xQiy01m0tl2C&#10;7pP2IGP+0mhhNR8p0mSCCd0b7f4/aTLKvUqe+j/UHDgePQmyvgVb8DZI9OFoh6MfL878pFSo9BHD&#10;VqSlH34AtibuMsJmqmCU/L6m83ePwmxVc9wOjdkE9x/V3wZbx48ngofHtxdNNTSM/4OLo/4E2Nr/&#10;84cRf7m+CVulvxu2QlXYihPYslmvwtbvBltavT/l8PpT4D8Zw5vTbzpF2Povfxm0HrUOeSo0xuCl&#10;l5GxQFk0IKBqMGIKBi2+iKL1uqJcWyPUIFDg4x3HbEMjkxnoNH4H8lZqggELziBD7mJImTEnag0c&#10;LfDUc3oQes86gjqDxqLuEA90HLsNXQgeijXoLnE0tZiDoSuuRaiXdzCyFq2KfnNPokp3W5Ro0pfi&#10;GiNhu3ntQ6FaHShvl1B/uCe6eOxBhQ6m6DH1AKoQXFXv7Sx5be++RUBvIEFd2TaGkodKnSxQs7+7&#10;Jt/jthOslIlIsy8BXS3yG7L8KgrX7oB+c04QCI2W/aL1uqAepcVxcNgC1duQLS6gYkcCNbq+vrOP&#10;y/EMeUvQAzAH2UrUQIr0WeUYX+PAhWcFODndxqbeBGYuBJwust/efRMqUv4HLbmIDqO3ECSOj8hT&#10;5wm76JpskDFfafScGkgAaynHy7Udjs4e5Ee2kX26vkGLzyNv1VYEWme+CVsvdhlk/HDa+j4ucwH9&#10;fr06N1WFra/BVqRhRK4QuKJVtqVWHObDw+YEVCps6TeMOEMvu7JebR6mwtY3YcuQYMtN7KpkQyWp&#10;sKUPbJmHwxZDrLIddfXoxOw4h62ODvsxZskZRb9fKn1gy1kXtqbqXQfEpsLOT/r4fn8q4/Bm9atO&#10;EbYyF6mMLtMOoUDNjug6+QBylWuAOgRIBWq2Q78FZ1GoTmcCpb3IWaYeGpnORN1hXui/6ILARTOb&#10;xWhqtYDgZgSKN+6DagQUZdoMRxcCpG7TDhKguaOZ7RKUYziaHiwg19h8Dko2H4QBBHIsPo+PpctZ&#10;FH3nnUKlzlZoT0BXsGZ7Sa+lwyqUa2eMygQhmQqWR/txPqg5cCwqEWh1mrCHQKc6GpnNIjgbh/Lt&#10;TdGHgK1qLydU6WGHTh67kb1UbfHnfFcgeKlAwMTx9Zh+CNX7jJJrKVCjHXp6H0H1vq6yX6h2R/Sc&#10;cRjpcxdHrUHjUKJpP/Sbf0bOa2q9GIXqdkFFiqta71GSj/oEe3wNnP/C5NeXwqbKnEeO8bV3mxJA&#10;dq4k+ajRbzTFQ8BGYdq4bEDNAWMibMFpZy1WFVV62kt6GfKUkjjSZC9EcZ8muCup2c9RED1nn0Le&#10;Kt+GrVe+WbN9OGv7TqnwxFS6sLU8lmBrzPZBmOprCefNPXH5wWnya4IXb0IxY68Ngi7vwDRfK0ze&#10;Y4HD13bT9ki8efdKYOvesxvYdWYl5u53wZnbh+QbiTefXJLfW0+uwHFjN1kWwmVLH1nolNfx4u2Q&#10;mwdkyYgPYR/k+4xz94/C1D2W0fIXVfrAFi9q+mOwVZMUO7AVGpoI5ctrll6ws4svSzY0bGgAf/+E&#10;WL8+ATp3NsDly7zIaDxcvZpIFi3lFeHz5DHAtWuJUKVKPIGttWt5JfhE2LEjoSygmiOHxr9t23iy&#10;Yn1cwlZY2A/C1haFnq2pzfB2Tk+8Xm6KZ7N6C2zdd62DJwsN8XjuIPlXH/9+CL2Dx3M0+7yUAgPM&#10;w8kdZWV4WSrCsYocezx3MP1WwCPv3rL8wz3nap+Bx7mGrOH1iMNTmIee7XB/dEM6ZijrYkWEYzlW&#10;xuN5Q8PzMUQT3quD5h+OFKf2vEfTukWcw/kUf8oT7z/06khxDJEV5DWwVRaPZvfDo7kDCbhKxxps&#10;PS6RPxJs8TpbKmz9/rDF/xLUTlT/GeJ/IRp6HlH0iyQ9YKvdbwBbrLDzUz6FBZaw47b1a04RtjpM&#10;2i+w1XnaYXSdcRS9555CD+9j1JiH0PZp9Jx1IuKXj7M/7/eYeVx+tdscvhdJfuec0ig8jh4z6bzw&#10;fY6D/bTncvjufIwgqTcBRc85dA7/zg5Pj7YljvA8aePW5kU3X9o8f/ZXyjfFI9f0OX+83yvKfsS5&#10;nHfalv0I/+MR15+ncgs0s1uOGgPGoQZBoPZcjp/T/Ryn5trZDj34GF2Xro20krzQcd7uNftkpLxr&#10;97vPIpvNOolu3ie+ClvPdhqk+3hm1FulQvM9igvYctnSF4+e38GNxxfCe6ua0O8VCcMQtubINBy6&#10;ujviPKWeLV5dnqFsWbCH7DPAbToxLxpssd+D57fgsXOEfLJn/6UtdK5mJfpv6U+DLV7A1MoqPk6e&#10;TCiAxCvK8yKkvIgp+zFUzZyZUNa9KlUqnqyjdf48L0jKoPO5Z4vXxmIQ44VKGcp4/SwOX6KEAYKC&#10;NLD19Klm3S4+/uyZcn6+rDiGreO6sNUGmNUeH188wsuxdfHuzB489GipAR+CJ4Gd5SMFfGTZBofK&#10;AkyvT/gIzLw6tE6WXnh/+ywejKUyRSAW9uKJhPvw/AHuERBpQYhhSRZAdaoq62E9XTsKL/cvxtP1&#10;brjnUpv8LuiELY/XJ3fiPsX9gIBJwnDcLyluOp+PvzzCnwCqIqvHh66wwusQH4LEurhHoPiaF0y1&#10;r4Swp/dlNXtZQJWuSZaLGFUTd0dVx8uTO1TYig3FIWzZbog5bPECoQ+fvsWm/Tdl33XhaUxccVaO&#10;jZikWaphOP3y/uhFpyNga/GOq3Ksp4tmLS5e++r6/Zewpfan/9gg8eO1uthPV1sCb4sfq7mlH/Yd&#10;fyBLOYxdchod7PbJ8hJnrz+TJSTW7L2J9x8+4gbFy+eOXnxazuM1uiLF+wfBFkuAyz9bZw1WKbu0&#10;NaLAFoNWp8lBAltdph8R2OpGcNGdQELVbyoCPYatHrMZ2gjOvgBbbkMN0n04MeSqUmHRR/dOTUDw&#10;EResDnTAjH22WHxoEpYdin3YWhQ0FttPLcaCADfclO8lRoYtzTcT7XHg8lbMO+CK569DBbbuPr2G&#10;DcdnYXnwJPifXwenTd1x+cEpOefivROwXd8Jyw56YHPIPKw45BmxaOqc/aPw6MVd2b7/7BZO3Nwv&#10;29+SXrDl2wNOM0Zi5hYPrDu2EJtPLcUWgrqvicOcv9uWgCr2hxG554m/hbhvn2bR0rp142HVqgSY&#10;Ni0+zM3j48yZRGjXLh58fBLK9w25Z4tXn9++nXu+ND1bS5YkoP2EsnI8L6TKC6Fu25YAy5YlkM/2&#10;/IyerZt3S2HULCvM2eGJDScW62VX1tENBFkMWxFLP2hgK+ycrwwjvtk7B48mdyDQ2Y3nO6fhZdBK&#10;WbKB4Ue7RhbDS1TYestra0WBrXc3NZ/biRCd9yH0rixAyuJP8zBsPRhDQEbnvb93SX614Z/vnoE3&#10;l4Px+iw1WC61xO/NGV7TqzwezR0sK9nz9kPP9nhG5YsXV32+3UuzwOl6V4GtNwRsHObV0c2Uv6YE&#10;gI/wbNtEkgeerLaLBltvJzeD+0xLzN4+kZ6lRYo2VNKNoipsfQm2DiRNipW9W2LMAnss9p+OjSFL&#10;FG0YVSuCl30XbLEsph3H9qA7GBq+grxn+HILdx+9QlOLvTh9NVT2GcwYtiYsP4tZGy/KeTfuaUDo&#10;dvg6WO3s9uPYhSfit3D7FbgRoPFxliFB24KtV9DWdh+OX3wix67fe4HW1vtk+2Y4VPEyEVfvviAY&#10;88fJK5o1wPqPPYjtB29LvGevaY5FSE/Ysptmi6nrxmLtkQV61wGbTy3BGmonllAb4L3fHsupPQs8&#10;7IKbIWN/CNjCzo8Pw4HEhcLZKppTYev/QXrC1uM99RbEtDB9uDgDgYccMJegRqngrjs+/8uwtS1m&#10;sPWn6U+ErT9Dvx623l49jue7pst3DkNXWAuw8Gdynm0aLdthb1/ixR56PkLvCGwx/PBio28vHUQY&#10;rzavBFuk1yE7CaJm4oXvbBlu/BpsvTywVHqy+JM7Txj4dGBLwj+4huc+k+Xbh/fdG8iipbyo6nMf&#10;r/BFTaPDVugaR7yiY08Jtp5udFdhKzYUZ7C19Ltgi1dq59/5BEFa2NJ+G5EXOG0+ci+OndcsXNpv&#10;zEGBrZkbLsJ0SuThvXPXn8kvf5ZnZ/CdSH5a8fpb2wiYeC0v7bHzNzTnsS7c1Gzz8CHDmy5smU49&#10;KgutasNGUhzC1te0KHgC/ILs8PbCdMX28Ft6f8rqNWAQL5yvIrkYwVbNwROiN/Q/Sd0oHzwsp+Sn&#10;pG7eRym/kxT9/u+kB2z1s3U+/fz4uE+fLhJs8b829JBfsD1WHZmmWCi1UmFLha3Ylz6wVfq7YOvQ&#10;ei1saZd+aPPbTpCXYcVRNWTYj3vOlMLESDJn6+sT5N9ObqrCVkwVh7ClO2dL38/18CKkDEr8fUIl&#10;2OLfWRsv4dKtFwRklwW2uOfp4JmHBErPsX6fZlhRC1usaevOS/hTV0KlF0t7nBc6PXrhsXzCRwtW&#10;urDFK9Zfu/sSJy+HoouTZiFV/+P35fuIvL2d8spp+h2L+ed64gK2tFpzbCZ2HLTHxxi0lxrNRFhg&#10;5bXhfBXJpa0x0Esv2OrotR9lOpij+sDxKNvBDCVbDUVX8mcI6jqDfr2P0bZmnwFAjrM/Hw8X79cz&#10;ninQpD3WzHENag+fjIJ1upCftybN8PM4Ho5bm06eSs0/p8XSSUPSJMCKSJP8CtRoHy0vUePkPGvP&#10;jYiHjje2XqqJRydO9tMqb7U2yF2pWcQ+h/kcZ7jkfM11Rz2/xqDxaOawSrYrdrdHC+f1n8Nq86QT&#10;V9pcxcSvzdidaDt2V6S49IEtOw+vT69OToE+sPXs7GSsPDhGsRBGlQpbKmzFvlTY0qiCTG6XSfmK&#10;/jGUHrDFc7Z+BLY+qbAVZz1bMfk24s/SjPUXZfX5UfNP4fbDz99Z/GHpAVv8b8S4gi2tlgd74M6p&#10;CYrt5Jf08Zz7+09+BvnDGSvCpa0+wFMv2BIQIAhoarscmQpXimjoEyROhromM5A0VQYBiH8z5pJz&#10;izToieZO65C9dD2ChENIkCQ5WrlsRrX+Y1G+80h0mhIUEUcX8q/YzZbOC0beKi3RYtR65CKwajRy&#10;kcRTbeBYdJkaLGnVM50l/8TrOv0w4tN+fdM5SJWlAOXvKP3mQ0uXTUjyb1oBFIatLhQuVea8aGS5&#10;ALkrt0AT2xUo1rgfCtfvjkbWi5EmZ1HJQ9HGfdHew0+2OS4Guw6T/CnNJGhgPk9gUJvfTp77UbLF&#10;UOSr2kbyUbnXKJTvaitLZnTw2IsCtTqiBPnzNab4L7vkKVWW/JInbRxKsFW+00hUIDtwWk1slqF0&#10;G0Pkq9YabcfvRqps+cV+tYdPQV2jGRHxiPSALXuvmdAHtk4dccaGkwsVC56SvgpbMZyz9adJha24&#10;kj6wVfIvgK1YVlzCVrECKmz9hbDFama5l/T5o9Oxot8EtlgbQhZiXxDVGQrt5Zf08UiLTeGMFeHS&#10;1tATtnQbd/bPUqwa2vEyCyVrybH0uYsJkDHEdCQYyVejHdLlKo6MhSoIbFXoYiPh6pvORs1BkYcj&#10;tbDFIJezfEOUaWdM+3YEQH3QZrSPhGFQYQDi7XR5igvk5KveVvbTZC+I1u7bUKGrJo08lZtL/hm2&#10;qvRyRtuxO+V4znKN0Nx5LbKVqo0sxaujtdtWgbd6JjORp2orCcPSha1KBEJ8XfnperT+ZdqbSa8W&#10;g2HxZgNRfeA45KrQRPLFYRmWOH3Oc6F63eWcki2Hoc1YH7JTCZRsNVxgqz6l3W7cbrpeE4GttDmL&#10;SNiOE/1RikCrdJsR6Ey25mPpcheXXy1sZSpUkeCurMBkbMHWqWPuWB8yjwoYF1r9tO74vMiwpX4b&#10;UQG2LAm2JhBscYXAFa2yLbXiMOfvtiGg+vWwtXdvQvj6JlT0+5L4n42XLiVS9NNPX4Yt7TpbGtga&#10;SbA1iWBrkV52ZR1aR5ClwtZXYIvnbFkQbHkQbPFLl7Ido0qFrW/AVq8W4bA1jWBrsaINo+p7hxH/&#10;LxSjYcQxBFv00q9nHfA92hCyAEGHR+k1MsQKO2n7lgpBqnDOEhdj2MpXvZ0M9/GwVqfJgcqwRZCS&#10;jvxrD/NCxgLlIsFWC6e1KFS3mwCZNk4tbHFPUDqCEY4/X422aGA+l9Jrj3IdLaRn62uwxfupsxWQ&#10;c1OH9yIxbHWk60mZOQ+q9naV3qt6RjNRfcA4Cddh4j45P9E/qWl/ZkR+vgZbvJ2pSOWIsMnTZZWe&#10;upqDJkqcnE8tbLF/yix55TiDFJ+rPU+pZ6tMBzOUaDEYuSo2RSu3LZFgK0e5hqhvNifOerZuhozH&#10;uhNzFQva16TC1jdgy6/nHw1bu3dTI7Lz27DF/2wsV85AloVg2OrSJZ5iOP2kJ2zN/BHY+jxB/neA&#10;rWebxuDRjF6KfrGmOIStm8UKqrD1Fdha9Z2wZb3uLTxU2PrlsMXacHIBLh4frdh+KiksIHuHcM4S&#10;9109W3+yCtbujKp9XFCxqy1KtRoux9LlLBYtXEzEYFa1jyvKtDMliPJQDBOn+kHYCrvgjcXB4xQL&#10;2LekwtbvD1u8Vlb//vFkSYcCBTTra7VuHQ+1ahnA3j4+DhxIiNKlDdCsWTzY2MQTWKpTR7OOVrVq&#10;1HAQbF24kAjz5mlWj8+Zk8EnCaZOTYDGjePJmlschtfb6tAhnoBX/vyaMKamnG58lC1rgAcP9F0O&#10;4mf0bP0c2Hro0ZpAapyin65+D9jibyOqsBVjxTFsqT1bX4Mtm58GW6zVx7zx5ty0aG2oksICqwaE&#10;c5a4tNX7TfirYOv/UnrD1mSCLW8qCAxcn7Xc31yxYOkjFba+PYzYz3keLGftgfv68xi35SrGb732&#10;dVGYgPPDCahiD7YcHOLL9rp1CbFrV0KBLa0/ryr/+rWmR4rh6cqVRKhUSQNL2p6tqLDF62/xel1v&#10;32ri0O3Z4n2Grbt3E6NQIQMMGhRfVpdftEjf4chvw9alGxXQ32URrObuw5iNF8VmiraMoq1zJ8Yx&#10;bFXA+0c3CJ7G4pF3HzzbOkmWe+A1sR7N7IeXwWsFrF6H7JJ1t97dPif7fA7DVugKG7zwX4jne2bi&#10;mc8UWb7h/YOrFM9EWXpCu0r9d0kP2Hrr1RyDR83DyDl7NXZVsKGSLhUsrsLWF2CLFzWd2a4fhoxd&#10;CYclhzF20yVFG0aVy5oLcQJbg8YFo8VIzRwrI6+j8tvFKQAd7PejueVe2Mw6gYEUho/zvwkPnn6E&#10;weMPyf6AscGw8j4hC5Ty/vCJh2Wf19XSntttlGZRVF4WopPDAfHn/RhJzzlbfZwXwnTadritOwt9&#10;6gCP7RfhueMEpvvuw7yA9QRoyu3a17Q8wCFaG6qk9ycGvQ3nLHEqbP0/SA/YcpgyWxG27p+agPUn&#10;NBO3Y6p5gevgsfWUClvfgC0Hz6WYviYAqw/cwPrge9hw6P5XxWHO3TQhoIo92OIFSHnb1TUBTpyI&#10;DFtVqxrIZ3e0K8Pfu5cI6dJpwnt6JhDY4s/xjBsXX+AqfXoNVPFK83weL2DK+6VKGeDFi8+w9fhx&#10;YllVXpuO/vo2bN24UwmOU1Zi5obDWBt4Sy+7soJXTonzOVuvjm/D26tHZKV53Z4tXpz008cwfAr7&#10;IAufPl5iqvm0Dvlpe7be378i/p8+fpB1tBi2Xh3dpDn/9B7cd60XkU6MpVfPVnO4TF6KGesPYg3Z&#10;VcmGSrpRlMqoCltfhK0V3QfDbeYGzPc5TeX1tqINo2rJ3ptxAlumBEHztlyCxbSj+Pjxoxzbeegu&#10;2tjsg/3sE2hs7oelO69i+KRD6EgAtiXgtqyTNX75GdhSe9PObh+OX9AsYPr2fRg6OOxHy5F7cZSO&#10;8bk7Dt5Bd5cAXLn9QlaIt/bmhVOjrzz/VekJWzaTVsBr2V6s3HdN7zpAKw4/1/cGxu/Yqdi+fUnc&#10;wXD2qEukdlRJH065hIVzlji9YKsrGaur9/Gfqm5RtnWlG+5b0ob/nnO/pNZjd6Ch5QI0HLkYLVw2&#10;KYb52fpe2NocYI9NJ5coFqovaePJpfR2EIzVQXexKvCKCltxAFvnbxsTUMUebPFw3sSJCbB1awIC&#10;l8TYsOHzB6W5l4qhasqUBLhxQzOxPTAwoRzjX/4kD/dcLVqUAPPnJ4jo4WIA4zCbN3OcSRAQoDmH&#10;v72oDXPmTEJJd8aMBDFYVT7uYOtQXMOWQ2XcH91AvlvIi5LyZ39eh+wQv2dbJuDpZg14PaPf+2Ob&#10;EJQdlf339y8JbHGP1+PFpgRZFWSR0miw5Rbl+4kxkQpbcaMYwta6oF8LW40JnC7fek4QdQtT1pzH&#10;tLXnZU0u9gs6/RBT1l6A/4kHMJlyFO3t9lMbcVv89h67J34sXnGej/FnePjXlMIGndKcy+rocEBg&#10;i/14O9o6Wt/ST4AtXXnvOYP1J5TbOyVtCHJVHCWKpPOeCOcscd+ErS4zjv8WqtzLBY2sllKejiJx&#10;8pToODkY7Tz8UazJQHSaEoz2Hvsoz0fRYeJ+5ObJ7V50DdOPyfHOUw/LdsfJB+Xbj7rxpsqcDy3d&#10;tqH1mF2yz+e3n3ggwr8d70/6vM/xNbJZjko9nJC/VidN3OF+v1r8bcQvwtbU6LD18eIMLAwap1iY&#10;vqRNBFoTth/FeiqgrJVfgq1dKmxpYcueYGsawdYqgq11VCFobfclcZhzsQhbPATo5qYZRvwzpD9s&#10;eRNsMRToY1eWpmfL+vMw4tzY79m6P6YxgVRjnf1GuOdWV7NN8PVgXFOCqPCV4l1qa/adqmm+uxh+&#10;vvbTPxLGtY7mNzyO75aesDWKYGs6wdZqhlgFGyrppgpbX4atpEkFtlwJtuZxzxbBlpINo2oxwZbN&#10;+riZs7Vs1zWEXNL0ToWFfcS4pWdk+/GzNxjqcRj3Hr0W2GIwO3klFD1dg2BNbQwvfMr+S3yuSngt&#10;bHE4/gYi+81Yf0EWPv0ZsGVNsOVJsLUiHLaU7KivZu25jHUnNEvvfEtLgj3x9vzUyHAVVdTWhnOW&#10;uC/CFn+EujMBSufpx38LdfA8iHw1OqKu8RxUH+yJKv3GoFIvV9S3WIQiDfuiruk85K7cCs2cNyJb&#10;ybpo4bqd9luigeUSpMpaEB2nHEGyVBlQx2ROpHhTZs6LZo4bCLh2oEI3B5TtOBLlOlmjfFcHlOti&#10;h7K0Xbq9OSr2GIWSbUxQuY87spdtSPtO6DD5UKS4fgd1m3lSb9i6eMyVaJ4nFioXKCVN3LmHGrbP&#10;BZRha+sbdxW2vgVbqxm2rv8S2Prz9GfD1m8rFbbiRn8gbPFwH6+Pxdu8enzEcYIm3ufvJ/LQIR/j&#10;+V3asPy5nZZW+ySc7IfP/WJxePbThtXOC2Npj+mt74AtfeuAr8nDJ0Sx3YuqjSGLcPqIc2S4UlA4&#10;Z4lThq0ph9GJGu7fSR2nHRPIyVujA9pOCpClJ3IRTHWYegR5a3aQxUmzlKiNjrxftS39HkXKLPlQ&#10;sF4PUXsCo/x1ukhcxVoMRVoK38BqmSw2qk0je9kGEq69VzDyVm+HrCXrSPztvA4if63OyFysmoRr&#10;ZLcaFQi2tOf9burqzcAVZYL85FnRYOvIYScqODyEqJ9WHlmBJQciVxQCW29Hq7D1G/ds/XlSYStO&#10;FIewdUuFrW/A1iANbG0/9VvA1m+vXwRba4PvY/reTYrtX1TtDrKNBFZKCucscdFgq+O0I9RgH/st&#10;VaaTFbKWqiPbuau2Rv7aXSS///6XAyVaDEMmgaFj+CddVunBylaqLoq3NkSmIlUEwvLX6RwpPpYG&#10;tjTbFXu7Ik+V1shRsSlqDp+GCj1HIW+1tshevjFqjfBGmc5WKNp0INLlLUWw5Rgpnt9NXbxPfBO2&#10;9h92jVaAvqape3yjFU4VtlTYin39RNj6TdbZ+ilSYStuFBPY+k16tn57/SLYYnlsO6vY/kXV6gNW&#10;kcBKSeGcJS5t9f6fYavj1MPo7H08lnRC4divFOdHKyX/b0n3/B+J53v0vemFfBW29h52USxEX9Lk&#10;nSexnocQdbQyQIWtb8LWpPBhxP0EWwepQohiw6jiMCpsfQu2qsJxMsHWeoKtAIItPezKUmFLD9jy&#10;IthaR7BFdlWyoZJU2PrGBPlug+HqzT1bmn8jKtkwqhb7fYYt61VhKmwpwdZEgq2lBFv+BFt61gHf&#10;0iL/m4rtX1StOkD1iA5YKUmDWRqnga1R22SYrgs1zqr+33TyK7DlBqVC9CV5+lyOVjCjwZb224iR&#10;YKupIqz86VJhK66kwlacKAK2CLS+BFtezVTYiqm+AVsHKIwKWzHUL4StlQF3Fdu/qIoxbNUwnPJk&#10;2PJrGLbihl4avPRqjDWE4teV4cobkaSUztc0ZPl10dAVOuJ9nWMcLmo6w+mYrqLGGym+CF2LpKjn&#10;fElKdmAppa2cLkubruZ6vltkl9iALS+f6woFU5+eLRW2VNiKiVTYihP9ZNg6qcKWClvfq18IW6uD&#10;7im2f1EVU9hK9W+OglX+zZK7WYrMOVup+v/TxuktsW2hOUK2OcdCzxb/m47nFH3WCoKtbe/GqLD1&#10;FdiyI9iaSrC1kmBrLVUIUW0YVRxGha1vwVYVOBBszSDYYijQx66s6LDVVoWtKLDlTLA1jWBrFUOs&#10;gg2VpMLWt4cRXQi25hJsrSHYUrJhVC1Sgi0PFbaiwtYkgq3lBFv61gHf0qo4gq3EpIykXKlzly5R&#10;a9gU61ZuWw81c1gdInJcHdJ67PaQthP3fFNtxvl8WxRXa7dNkdSGf103Rjve2nWDotqM2RbSYdKe&#10;r0opf18Vn0P5+6LGRt7v8L2Kks9vKXI+d0fZ/7rY1pxX0xlrYDprG6yX+MNp7TG4bjwVoZHrjsF8&#10;wxmR5cZva8TqG7BYfyuSzNddh6XPMVjvPg2L7SdgsvkIhq8LxpBVQRi8MhCDVgZg4IoDGLh8v6j/&#10;Mv/IWuIXTf0W7/kh9V/sGx6PbzS/GGsp5WnZl9WPtYTSCdfA5XsxeIU/BoVr6KoDGLLoFAyXX4DJ&#10;mmswW3sDZuu+LdtNQRjl4weXHXvg4rMDo7Ztg9OWTXDcuvGztmz4qhy+IKftm5RFcX5JEt/m9RFx&#10;O4XLcdO6b8p+w2q9JXFHSdd56ya47tgEtx2bRe47N9P1+2LYkjMwXn0FZutvwmIjlceNtyPJnOwY&#10;VdbLj8Ft3SG4rQmC2/IDcF3qD+f5vnCYuxsOc3bBfjZrJ+xItjN9RNYztpK2xJrsKI0IzdkN2/Df&#10;CFFeIqR7PFy2s3bETDrp2c7aCRu6HpH3NjjM3k7ygSNrjg+cF/hiyILjMFx2BiarLsN0zdVIMiF7&#10;m6y8qNGKizAOl83ozXD2oPPHb6PfHXCYuAc243bAauwOjBzjA0v3bbDQQ2Yum3S0US+ZumyAsdPa&#10;KFojMqHtqNINZ2S/8rtk4rzuc77dtmrkukXE12o1lurccdtFNuN8YD77MIYtPQvjVVelHEatR5Vk&#10;vPoqBi3VjGoMXHId/RdeRs/Z59Hd+wy6zTiNrtNPosu0EHSZeiJCnScf+4aOfpYXr0vJa1QGKarr&#10;jDPoMftiZM26QOJfzX532u/mfVYjCq+k7t6nKW+R8/kl6eavk1aUT1aXqccpTxzPcdo/jG5Tj6Lv&#10;jAAMmnMIwxaFYPjiU7BedxVe269gVeDd74avuIItdvHaewXNMt/57MncS6F79z98uPTQ7dtzoyr4&#10;9u0FQXfvLtbV4du35xy+c2c2/4aHmccKvH17Pv2KDt66tZClE0+EH0t7/ODNm3MP8u+dO7rpzosi&#10;XT+9FHTr1qKo+Za8c77DpQ1L+ZH8syJdw927C1m6cQXeubMk4M6dpax9d+4sC9JKJw0O8w0tDdcS&#10;3fO+qTt3Iu1T3ucdpXvAinodl69sxdUbB3H95kHcvH0okoKv7EPAjWOk46IDohMRCmDdDBf5bT9z&#10;B/uvPCA9jNDeS3cQ8PQAgp4HYfsNXwxefh6e54HFj0mPviEKs4i04EG4Hmq0+Em4OI7wMCI6h7VQ&#10;R3KO9nwSH4s4XyeOaHGxKGxURTqXpBiW88hho2j2HWDkntdwI0BYeWI1Vp1cjc0XtmJ90An4nLxM&#10;trqHfWS/fVcfflX+Vx/gxH1fXHuxFlefryK7U6Ow6SFm3vykmG40hef3e+2qDa9rV+05kURhI9LT&#10;FR2LKl2bRoSPGo7SlLBRNO3qJ1hsu4lj92bi8rMZuPLcGycfrMaGw6fhc+Ya/MmumnKpK7KlVlrb&#10;0vEjIfQsXPPDtQu7sXPPRhhuuA/vG9HTVFR4nr/XrgsV7MrhotpGVxFxscLjixCH0T2XpBiO80i/&#10;UTXtKmC84S78ti7Geb9FuOC3GFcPrsXGoGPYQeXV/9JdseOX9dneZxcswvXVq3Ft2TLMmr0Zlrte&#10;Y9495XSjifIsttGxKe9HXJf2+rWic1hfLa86NtHGoauocUUSh9E594thOY/0qyvOt8fZTzBbfhoB&#10;HhMRPHEiDnt6Yu+m7dh06BR2nb0B/8v3Iz3vUaW1r+9FAoZTT7H1wgusPh5K0HUJHqc/StpR040m&#10;vgZShE3CbRRxbeH+Stf2JbtGuidahcfztfi0inquYljOI4eNonl3ARu/17BbfRLeOy9g5s6LWLD3&#10;OtZR3brt+AX4Xbwjz/fu64+w6vpz2FFY5zXnsCbwToyhK85gq5Hjum39l1w7577n2vSZJ85MW336&#10;9Iw1J096q/r/0JGTy/E/9s4CvKoj7ePdrW5l225dqFAoheLuTtCQBJJA8ASCxd3d3d3dXQgJJJBA&#10;gEBwd+qytW1X2t3t/3vfufeGm5sToQW25SPP83vOOePznjkz/5kz56b93O4uHCNqjlej4vReQZkS&#10;5d2Qeeg8yo5fFpTIKTp6HhUf1KLiei02xRRhfeo5eB/4FzI+pgf0ox5Q9edrJTLlKJ8rrntDhJOn&#10;q3yu8OsOZX/ltFTduiPp6s+wqv1W/EeDsF0xiGpORMrhHCTu3IusfUdR3H4BpccuddiwJ5ouFuPo&#10;R0louRANDf8GbM3/AHEX/yPLS1EfVRRlUb2W82vq1oE87UxFHvJ8lNNSRhFP+VrKvyfCT/8H2wo/&#10;hq5vHg5dd0b7Rx5ovhSLpPoW5Ow/LrMr2awv7Gypx9GT5Th0qACa/vXYnHsNUed6sSuj6q9UPubX&#10;1E+Ek6fbca7kJ4Wqf3fXPRF59r/YXvQJ1geWY29JKFrLI3G4Pg3J1F6z9x9DydGLkjaUojkiEu3J&#10;ydgZGonlYftgVv4Fkq//LMtLYTNVFGVRvZbza+omUEq3o73yeQ8o4qqeq/p3C+Xh1/YjNmVfg4l1&#10;CCpdXFDr6YmirAIk79qPvIOnurWr8vPP1wVHLiB+3wdIO/QBNkU2YF3KGXi1/uNmvbpDXo5O10oo&#10;10W5bgq3nhBhpPKR+3WHsr9yWqpu3ZF8gydc1LfGHIZNyi54FB1GQNUpxO9sJtF1BEVHzgub8ZiU&#10;e/Qy4luvwbLkQzhnHkQxCS4pUdUdd0psPajlW//NiuCGVIO41gTb4tNxIS0XYqMOXoq5z73BnvYC&#10;7DnRKElOWy0yjrb0mciWS0hru9aJ5IMXkXFlB1LOVGGhfTwWe9VgWdAeONT9FQGH0ZW2PtCXcBTG&#10;n46qKPt3Ct8bivJ1g0hbwl2B36H/Ugd7BauTzogve41S/OFRn4iQ/bkIrGhB9O7jSD5wGamHrnax&#10;oSqpRNmZEuymhzV3XwjmOeRiqW89dCP2S+YtWR8p+hKWwqjaVNSdudX8GEWcbhBpS7gz7Od78Cfx&#10;e3GrEs/QIL4XtWcc0HjVHVVn4hBUtR8xTSdldlWyX/rhzvZUpnBXA3a3laNyZ5b4UWN1nzqsiGiF&#10;74GfupZBuR490ZewFEbZngqU/TuF7w1FGbtBpC3hzrCf1/5/YV3qeWHXZaEkWpP8UZsXid1V6Qiq&#10;bEZ0I9n14GVJG0pR7R+F3VFJ8HcMwQKXEmqvu7A24Yhk/pL1UaUvYeVhlO0p6q2guzR6SlcRpxtE&#10;+hLuDPs51n+DNcnUXhNOQce1CGmWTsiz90RSciGCaw4gvvksUg5ekbShKgmtl+Hf+DGC99zALLM4&#10;LOG+NXAP7Hd80TV/5Tr0RF/CytNUtqmot4Lu0ujJvRdE+hLuDPttzLpMfetZ0bduiNgJs8wjcCg6&#10;C/+KfYhoOIqk1kuiD0g6cBXhDVfgXXYOTnnHoRvShOymK7e0unVHxNYIdaPNC5zKry2wy4xf6lka&#10;oxtUF22c3h7tUnX5N4GzElL+9yLOSkj53yrVe4tQvX+vJAmNdYhu3t9nfGqvIrLxg05ww44+vgOh&#10;+8sx3zZOiC3xA7nBe7A9/xocdn4vcNz5g/yoQHbd2a2zu/CrlyGu+Sinw60HOuUhj9MlHl8r0VO4&#10;Lm5y7HZ8B/30C0IUcIfAv+K/LsQL1sUJ8KjLg0vOfvhVnCJbXUPk7htdbNgFCpN1sAzlxxMRU+kv&#10;E1s+O6EV1Cj+t6d11V878u5sVxXbKblL2bXjms97qJ8qHXnK40jGYzc5yuE6heVzVTclTEs/Eyul&#10;YvAiUaAd1ozcFltUnHBH3qE4uOYdgH/lmb7blUgpb0TF7nJk5KVivmO+EFvLyK78f1a7t+vNa1U3&#10;Kbt21EdeP4FSmO6QsmtHWgr4WgnJcEp+neLKsSj/Utj1pojdh9ggHxQkRaIiNwNuOfvgV3ka4bvY&#10;rmS3PpDvGIUK7yS4mAfJxVY92bUJelEHYVf7bUfene0qZVOZu5RdO657qV93yOxEaavGk6ennK4y&#10;quG6xJezveBDErCK9noaWk4FCN9oj0QjT4SFFcE9/xCCai4gYtd1WXtUtqFyO5W7hdRdhVPFp3At&#10;v4qZpjKxpehbN2dd7Mi3qx37ZtdbrZ8UIl0R5xfalY8KlOPKsavlvvVip75V16sWBtHtMKHJgnN2&#10;K7xLTiBsJ41Nu24goPoi3AtPwzn3GGzSD2F9XBtiK46Kj2ikhJUULLaqSEz1RuEtiK0/jlhu4z7X&#10;Ie/0PJu02EXOedHqbsXRGh4V0Rsim6ONs04Sx+XweV9RxLn7rAutSe7qLlVGRjXcHSL9aLR+VEOi&#10;pN9to/u6Fe0gBd7QIEl4dSWC6pr6jHPxeWrMlzvhV3EOQa0V8K4vxDzrGLnY2iU6BP7XTxtSTsGs&#10;9JPbQ4kMczpnJMP0AfPSTwWq6SnchZ/8+mYYmZsqxoUfin+NpBi8FB3CCh93GGVGwa40A9ZJTSQM&#10;2slWFxBQdamLDTtzhcJcRmJjIfL2RyE43xNqjnkktuqE2GJRsCJ8v/gJFany3Cqd69jV/1bosJ1S&#10;esp27QjbyV/arpuzr3bYVQxeSTKxlbzTHAUHHJHaFAGblL1wyz/WR7vKiM6tQ35lIeJS4qFGIvam&#10;2NqLFRH7sTX3imR5bhVVO0iF6SvKad20m8xd2X6KcD3ltzX3Wqf2qhBbIZ6uSI8IRn5yEmyTGuGa&#10;f5QEF9lVwoZduYI08xDkOcbAbrsvFjgXk9jaKcSWaK8RrTAt+ViyPLeKch1/jV07bNeLXZXD9JSf&#10;QcZFYVdlsaXpkAc/PStE6DvD1ycHdqkt8Cw6RROEixI27Ip32XlY5l2HTe55JbF1s29dn3RCsiy/&#10;BEU9FfWXCtMXOmzXxaZKfvLz3vIzLpLuW9WdyqAXdACbYk7CKmkPnLIPw7f8PDyKSGTlnYAT4ZB9&#10;FLYZbTBIaEdE4UEUtHT9kr47+i62+Bfk+ev+7pFrrQceHL3c0mueY+4ZVbG1zLsiWsenJubFd4af&#10;f+zZFz7/0zMvfz5D373EMOFQtGHS4T7A4foa9vZgENca/eeX3ryxLmJ3XN/L2R3y8ie0Rms5Z6fz&#10;UTqcDAPyf+XdMac13XJTO/lxfPe8lFeHjD/J5evkd5fIrUxHbm0tUSM/3iSorAS+VQ19xi7vtOgA&#10;lPEsPgWfPcVwr82VFFv8T83XJBzH1pwr3aJPD4SUuzL6iUcl3RWsjz8i6a6KfqJ0XluyL8Mgqedy&#10;qmKYeRHrks907hCSZR3Cck8XbE4Ng2VBCsxi6+GQeZBsdQbepee62LALFCZmZy4y94TBP8dNUmzx&#10;vjCDtHOS5WIMM89LuitjmHmB6n1J0o/hNLbQDFrKTxlOg+0n5dfbfZNiA9lyPdmxi9ii9hRfbYzs&#10;Zlsk1IfAPH43HLMO992uRFhGFbJKcxGZECMptlZGHYJ+6hnJcjFcV8OM7u2uYDPZVspdwab03tPY&#10;Qhh2E25T2hnKo/d7o4w+tRdluwqxRXZlsRXg4oykYH9kxcXBgttrVhs8S8iuEjaUItEoAJk2EbDe&#10;7Cn+d6yq2NKLacOmjJ5tcqdZF3Ogx/bO3GofwPdI9o//ZXbtEFtJp6Fhlw1PHTMEr7GHh3sGLBOa&#10;4JJ7DF4lZ8lm3F57brNuhadhknkZ5hmnMcMopovYEn1rfLsog1TZfs9syrzUpa0qxNZi+xJo+7Zg&#10;XfhRmMbugm3aAThmt8Ml73iH2HLMOUZi67AYW0JzW5C395qksJLiToith0fr2nnPs+0qtjQ8SqOf&#10;fL7f9UlrXQs0HLNSNVxyUpZ7lSesCd0VM2Ojb8Hwhesb5lvGZ6wLb46evt6jiK+nr3UrXhveFD1x&#10;uXkFu3PYKWudi5dYJWSw/+ilW3awv4ZTdopIY5F+/QxD3wIOq+mcn8zXE3WtKzjMQvPoLI6j8F/m&#10;XpzE1+O1zao4XTWziKx5WwNzx2oa1XD4serbakYuMah78vlXPtZyK0zU4vQo/ERdq4q1YU3R6yKb&#10;O1hE5Z5rFJ7N/ouobOO1LSqpbLWczjL3oqSRizbuZDjPGes8C//wx4f+NXzBuvrV5L/AIiZTlGuj&#10;ZyGXa+JKy/IJK+zKpq1xKZq62rFkuXtJAtePw4xcsrluVdDOWLbTiwNHn1kZsCN2nklEDvvNMvTP&#10;5/jjl5pUTV3jVMr56fnXximX83aRWZKEzIoKSfwK8+FZWts3ymphlXWMOoBTcKfZmYDOXfOOwqMh&#10;H84VGZhrpdQhhNzsEFbFHsHquKMwSKWHJbgRg+euwUbq+A1STmO5bw0Gz1mFDYkkUHyqhfua6IPC&#10;fWPaWYxQ34qVoXugF0FphTRRGmewis7XRB+Ajn+dCM+8M1lDHoc6vLjDHWmtitwP7YCdGLZoE3QD&#10;G7AqvEWWL/nrJ58S6ayPP4q1VMaRS7fjvVl60KMwK0IaRZk2JJ7AiqBdIu466ti0/WpFuutJZK2j&#10;DrU7saXhYk+zqkCYZsfDKKIWNin7yFbH4V5wUtitRyhMRHUGUhsC4Z3uhHkOOZJii+26LvGkKM8A&#10;qv9S10Jxrkf2UnfKFecrqR56YXupzlTOhGNYEbxbMH2TPzbQzHgtDYJsj3VxR8T9YRtyvTmullcl&#10;NN1LhL35musu7Ef3YC2F1wmoxyhNY0rnpPy+yOzGYfje8XHoAn1oB9Zj9rZQcV85Lx26H5wHl0M/&#10;WXYv1kQdEHl02LQbsRVdvhXpuy0QU+MP46g62Ka29s2u8jYblFKGtMIMhMWEd+zZUhVbMrueEOWZ&#10;vM4Nk9e6ivO1sW1ym5RiNbUrrgfbbAPZlevAbWjEki1YT3VjWzNsY25n3FZXR7WKdJgF1qmiXfG5&#10;LtmHbbmR0lpD92MF3b+3JywS90akQ+2O46+NpcGD7MfPw1yzOKg7F2CcrrVolxyO7zOnpxfeLMKu&#10;CN4lbMxu65JOdbGrstjycbBFnL8X0qIiYRJZA5vU/XAtILvKn/PeiN3sjVTzYFgYuMlfI+4UjFpu&#10;QeKgCc+8Poja7CFMXO0s7MjtjMvMzzeXn23B7YzdVgTtFs+dwlZs23XkzvbTIVuxTbk9K57hFdSn&#10;sP3YTuzGbZDzYD99apucxgrqOyascpS1cW5v1BYVafO95HNt/x0YTv0ET2K4fbI92dbsx/eI+xW+&#10;Fu2f0l9NbXZVDPdtdP+pz1sR3tpJbC21z4ar5nb4r7CCi1MyTKNJxGa0wS3/hKQNVXEiwbCN7pFx&#10;8jHMMJYWW6voPq+Oa6cynhXl/CVwfaXc+8KtxO1r2PV0b9eS/bqILXnfOt8qH5oe1M8EHcL2iB0w&#10;jWuiycERSbHFK1uhuc3I2/M/FlsjNUxvii1Hhdgqi15snx3/8J/+8uVc87iU598eevaPDz3yY/+J&#10;S5qnGfjlDpqlt2uhVVrKE8+//uESp/yE+WYJqfOtUlKeevnta4scMxOffPr1DxfapCf3Gzn7wBR9&#10;r7yF5Mf+1Ihrhi00rBmtaVLx0ntjj8+3TE59+M/Pfq7uUhT/2NMvfsphpmz0ypuh75vTb8TcVs7j&#10;5ffGHJ+yzivvsaef+4yvRy8zqeg/YcneNyeqN786bOahxfYZSa8MmXiEHuiy2UYRGX989E/fcToP&#10;P/bEtxx+6Hz9HYPnrNmp618frRvUEK3rXxc9cKpmI5dNzTw+7Y+PPP7d7G1hmYOm6+x6d47eziWO&#10;OYmLbNOSZm4JzXr+7WFnuex/eOjhf863TEidaxyd/ur7k9upk0x9dfjUwxNWOxc+STaYtMalYLFd&#10;evILA0ecmmUcmb6IysT1H7vcquzNcYtaOK0X3h5+ZrZRSGa/YTPaOP5LA0adnLHZL/uRRx//eqp+&#10;QM4oLdPyfiNnHeTyiXKqEqJ0VJz3kdSCOKSWlEjilUudQWFlnzFLPSzehSvjmNUGlx3ZsC9NkYut&#10;amhJiq12rKJOacAMHcy1ToOaTSbenqRBHfBh8c+++chfmozVc8CQBQbQi23HO1O0MGaFA82K2zFY&#10;TR9vjl+MBU6FmO+Qi1G6NljkUoplwXuxKv44Xhs1F5r+DZi2NQxDF2+BHom7d2euxKDZayjdIxil&#10;bU1pkhuJKXbXo7Jo+u3EaB1rzDZPoIF8P4YvNcL7izaLcK8Nn4kFjvlY5Fos/lk5l2HQnDXQ8Kun&#10;ePXUGdDg1YPYUneyoZm0H4wyorElpBIWiXto9nUEzjlHqUMg2ylQsaeAwoSUpyBxhy88U+wwz757&#10;scUiVitwF2aZJeDxZ18mG+zCtC2hmGOZLOzCdh2hYUJhdmOORRJmWyRiKd2jOZYpWOJeRvUrEed/&#10;efN9LCDxoR26D2+MmS/iLnIpxmK3UrxFdl9KHb1OaAsm6nuL+zthnQdWRB7EuFUudK/3QsO3DhPW&#10;eoj82E4r6f4NmrMa781bhxVUVjW7LEwy8BVh//xKf7JtHuZYpYry6lJ9Rmiainu+NrGrKFAWW+HF&#10;m5Bcb4KICh9sDauGZWIztUG5XaVsqYJffBGSclIQHBEiF1s7JMUWt1euC7eHtyeqQzeqDYPnrYcG&#10;hV/glI8VFE7NJgPqXlUYTwJCN+Ig1TGT2qudqMcilyIM1zDCe3PXisFxqU8thqlvE22cbTttSxjG&#10;r3EVdlvqWU12LhPtesjCTaL9DZiuI8LOs80UzwHbc5KBnxAub/E/yt8eCXWPSmHTpd41mEfP1DtT&#10;l4l2PXKZBXTp3nBcfh5WRB6StdfuxBbdc09bK0R5uSEpLBTbQitgkbSXBiyya29tVU6kgTuSjP1h&#10;tsGlQ2xpBTZS2TUxbMlWIboWkt0WUh25PbDN1UiMjFlpT7Y7gPl0PkLLjPqGVDrPETZiRuvYkK3b&#10;xHM7eL4+hW3FG+MWYpiGsbDzhHXuePHdceJ5Z/vqUFp8f/hZHkaTJ12qO6ejQ4JysmEguRkJWw7l&#10;MmlbkY3bRR8zcYOP6A8Gkt05/EKXQipvgUiHN6cvpmelH/UxnPZrI2aJMo/StsQiCqNOfmOof1lD&#10;8TqLrRw4LtkM7+VmcLCLx/ZwnnS1wim7vbP9lG2shB2JBcOEU9iacATTxcpWdbdia1X8sQ6b/d5Z&#10;QxPInsTWXItcLHGph67ffmwOrbozYutUdq/cstiaa599vLPYKo2eb5OS+Oifn/t02ubgzPl2mYlj&#10;9eyKXh0y9cjr4+buf+mdscf7T9Dc23+S1h4166TkRx7/yxcDJmk1PfLUX76YZRqbNnSxYdWb4+bv&#10;Y3c1y9RkEmFX3hyl1vLyu2OPs6AZMn9jLQsmFjCPP/PSRzNIoDzy55c+mWuZlLzEKTdhyOJN1c/0&#10;e/dC/wkaezmfyQY+uQ89+sQ3iusxyy1LXx8x+8BI9e2Vi6zTkp7p9975iRvc8+aZxaU+8ezLH8/e&#10;Hp7xx4cf/Zsi/MQ1zvlLfapitAPqo5d6lMdy3kOWbKqeZxab+sTTL34yxyQ2ddjizVX9Jy/Z22/E&#10;rNZXSRC9NXb+vmfeGHKBheQfH37kn1zPERrbK558ZeBlUXdKe/J671zObw7lu4gE1vP9h52ZYhiY&#10;/dyA0SdYLL46eGrbKyNnH5xMAvW5t4effW/+hh3PvDa4o14zNgey2PpmjmlM2uT1nrnPvzXylLp7&#10;cdwyElxc1ttFcn4skouLJfHIyYJzQUUfKYdJyiFqxEc7YZ95CE41WbAtSaaOMgaLaeAQYqtTh3BE&#10;dIbcEQ6cqYfJGwNoIF6L/lOW0eDbgrdpMHlv7nrROY/WtRNheNAfpm5E4suJOsSjQmwtdq/A2JWO&#10;1Fkfps6SOtawVhoQ2ynt42JA5K8gecB/b+464TdMwxRDF22hzvUYxaN06DiQOu0B03VFmizchqlv&#10;J3G2Fdph+0VHPGShofB7efBkTDEMxkLnYrwwcLRwG0gijTvvFdFcH+4U5AOYRIewxJE632hfbMuI&#10;gmFwBczim8hWh8Vyt6oNu0BhgsqSEV/rA3cSW2o9iC0ux7jVbmKwGLfaVWz6Hk9HtqNO+AEa8E2F&#10;SNAK2E3CyBlTaZBngcN14wF+OYnVQWQvFlw82GvQIKlmly3SXUhii8XloNmroe5dS8KiRgzkWgGN&#10;JJYKaBBvo2srIXg1qHwjNc1IwFUIISbuK4lpmdg6LGbmM03jRXqPPf2CKOci11JRliUkGpZ4VNH9&#10;OSryVe1oxT9Tl4ut0KKNSNxpjLByb9HRmifs7btdCZ+4QiRkJyMwPFi8nu1ObHF75XvP7W8S2Xau&#10;dTr6T9YkwZoq7serJManGAZhiWcV3qO2qelbj0VkT7Y3D+CL3cvFPRhP7ZHblppdjnDjNsh15PT4&#10;HrBN51ilkeBPEvaeuMFXhOk/ZbloZ/NoUsKDO3+FNts8Wdyf5weMxvRtkSLvUdo2ZMPdmGEUjZcG&#10;TxJx+fnSIfE3bVsEPVNNou1K2VVZbLlbWyLC0xUJoSHYElwOs4Q9sM8iu0rYUIqIje5IMPKF6Xqn&#10;Tnu2Jun7CLG+IvIAXh06TZSFr+c75GMeCfARmuainU6n8i/xqCCBmCVEBZeXGbPSgdpoMxY5F4HG&#10;DmGT14bPomfVRMTTILu/MmSyCDtwxgpxrh26n2xvS882CTJ5OnwPJtP94nvC54MpLX5euJ8ZSv3M&#10;VJqgLHYrpzJOF+EXOBeSfauFEJtlnkgCMBdqVLbp28LpeVlLAncHte31mLjOUwiulSRun+8/XCa2&#10;hF1PQ4vKbL94MzyXmcLONp4mBzWwSt4vhIGUDVWxSW/DxviT2Bx/mOwT1a3Y0iOxpajnvcLqhJPd&#10;iK0TmGdVQO1hJ7R992FTcGVnsZWvLLaOQD/+CELz9v3vxdZQyZWt0uiF9pnxk9d55TzyxLN/feaV&#10;gZcefeblT94gkTJ9e1g6Cx9yu/zo0899Osc8Ifmhx5749slX+l/+48OP/TDbND5ltnF06sN/euav&#10;78zUbmAB9czrAy8+8fLb1x556tnP352pWz9ITb/m7SmajSziHn3mpQ9Z0L34zujjT7zQ/9ojz7z4&#10;8TTDoIxHn37p06cpzUefe+XDyZsCM58bMOLEky+8duPJF966+t68tTteHz13/0hNk7IFznnxo7Wt&#10;ih9+6pkvnni+37WHKN8ZW4Mynn9r6NknX+jH4a+NWGZRIl6N+tZGL3EriX17wuK9Q0k40Uwwier1&#10;8Tzr5KThGsYVb0xY2Pz62Dn7nnzu9Q8efvqFT57pN/jsXBJZj5Ige7bfuxdnm8enPE7hn3nl7ctP&#10;PPfyB1zux597+SMWpouc8uIoz9OTyGYvDRp/9IkX3rjxyJ//8tkrJApZlD339rAzs0xi0h5+7Omv&#10;OD7Hm0Gi8JFH//Q122jaJv+s598adWoBpaPhXSXKertIzI1GYmGhJG5ZGXDMK+szRkkHxMCmjE36&#10;AThUZcC6KFGsbLHYUu0QeBBlAbIyluBjL4zQMpd0/82gVI+1iTSASXQIi+wtsSrSG1vSIrAxsAwm&#10;vLcg/WAX+3VHQEkiYqu94JZkK1/Z2tFFbPHAqlqe7mDxs4zuiZTfbwauh7wuQhjI7SoGLxK12mEt&#10;CCnQR/yO7Qgp9cSmoArqaBvJrockbSiFV0we4jIT4R8a2O3K1q3YVTfqMLX7VEm/3wxK9VhH4kpV&#10;bLH4cLW0QJi7M+KCg2AYWAqTW7RrmL4r4rb5wFhFbCn2bPEqnVR5bifDNcyEgB+/1l0ITZ5MSYW7&#10;bcjrweJAMelSFlvLSGzZLdwEd01j2NBEdHNIFSwSm2GX0SZpQ1WsUg9Cn/LYFHsI07dLiy1epVMu&#10;y+8eroe8LmsSTkn0rTRRsczDQkd6br2bYRBYju1R9WSvNvnK1nE45R6HA4lVsWeLxFZI7j7k7rkq&#10;fv6hLxQe+FRSXKlyG8RWWbS6a1HMHIvEpJkmUWkzjaLSpm+LSJ9hFJMyyyw+ecb2iPTZJrGpLBIY&#10;9pu2NTxj+paw9NmWKYkcjwUTh59nk5443Sg8jf1ZnMyg+HPMEpLnWCQnzbfNSphhGpfCzDSJTmXm&#10;kTsLuJkUh/Pl9FkMcVpcltnmiSlqJJLmUDrzKC8WOZwfr46R8k+bZhieIdJUCr/APjdencUWiZjF&#10;7qVUr+SkeVbJSXNtMxJmU1g+yuoaK8owjUTQNMPQjGnbqTxUfnbjcBxn5vYICkN1N+dyycrB8Vkk&#10;8TnXbSaJTVkaQZRGRCq7cZm4bnw9k0QXx1ezzUhiATePxBrD51wfIQxZcN0mEnKikFBQIIlrZjoc&#10;ckv7zPbEVtFRKGOd1gr7ynRYFSbQoBPdVWwJocWDV19RevA6UPVTDn+rdJemMsp+UnE6s5o7BUWH&#10;kCITWwtJbOlFeGFzajgMAkphHNMAm7QDXezXHf7FCYip8oRrok1XscWDlxAEt4KiDsqo+imHv1W6&#10;S1PVXZme/I5hLQ9gKmIrOH8D4mq3IbjEg0RsOYnY3WTXg5I2lMIzOhexGQnwDwmQFlv/D9rrWhZc&#10;CrHFdg1vhYuFOULdnBAbFIhNASUwvkW7hm5wQexWbxivY7FV1FlsRZKAlShHzyjqIFWX7uvWN6TS&#10;VXZTdZc674qU2LJdsBFuGkawpr7RMLhSrMSyiJWyoSqWKQewIeYYNsYclIkt1b41hoWWdFm6R7mO&#10;ClTdVeP0Fan4yukq+ynOVd07syr+RBexNcciDwscaqHltRf6AWXYFrkT1qmt8leyncWWQcJvRGwN&#10;W2rkOccm89xs8+TYBfY50YucC6PVec8WDfiLXUqj59nmxM21zkpQs8uOX+iYH7vIuSiW3dTsMuMX&#10;2ObFLXTOF9csOPi40KkohhHn9vmxC12L6TxP+KvZyNJQwMJHnFMaHFbNJjOew8rSzIvja86D8+Rw&#10;XAaRriK+U3EMl1OR31wSb8r+HeHJn8WWugeJLa4XxeM8FlPZxJGv5XFk8TLjFfUReVPZRDrycnbU&#10;VR6e01lMNlNcz5fXRVYeqo/cXZHWXGt5fE6P43M95GXgdLict5P47CjE5xdI4pKRDvuc0j6zLaGV&#10;Ooq2TlhRI7erSIdlQQI9BJEktqpkHUIIDV63PHD9fuFO4abYOo6FdpZYGe4Fw5Rw6PuXwii6gTqE&#10;A13s1x1+RQmIrvSEixBb2R1iS+cXCa3fLywMFGJLJ6wZQXkbEFuzDUHFHiRiy0nE7ia7HpS0oRQe&#10;UbmISU+AX3BnsaVDgkMq/3uV1Ymnb4qtsH1wJrEV4uqEmIAAbPQvgdEt2jVkvQtitrDYcukktnQi&#10;2yTzvzc5ThOEsx1ii39ny4bElutSI1hZRmNTUCXM4veSiD0kaUNVLJIPYH30MRhEk9gyjr4ptv4/&#10;9q1kV4XYmm2eh/n2tdD03IsN/mXYGrETVimysYlfJ/LPPthnt8OGV7YS2hGS03zLYquSxFRv3IrY&#10;eqjf6NnTZlumfjHTMjVOTYit/OjFbjJhwgJFiBO6FgjB0vla1b9bJMJ0pK9ANQ2payW3TgJK4a84&#10;V1zL3ZTFh8Jfkb9kOTriKbkrUPJnZOW4eS0VhukI00N82fnNst4O7qrYMg/DQvcK6hB2Qy/+OHGi&#10;A35gFCi7/95Qrodqffi3dVZTR7uSzhc53h6xxStbs63SscS7BsvD9ncqi8hTCVW/3xPK9VCtC3ey&#10;q4jbLbZ4rxR/4cV7lv6/tFdlP/6UXtg14oBY2bodYstkFb/2ZhFbB52otk759VSW3xOq9VCg8JOJ&#10;rbPQski6bWKL91oukvetLEB6Ko+y3+8J1Xoo12VV4im52DqBGcYZ3Yot/m0tu8wjsMtqh3X6YaxN&#10;PIGwvJb/udj6I/HKVOPIz+faZlbJxFaxbJD2vs+9QnwOia0CElcSuGSS2MolIdVHtiVSg6bGrIwV&#10;v0asIrFVmAgt9wDRIehEHaSZMz0cLD5UWKNEZ7+b4aX9b7KGZo2MlJ8qyumIdOVxFe5d/JVRCttx&#10;reqnDHUG+lnXsTr+ENTdSGxFkNhKJbEVQGIrhsRWGoktFft1h18xia0qT3inW2OJXTg0/BrAX5op&#10;yqpMR5nk3PTrfA86+3WF6yDl3hMd+SpsoOTeJYwCeThJFOnI4fhr0y5gY84NbA3zRFA+ia1aElsl&#10;JLYCSWzFkihII1EgYUMpPKJJbPFrxFBqq+YRWOq3U7w6lGqvqmVT9VfQkx+jqEdfUKTVka/CFkru&#10;ymE7oRS241rZXQW2q0HOdWx0TYC7FYktNxJbgSS2Akhs3aJdQzaQ2NrqDe9VVlhMIkMzaI8YLBVl&#10;VaajfHJu+t2Z9qqcTke+chuohunwVyAPJ1BcS/kpsT79smiv6zVNZGJLg8SWFYmtYBJbCSS20kls&#10;SdhQFYsUElsxJLZiDmKhTY7YwM8fPvC2BUW5lcuvjKq/gl795XWQ8lNFkY4iTQHHl7urhu0STh62&#10;W79OnIF+5jXxVfgM4yzMdyCx5UViK4DEViSJLZr0y+x2WC62jsI04wS2JRxATPEB5DdflxRWUtwJ&#10;scV/z/zp5XfHzbfL+Xyhe0UTDZRxLLY0vGvvc4+QkBONhIJCSVwzM+CQW9ZntifyniNqzEqwgHCo&#10;zoBtWRr0SVwsd/OCflwjrEovySiRYdkrF2FZfKErwl0aRdoCRX7dINIRyPOTSM+67BKsKSxjRWG7&#10;QGEYazq3oTRsxJEolWFdch5bUuswz3wztHwcxAb5zamRMKAOwThml3wPTGf7dYd/cSJia7wRnO8A&#10;u7CN2BQSAcs8snXF+b5TeR725We74FBxjo7SOBCOFFcV5TQF4priEAo/qbQ4rCND/rJ0OH0lFOEI&#10;J/LvDLsx7bCK84JTzAqElW5CXK0Rgks8sTGwAiaxjWKlQMqGUnhG5yE2Mwmh0WFwsLOGoUs0zFMP&#10;wZ7uq6CoD1A4u8LzXbAvukBHaewJB4rbAaVxk0udrkU6BB85P8m0OCy1QeU4DspwGDmOlEYn6Lli&#10;3ErPwcQpGBabN8HH3gahbi6IDeQ9W6UkYm/NrqEbXBG7zQch6+xhpbEV621SYJV+ArZ552Gb2wc4&#10;HGGTc7YLtrnn6CiNLWFH8QUUn7GXH1XhfPjX2DvyVEmHsc+n+AyFF+lQ3p2gMAocKA0F9kweu5+G&#10;Q3o7NizZBqNZq2C/0BDuJLqsrWJgGMxfzzaLFRgpG6pimXIIG2JPwJB/38+9Bovs8rEmch8siq73&#10;jWI5RddgXni1E+wmc++KhRxLSqMTlJZl8Q358SbmnJcSkmmJeLK4HMaS8u4EhyGsyE8Ks4Ir2JjQ&#10;hon6kZhtUYQFjnXQ8mqmiWw5tkXWi7cGCrs55JyAVcElkX9wRj2Sq46jcN+HksJKijslth4hXn3o&#10;z8+NnWke77s+6cS31uWf/MO6/PO/Cyo//V6BbfnnP8j4QtARhrCp/PwfjG3Fp9+pYlf9xd9vFdvq&#10;L7tgI8e67DNJrH4lNlVfdIstYUd5S5VVFQ7blS+/l7KNTeUX39uy3dh+bEfCruKLHxjbCrI1I7e7&#10;NYW1rqB7wZSR3QmpeiiwqaL0COfqj+Bc80kXXGo+g1PNp3DsIw7Vn8K+6gs6qvI5HGs/hH31DZgX&#10;nIYhCa01QWVY5VcIPb/im/gqU9TBKr/O6HVCHrc7KK2VIo2SPqPXV0T5qA5KcJ0UyMpAefsX07Uc&#10;/xKsC6vBNhq8WQDaVn1AdvmI7Ea2q/4MDjVfkC1v2s6x5stOONXK4HPnWrpHZFeHiiswyzoMw8gd&#10;WB9YTBR1sC7g1lgfmN8rHG6tf2HneJ0opHA9UYD1QUoIN867K8p5KFhL6TM33Sh+UAk2xzbAMv84&#10;HKuukm1ukG2uk9D7BA5Vn8GR2yDbk3Bi2JZyHFRwpPvgXP0JHMuo0886gc2RDVSnMqyn+9c3qEzU&#10;NpRZS+2wM+zWlTU+hYJ1vmQXOXwu8FGC2poqa3xLOljbiWLyl+ND5VFA+XFZO6BrTqeTG7XXzeF1&#10;sMhoJ/F1BS7lN+Ba+QEJZLIP2cmJ2qoy3HY7Ibc540KDqGvJdTjm0yCX2IaNIXVY603l9aKyE6s9&#10;+4YifHes9SZbdqJY5u5Ddpezht2U8SLb94h0XmskytcFjwKs8iAR5Fkg4Ot1PqXYHNEEy8xTsCOR&#10;4Ehiwb7sI9hVUh9AtuJ+QArF86/cD4h2W/W5ECSG8QexNqiW+poK6o/Ke2Slb1lXfDqzwru0R3Tp&#10;/km5q3IzTT6XoUesojxvUk7lliFVXqYjHZFuiUr5y7EutAFbU4+RiCIBVvoJbMo/gy31AXaVn8KO&#10;bMT2dWv4Fv77vodf0VEEptUhuqgVOU1XUHLgky6iqjvulNjiv0eJ14j3idHEmPvcO7TlaqKt1EGS&#10;+PRtCMnz7DOWkZWiASvjk1SOsJbtiG61hFe1PqyzlmNL1AIaJGfSAzYNKzwnQdt1PJY5j5XGScLt&#10;F6B1m9K5VbQITacx0HAcDQ2nUdB0HQUdz3FY4TMBK/0nwjhRHQaW3rDxS4ZPYiUCUnd0saEqHKag&#10;chXa2ibg4MHR2L9/APbseQUNDX8hniKeIP6EurqHsWPHnaO2VtpdGQ7Tl3C3xoOUJvNH1NT8gY4P&#10;YPfuB7Bv3wM4cOABHDr0IKpqR2CTtQ/sAtPhl1zdJ7sy6X42aMvegEOJq9Dquxh77aejwXgcagxH&#10;oMpgKMo2DEbRmkEoXP3uHWIgClcRkn53GMq3YNUA5Ou9Q/Qn3kbpmndQs24g6vTfRb3Bu9hnPQ2b&#10;rTxhF5AKX7KrlA2l2DHgPbRNnIhDI0ag/u23UfDyy0h69lnEPPUUIh5/HCGPPYbAhx9GwB3EX8Lt&#10;rvDQQwh48EEE/PGP8P/DHxD4wAMII2KIWCL5kUfgs2g5ttoHwTUiH/4ptZI2DEzf2enaI74a+kH7&#10;YR7fBn2/A1hmtwPzt+VixoYkTF0Ti4l6URinG4ax2sF3jDHMcmm/OwrlOXpZMEYtC8IorSCMZJaH&#10;YYxuDMbqxRMJmLslDxvMfWDhFQ/vhIpOfUBwZgNiSg4ia/dFEkV9X9Vi7qTY4r8HiSeJFwkWXv3u&#10;c29wvU4P1/f6SVJQaYPkneF9xjWjFfHlRzoRXdyMtAt2yL7sisg2Y/jUr4djqS4scpbCJGMhtibP&#10;oxnZLGyMmdkrBlEzJN37TLSE2x3EIGYG9GOmY0P0NGyImkpMoXOGzslNP2467Aq1YeIWCc/YEppl&#10;7UdcaVsXG3ah7DB2tW7E9evTiAnEYKIf8SLxDPEU8TiuXHkUly8/cse5dEnaXRkOw1y82LfwPfMQ&#10;pfGg4OLFPxAP0PkD5C7j2rUH0XpoDMzco+GTUInY4gPCZpK2VKEixhPXa41wvcgQ1+O0cT1oAa55&#10;zMBFx0k4azseJ61Go91sBI6YDu+KyXC0EYcJSf9b5LCE2x3FZBiV/X0cNh6CNsZoMA4TR4yGoJ2u&#10;jxAX3GfDwj0c3vFlYq+LlA2lOPTe+7g+fTqujR2LE++SaHvtNex8/nlUPfMMSklwFfzpT8gh0XE3&#10;yFY6z5JfK7vddkhwZZPYyiaxlUViK5sEFpMrp5jCRGmtgbVPIoLSdiKORICUDVUJzTtAk7WLcMq7&#10;CqPYK1jndwzazi1Qt67HArNqzDUqx6ytxZhumH/HmLYpTzDdkOCjMhLhbxub8jF1Yz6mGORhsn4e&#10;JunnEnQ0yCcKBIss67DdJQqukXmIKtjX0QckVh1DRv05sU+ruPVjlBz8VFJUdcedFluKvz+8rm3x&#10;p74T0gek4v2vkSpnT0il8VtBqrw3+ceRzfjH2ThJ6lu9UdKe2WeCqy+hoOWDTmQ1nUf5t76o/SEM&#10;WdecEH3UBH7NBnAhkedQrQ3rUk2YFy6Bae6iew6T3IUwzl0Ao5z52J6tRszD9px5dK0m3IzzF8Br&#10;tz4cQrIRnrcX2Y2XqQO40WG7fCU7KsNhjl6ywD/+pUbMIkYRA4l+xEvE88Qz+P7vT+K775/4bfM3&#10;Cbde+RO+/dtjxKP45ruHiYfo/CFyfwh/++Eh/P2fj+EiCVGnMOpkiw4gt+lqJ7v2xP68KPzjkCP+&#10;0WSFfxRswD+Sl+PvEYvwjf9sfOk9E5+4T8UN54m47kQitzcclZDy/63hOB7XHMfimsNoXGXsR+Ea&#10;cd1+NG7Q9QeOY/BNmDpcwzIRWbgPOWRXKRtKcWXEWPxDbQH+PnUaPhk6HOf7v4Mjr76G/S+8hD3P&#10;Pof6Pz+NHY8/gdp7kT89jppHH0PNw4+g+qGHUfPgQ4IdDz4s2P34k8hcsw3uMSVIqDwmfs1cyoaq&#10;pNZfhl3R3xDQ8CPs8/6JbXGfYW3gReh4HIOm8yGo2+/DAus9mGex697DfBfmmO3CbNNdmGWyCzNN&#10;Ggg60vVM092C5W7tsA3KQVBmAzJ3XezoA4r2fyReG96qyFJwR8XWfMeSVzZkXGh0b/3XP2Mu/fhd&#10;+Pkfv40gIs/965vUaz9+xSRd+/FrJuH6j98oiLtMXKHzq//6Nvbqj98mXvvx27irP/4t7tqPf4uh&#10;Y+zlH79n6PxbJvbqT99S+O8ongw+v/KTIOYyxaPr6Is/fqsg+Yosb2VSrnaPaljB9a6kULqctoDi&#10;MQnMFaofQ/UQXJcdE2/89E0y1V0RlkmicEzKB9Ikf/Cvb5jEG//6Jomue4TSTrz649fxZMveULa/&#10;AnEfuiHj+vdIv/FPQdp1Ol7/BzJuyEi59nek0LUqqeSX+sE/u5B87SekXv+3CuT24Q9I++jvFOYH&#10;iv89ws/+Da77v4FV3Wcwq7wKs4qrMC2/Cqv6v8Jm1zcd2DYSu/n8K9g0/BXWStju6oxN/Zew3vk5&#10;8UVHWBt2Z/ia/UWYLynfz2FR+4nAks6tOV85dhSesalndznytDg+l5mxqf+M0pJhtYPSqf1QhY9g&#10;Xnld1M2MjlZ1n8Lv6A+Iufw94q7+0EE82Tj+yr+QcPUnJF77Nx0JPnYH+ScSyRQv9cb3xN8EaTe+&#10;Rujpv8Gxicv4KSyrr3dgXnUdFtUfwr7pW9g1fiuODnvoyDR9Q25fCWx3y1Bcd8Buwo9tfTOcMuIe&#10;EdZy+F6yna3FPZCHk+dhQyjfS74/Im79FwIbFSzJvmxj6zqCj3xd8yH5fQ7Xfd8g5uJ3yPzor8j6&#10;+GtBNpH54XfUfv9J/Chrg/L2mKLKjc6kUpx0bt9sX7o/KZd/QMDxH4RNrah9WbAt5fD9taQ2xDYV&#10;kD0FZF+uoyoKeyrs0GE7rr9KGBFOKYwy3M75KOyqFN6G7o9ISxlyU9jUtoHgo7j+XNi0C7Uf0zPx&#10;GT0DXyL4xN+RfIHsePFvgmQ+XqL2e+lf1GZ/6miLTPzlnkk6TemcoXZ65jtknaP7c/YrSv97ODZ+&#10;SW2LykNls2mg9rLzUxn1nbHie79TBXK33UXxGBG/M6K+StfiHhKiDROizTZQW6U+g5H1HbI22AmF&#10;H9uNbGrX+LXAdvdNOB3GVo493Q/GlurGZWSs6z5CwIl/Iv70N0g9/RVSTsk5/TWSLnyPhMv/JFv+&#10;hCR6zpOobYr+QOLZV5Bw5d+Iu/IfQezl/yDm0r8RcvqfVM5Pqc+5IZ57BWYVMmx3f9sBt1OG+1lr&#10;KrMyCht1spUyHIbrp4y8fSqH4z6go60ySuGU+wAB9xmEaK98z/goh58zxkoF86oPRT/u0fYPhJ76&#10;F8JP/9hBxJmfEHn2n4g6/yNiLvxE/BvRF/8Nz0M/wbn0KnKaP0QxCaeSg5/dEgWtd0hsTTQMGaaf&#10;c/XvAUf+Wl56+Wp0y9mzsc1nz8btl8PnPaEI979Eqlz3kXH5dD4un98tSfOJauw6vbfPlB66gPrj&#10;V9CgRN3R82j8oAZ7Pt6JHZfK4VlWSZ3O3xF+5mfkfQUUfvML+VZOX92V/ZSRCqdMX+J05y6n4Gsg&#10;+wsg8MTPMMw6hdS98UhvSUb6vmQUHMlBbl0zyvYdRV37Rew8dlnYsEcoTNvFYlz+JJmIx4WPIuBa&#10;tANOe/6NqAtA/p2wq8JPyp1RxOspvip9idNDWlzP5I8Axz3/QmhlJs596IqLH7sTHjh2KQ75O1tQ&#10;sf84dpJd2WbcHiXtqcT+lgZcOlWOS+0lON+SDbPUg3BtoUHt8s8okChDn/mFdeyIp4xUOGV6C9+d&#10;uxxur2mfAO4H/gvr2GocKw3HyYoonCLO16eSXfeifN9xerbJrhI2lOJ4eCQuJ1N7jYvDqbAwmCUd&#10;hXvrf5H8gSw/qXL0RBGVn1G9VkYqvDLRp6518lfYRTVcytUvScz/DbFnrsO7YV+3aSrc3aobEX7k&#10;Qse1gty/Up7UjizKPke+iw/2uLlhr7s7Wry8sCO7EPkN+1F18DR2Hr0kaUNVqg9fRM7+D1Fy5BPk&#10;tHwEt4LTNBH5gSZdd6hvVfhJuStQxO0pDWX6Er4HP0XfGkrjyda86/DLaUVYcbsgtuo0sutaULz3&#10;CHbQ/ag/LutbK09eQ1z7l9iScxVpDRdR1MqrXNLCSoo7Jbb+qOXf9MP6pCNFVgUn4gOazsQnHTsb&#10;l37q/E1Oy1G9VnVXIlXCrVdU0+0jqUp08jvF9VBC1a0jXFe4/H2ugyKdjvQk8pBCKq4KynVTrmNH&#10;+eTXPdF6Kh+t53ZLUnysGnmn9nbPSTny64SDF5Bz7EonstrPo+CDWhR+sBPeOwvB/5zZvPxLeO3/&#10;DyLPALHnb50YCbcukOjogK45Tp/iqaIUv4tfH+G4Ead+hnvzT9he/An0ourg3xiPoJYkRLXlIry2&#10;GQnNR5F55CKyj14myHY9wGFqLhSj9eNktNyIQ/iORPGvQCwrv4IPDZBRZFdFfW+Jc3Kk/Bi5v3K9&#10;OuL0FK87eovbS7rR5BfY/jPsdv4A/cxLyGjxRssHrtj/kQd2XoxDJHW0SSQKssiuOWQz0SaVbanS&#10;Vpny5ga0nqhAS1sxNgcXwCDjImxqvoXfof8i+qx0OXqlhzoo17GTXVX8+oqIr4jXXdxe/NmuwUd/&#10;hmPDP7Ax5xo8oxLQUBKO3WVRaKlLReSOvUhqUdiV7NYH6kMj0ZqQjH3RsdgeVAnD7KtwqP8BAYd/&#10;FnkqnjM+TtbdhMWm7uLca/dlKud/EHDgc4xT14N3E8UrPQSTlFrh708iY1tsiTj3pIFzK59TOgH7&#10;PhHuMWd/gl3RAWyLK4PPnhuwLdjfYefV3kmyuHTuUn0S1nnNIh3X2tOwyNotzm0L92Otbwrcas9h&#10;nX8Gxd9H6VyHTf4+BNCgG3X6R5GnVc4ekY7v3g+xObII01cbUb1+Fmko8mO7+h36Dyyrvsbq+HZk&#10;2TuhyMUNpe5eyMwsRFT9fqQcOE195iXRB0hCbVRA52ltFxG270PEtX0Cl5ITWJ1wAmZlX8CTJgeR&#10;p6Xvba/00C4Ecj9FnZgO957idYOIr4irlHZHGBW/LpB7+CkSuKJv/RR6kftgl98Gh8J2uFecRlht&#10;C+KajiDz8AWyGfWt7ZeR2HoJoXWXxM+eGETzD5pelxRV3SETW1m9UrjfngRVfI/IddYDDwxeuE1z&#10;sUfl50tcixJWBNbHbEs9Gu1RfzHaf/dlSXyVkPL/vXGv1UeKna0F2NnW1JXDTUjdt4ME1L4+E7Tr&#10;CuJarncieu9lJJ2rQ8KpHdD2y4Z2SAvWJBzHtrxrcG38F3UM/+kTXt1ce7X8t7P7PpmfavgOfyVk&#10;1//tQCrszXMOc/Nc4d4nmv8Nq6q/0kzqGjaknhM/PGhdEAHnmkT4NeXBq2g/gmtPIGbPFcQ2d7af&#10;gN0U0HUskddehroLSag4ESl+kVsnjAaFxBMwyr8Bt6YfpcvxK1G2x28Btz0/wrjwI2wkobUm6RS0&#10;vPNQfcoJdec9UHw0nuzaiuAdpxBNA7Swq5x4sp8qCr/Mmt2o21+Bip35WORaDt3wVqyntE2LPxb3&#10;Uaocv5bfml3d9/4Ek5JPsCnzsvj/k0u9qlCQHIzyzEjUFqXDu7CF2uspaq9XO+ymTLwycvuWukdh&#10;Z3AyCt3DscSzBisjD0E/9QwsK0gckF3ZBowH3dOV3kUYtUgf7tSOF5tHwq3xHzDOOIHZmzzhXP8d&#10;DOP2wb76c+j5FGOpbQKF+xcMY5ux1DpWpKFuFY0Z65zEuQb5vzF0Cpzqvoa2axbmbvbuyGuJZbQ8&#10;bgtcG76H2jZ/uFNeiy2isMKrEBYFl7GR0t0Q1gDTnDNY5piGARMWkH8kXBr+hjHqm6hMHiKOtkum&#10;SNMo7Sj6j50Di/xLnfJinHb9A9vzP4BB+kXwfyQwNfZDsqkz0i29EB1dBJ+SgwivP4fYPdck7apK&#10;RONVeOz4FH4NH0PdOR/LQ5pJxB3F1twrJJT/Lnlv7zU8mv8D66qvsCVX3rdSu1oTVIdtyUdhmXMO&#10;HtQHBFQdoz7gsugDopuuwbf8AtwKTsE+ow2ro1sRV3FM/M6WlLCS4k6IrT8M07Jwn2eXc3aOdWrc&#10;ImfZP6LW9q2Ntsm/EG1TeJG43A3sp4pUuB4o7gWpON0hFb9bqKxdkAongVTedxQqGyNZ5r5RtqsA&#10;ZXuaJIneWYuw3S19xr3iMkLqritxA4G1VxB+uA5BLZWYbxOHxV414l9K8D+g1Ys+BJvqr7pCD49A&#10;yu8uszXtJLZlnu241nbPh3XlF7Cl855QToM7gnUpN/9Z6orYY9Qh+MA8PxHO1fmwT99PncJJBNZc&#10;JXFwQ8WGN22pIJhIaS5DyZEkpO0KxWyrVCzx3gHNQLYridm4I1TGL2/akYReB5VKdPhLIQ9/y1Bc&#10;yfSVw9zEWsKtL/AgrZ92QdhV9u9PzkAnZDdyWuxR2u6OzH1xcMhohWfxKZldlWwZSvbrjoSi3SjZ&#10;WYG0vAyoOeSLfysj/udkWAvWxrfLy6tcJ/mxTzZlOMwvgeLeol1/iW253bAYULRXtutyalPR/j7I&#10;jolAcXoaHNNa4Fkks2vIDrZn72TbRJLgSkawiR/mOxZAnf83YvAesus+GGZe6HhWZm3yhl5ADdaE&#10;NmCxdSKmrnOGmlEI9GP3Y6KuJawrPsfcbUFY6VeJ9VHNWGQZBytqC3r+VZiy2h6GyUewKmgHRi3e&#10;hG3pp7DMNR+vvT8R5sUfYql9KmZv9uvIa75ZpIir61WCqWscMXrpNliWfwo1kzCKl4fNNGDP1HfH&#10;ZD0bGMQdxEKLGLw9di7lHwirsk8xdK4e5mzxxyuDxmB18E7x3M83jcBWyvf1oZOhbpfSkZcZhefV&#10;Z7Ypt1e9hFNYaxSB0A1OiN3iiaDAIjhlHYJv2XkSsmyzrm1TuQ/ga//qa7Av+RSOJTcw0yRO/Gsp&#10;7ltZdOlFHYR56ad0TxXthOF7TEdFO+q1vcraxK1DcbtNXzncTX5pe92Wd6PDror/jbjcow7rw9ux&#10;NfEc7Khvdc8/hqDqywiqvQrX/BOyf0SdfRTW6W3Qjz+C8IKDYvO8lLCS4k6IrQeHL7f0mueYe2ae&#10;TVqsQmxpeFREL/Otit6S1B69PfX4fX7nFNRkoWDnTklCK8sRULu7zzgWnoVfxcVOeJedRcC+cnjt&#10;LMA8mnkqxBb/s1Txn+mjD2J73jUYF97oYCXNTBbZJMEw7RT5XcUyj2JsTCaBEr4H2j4VMEhsh0HS&#10;MSz3KoVRwQ3ohTRAx69KnLPb2uh9WBvZLMJuy70MveB6aHuVwZj8BYUfYOp6NxjlX8fwhRuxNmqf&#10;8N9GM0LOi/PdknkO2t7lHec6vlVYTfmvjWoR8TicXnADtmZfwvrYA8Kf0+2A8uFwBmnnaeA6c1Ns&#10;yf8RtY63Kw0GkbApTodlQiOcsg/Du/Qczbo6208KXyKuIR+5+6MQW+nbIba0hNhqFnZdFdMmVg87&#10;6nyHYdszUn63G67XumS26dlOYkubxFZKvQXyWh2RvDsCVol74JzTTnY9L2wmZUtVIrNrkVtRgNjk&#10;OBIFMrHF/4ia7boiYj9WxR7G9vy7a1cp9zvBdmqvsrYqs6sQW+IfUe9HkLsLUsOCkJuYAOuE3TK7&#10;kjCQsqEUyabByHWIhpehO+Y7ycVWUFOHXdcnnZTVVakf6PQ83U4UdRbXvy6f8ToWWO5ZgllbArv6&#10;y/PZkn1F2FVZbPH/SdXbGgo/PWuEb3CGt1c2rJOb4UZiwKfsgqQNVfEoOQ+LnOuwyj6PGSaxSmJL&#10;1reuiDqAzdQ/ddT3HsMgnSdbN+2qEFvqThVYEdAK/agTME9ooknXIZocnIZz7jHieIfY4n9EbUBi&#10;Kzi3BblN1ySFlRR3Qmw9NHq5uXd3YkvbvyqaBrRog7jW+/yOyS5PRXZ1tSQBxUXwKq/rhLccxbmy&#10;m23OCXgWn+mEW+EJeDUWwrU6u1uxtSr2CD0450THwBhmXcRi+wy8/N44zKBObE10K0bSrHPYAn1s&#10;olnwyKVb8f78DeS+n0RODdSd87AypBErSPwMmKIJg5TTmLLBHRpuRVjmVUHnHiKMIn1mEs1k//LG&#10;e9AJ2okJevaU7nnMMQoXeb03Qwcv9B8hyqHlXQGdwB14ccAorCeRN07XGnNNo0V4NasELCeRtTJ4&#10;F5Y45XRKnxGCQIiCrmJLy80Bm5JDYJ6XBJNomhWntcKt4CQ8ijrbTwoPIqo2C5l7QhFR6iEptlZG&#10;HSLBdbhLmX7v8P2/aVdVsdWIhBpjZO61QVxdMExjGmhme1C8MmCbse28eiE0rQKZxdmIiIuSFFsr&#10;o8mu1F65bUiV7/cK12dd8ml5W+0qtvycHZEY6IvMmGiYR9fJ7Fp4qkvb7I64bX7IsA6Dm76zpNjS&#10;o8nB6rijkmVTZkv2ZUl3Bb35323008519AGqYmvl1jB4apshaLUd3FzTYBZHE9asI3AvPC1pQwXc&#10;TvnokncSJumXYJp2UmVl66bY4smBQdpZybL9npH1AdxOu4qtRfYlWOa9F2tCj8Aouh5WSc1wyDzc&#10;o9jinzGRElZSsNiqOJnVK4X7+i62Hu5NbGn710XrhjVErw5v+t8QJkfK7/fKXa5TenEC0svLJPHJ&#10;z4VbcVWfscg4Apf8451wyqHOoz4XjuVpmGsZLRdbu7qIrdVx7fTwnBQdg15EM4mXXAyesxqLScQs&#10;sEkRouf9+evFPo/hSzZjCYmnOSZRWO5fi7ErbEhQedLs+DgGTNUSYUZpGok09CJaMJnE1mI635By&#10;CrNJUOlTHuNJYBmknxX5jaP4HIfDLLBJhaZXOQbNWonFjtlYYJchrpc452K0lhlGa5uLPNUsEzBh&#10;lSN0g3djRchuLKKwnJaCdUmnZIOXvKNVFVuarvbYEB8A46xYbA2rhmXSXrJVO3Wgne0nCYUJrUxF&#10;yq4AhBY6Y7blTbG1LLgJ8x1yOsQW23auWayoc/ecwSyjsC7uXA/FubprobCPsr8qa2LboEPCUzle&#10;75yRcLvJusRjAj5fTyJaZlfuaNmmKmIrtBHRFVuQutscUVV+2BZRC6vkFrLrUZldFUjZVI5/UjFS&#10;8tMQEhUKNYe8bsUWt9cNqae7lLd3uL4911maMx1tS9pfmVvL46Zduxdb3vY2iPH1QEpEGLaHV0nb&#10;VRkVu0YZeiLFPBDO6xxuvkZUEVsKu/al7BqepeK4IrSpo330xTarog9gTVxbxzX3CSvD93YKo8rK&#10;8GaalDVI+sk4gzlmMR3lULAuuXMfoGad1klsrdgSClfN7fBbYQknh0QYRdKENe2AEAWq9pPCPqsd&#10;W0lgbE9qV1rZutm3KsTWKrLp2qQTncrWd35ZW2X63g/cSh5nqC4Ku3I77Sq21KwLsNR9F1YGHsDm&#10;0GqYxjbCnsSWE9mVhZYjYc9iK/2weI0YlN2C7MarKD7wWZ/I338nxJauXe9iK6ieaLjP75TUgjik&#10;lpRI4pWTDZeCij5jltomOmBlHDLb4FqXDfvSFBJbUT2KLd7cuSbxONbeIZYF7ISW3w5Jv9sKdWy9&#10;ia2lzrZYF+OH7enR2BxcCfP4JjH7cqJOQNWGXaAwwWXJSNrph+B8JxJbKR1iS80hG2N1bKFDg5hO&#10;WDNmbI/AwGnL6XwvZhlHUsd7BAtJNM0iobqSOuP3SNAusM/EPKtkTN8aKvyXuBVhiXsJZptGi/vB&#10;HfZjTz8PdRrgFjhkiXTYfYlbsUiHv6xa4lqEKZv8oUZilW2g7lmG2STylvnvxFKPcswyjaEB9RCF&#10;J8HtUkBxjoh0tIMboe5eKsLy/Z9tGksDcBM0fauFG+fNe/vmWadg+vYwyvcEnadhmmGQ2GTdSWyF&#10;NCKy1BDJ9aaIKPfBFupoLRL2kl2P9M2uhG9cIZJyUhAcEUy2zO1RbK1JuLPt9a6RdLJXseVpa4Uo&#10;LzckhYZga0jFTbtK2FCKCAN3JJn4w2mtXYfY0gpsxFzrVGHX+dQGFzkXYMa2MLLtEcy3zcBSrwrR&#10;FmfQfec2tsg5H3PM44TNJ+t7Q80unSZDmdSPtFC7S6M2vgczt4eLNryAJhwzaGKlR21cua79J6nj&#10;XWrzfL6AnhU1mkwtovbIac+Wpz2f0uW2x33Fm2Pny8tRLJ4hbmMrI1upHPFY6lku0llMExF+jvRo&#10;sjGD8ucyr04gAUTnC6kNrU08RWIsHu/NpnwV7VWIrRA4q2+FD03gHGzjsS2sFtbJ++FIIkrKhqrY&#10;kljYnHAaW+lZmm4c06PYkvWtxzrs8LuF+tbexNY8izwscamHrt9+GIZU9SK22u+s2LpEoqoH5Fqr&#10;L2KrNlqXBVfA70Bw+ddHvzRo7PHuyqpN7i8OmXREyu9WmWESlTF49ro6Kb+emLDKqXCMjl2JlN+d&#10;4q6KLaueV7butNi6a9wVsZXSSWypy8XWa8Omk5gqwFQSI8+9OZQEzmEMnK4DXRooRi0zx/AlWzBk&#10;/gZh66dffQeTN3iKwe2tcQswfq2LGPCWelfh9ZGzMHTRpo4B5akX38CywHohhlZE7KMBpkgMeHwP&#10;WUANX7qNBqfaDrE1Ts9B3NP+k5Zi/GpHMVhOWOsmBN7E9R4kvBOxInK/yPuVoVNEmebTwDdg6jIx&#10;mI3QNBFprKCBlAXZoDmrxHFFRCsGztDFmBV2NIgcFXa9L7Z+Jb2KrX3wtLlNYmudfaeVrcFq+iS0&#10;sqlt7cKrQ6di8Lz1QvwM19guysZtgI8TVjsLAfT6iJnUPvbjxXfHQtOnhiYKWfjLm++L+zGAJhWj&#10;l1ti1HJzSmedcJtNIl9RT940zmJuGAkcXZqITKXJAbdHzo+FVr9Rs4Q4GbfSXggobo9DFxuKyQFP&#10;RsautMMgEkwzScQNWWCAZ98YLNJdGdWKSfQcDVZbL65Ha1ti6JLN4hmbtjkI41c5Udttoudp820X&#10;W4YKsWUUfV9s/SKxxStbzb9hseVdEb3UvTjmkaee/uLdOavq35+/dgd/pdhpICfxstApK2GUlll5&#10;n8QYiSE169TkAVOW7ZatmEmE+aVQ2loe5bFPvtDvQz4+//bI08uUysv5Cf+X3762zKcqRrhTmdVd&#10;i+MGz1xVz+dLPcpiB0xd3thb2ZaRAJ203iP/rdHzWrvYpAc43ojFm6veX6C/g8+lwijgMozSMi0f&#10;pWFaznWTCtNX7rbYUu0QFGKLZ4rcofVl8OLZLQ/eUn7KzNgWKuhL2FtlTcIxTFjjIo5d/PsgttSd&#10;bG672FL3qsKEdZ7Crm+SeBpLgmTKJj8SMMsxdOFG0fGz2BowbRmmbPQlQRYgBh9eNWKxpRO6B+/O&#10;0hOD1Htz12D6lmCxGsV1YrHFAxMLsDG61uKeDZy5ggZDRyHCXh81WwigedYysTVG1wYTN3iIwZIH&#10;ShYmCx1zxKA0cLo2NL2rSYQ50YCWSeXRxvStIWLw5DKymJps4IMRNOAuD2wQImvwvLWifCy23pu7&#10;ltJ0pfMDmG0S9z8VW9ohTaJ8invPQkDLt6bjWoo11B6XBdRL+ilQ9yiTdFeGhSqvGkr5LXTMJdvt&#10;kvTrwv9QbKl7VuKl98YLu75PbZTbpC6JeW5jXLYB1FYmrfMQop9Xj96drSdsPHmDF94jQUVjBnSp&#10;XQwjcTNhrauIzytS78/XJzvzSmk0RmqZirSGLd5M95BECMHPBouuievchK24fQ2its/ihJ+dERpG&#10;1N6axDn3N2pWKRR/Cz03ftCgycjYFbZiJZjTVYgtFn58HKFhLFbKJq33xHD17VjqVU0CzgFvjFbr&#10;LLY23z6xNcNIdWVr//9bsTXXPLfPYov3bP0mxNZIDaU9W44KsVUmWGibmvDE0y9/Mt8qMWWpU37C&#10;Mp+amCdfGXjpD3988N8P/+nJr7XcymL/+NAj/3zgD3/8T7+hMw4t86iKfvDRP31P/j+9NXrufl4V&#10;e+Txp7965NHHv/7Dgw/9a65xdPp8q5SUVwdPbl/mR2k998Z1DttvzKzWQdN1dvH5H/740I/jdKxv&#10;rvyQ0Hh18NQ2zvPRP//lCxYhz741+Nyjz7zwCYenRl+hCLfEKTfhiWde/oiPj/35pU9ZVI1QN6r8&#10;44OP/PPBR/70/SLbtKQnXnj9BpXxuz88+PA/NEhoPfnsKx8/8Ic//PexZ1765KmX+1994IE//Pfh&#10;Pz3+Da/qPf7MSx9zvv2Gz2gT5aA68vWfnn/9gwm6dkVPPPPSR1SvHx99+i+fsP8LA0adevzpFzjO&#10;T8PUNtWw2zP9Bp/lOA8/9sS3WpTf+/MNat9VW7NzmVdVzCNUH/Z7pt/ACxy2H4k3vmZeHjLhKNdt&#10;8GwKS2V59OnnPmP3N0bOPshhO+zTB34LYkvLvx5/euZFGnydqcNbJYQBD7KjqcOdYRyJ9xdsECsk&#10;7y80kL3u2hYCrYCdYqbLHSQ/hK8NnYbn3x7e6cF8YcDIjvNXh0zGFH0v2WyV0p8uXle0izDcQfef&#10;vBTP9R8mOnkWUO9M0cLUzYE0gx4DHRpQl1F5Xho0TnTgPGt+a8JijFxmiplUPp5tzzaLE2V+jsrw&#10;6rDp/wOxVSu5QZ7rKDpaJVE4dOEmaZF4Gxm/ylHYSsrvF0Md7ZrEk3jm9UF4+f3JJLRisTrh1B0U&#10;W7xna0e3Yovt+j7Zkgd9Lt9ssxgM4n2GLgVi4O83eq4Y7PiV7PP9R4gB+PG/vELCoUy8lmI0faqo&#10;3TTi9ZEzxSqjoq68CjiQRCifv0lt7c3xC0Wes0xiMHypER556i+YaRQhVhgXOmRR/NmYQ22QVzCH&#10;kaDmV7TDaSB/4vnXscAuXZRphKaxuO+8wjmHnp2B03WFuP7fiC0WsdJ7tljEKuxAE9eO81/KZHru&#10;pdy7YyLdOyn3WyKJIbsq9QEKUXBfbP0KehFbendNbGX2yi2KLVNJsbXUvTRGzTIh+cHHnvy635jZ&#10;BwbO0G4cTYP/gBnLdy+wTEgdPG993QASSBP17IreGjOvdYldTuJTL799lQUV+z/9Sv/LM7eFZD70&#10;6J/+pmYWnc4CasAkraa5xpHpL7079vhoLdPyATN0dy+2Tk2eS2JugW1G0qtDph1+of/wsy+9N+GY&#10;WDEiUTFzc1gmCaHPXh4w7iSvWvFqzzOvDLw8zcAvd862sMxn+r17UdtbFnaJY04iia2PF9tnJD36&#10;+F++WEIC8cnnX/lQzTw+baFtWsp8s4RUElAfzTWKyhi2eFP1wKnLGzmdF/oPO7PIKi1lpmFQ1rP9&#10;Bl1cRGUZNHNFw1Ov9L/K+T740GN/n0l5Pf/2sDMLSSzONYnKGLPcspRma8fmUt2efPmta2o2qcnP&#10;9htyfpqBT+4co7DMp159+8q4FfbFr5A4WmCVlMYrWm+Nm79v8Jw1OwfNWtnw6sgZh0YvsyhnW706&#10;bMahMWQfEl+fT9P3ynvy+Teuz9wSlMVlHEQ2enPikuZnXx10mcvCoo1X4Pq0kijnromtEhZb3CFU&#10;k1DqurI1XH0bdQpHxFI976vQ8q3FXItEMQvlGekUAx8SD4eE34Q1ztCk2eXy4EYhdnjFZK5FAl4b&#10;PrPTg/nUS2+J/R4ztoVj+JKteHviErHSxSs0b4yZh6mbAkQ4nuXyfgwe+HifxXyaoWr61XXMiN8c&#10;uwAktkUZeTXm5SGTxKA1cIaOEBW8wsBpc6e+xK0EcyyS+iy2jDLuvtj63dKxYkj2FHaViYIOsUXt&#10;4W6KrRWR+8QKyJD566FLfmI1hIQ5iypur4NmrxLtlFdtV9OgN8s0Vryi4pUt3qfGr504DO9rG7bI&#10;EG+MVaN71ibqyquNPAng/T86wU00IdlBz0+yEGF8L9+doSvaHe9ZYnHFcaYZ+lM5m6gtLhZii1dg&#10;eGWTV9rm26aJFU2OK17/UnsfNFuPxNZKaisHVcTWzfbKYmt56O0UW7xBPr/PYut3Sx/Elu6moNv4&#10;GlHWt95f2TpxS2Lrl79GlBZYyty62LLLOyEltuZaxKU8zCtbFokpi+2zk0YtNy97c8KSZhYj/cbM&#10;beXXi1PWe+T3GzG3lYXOMySwppNgUbNOSuZVnxmbfHNYbC0kQTVpjVMBi7IZmwJyXhow8iSn9fro&#10;+fvVnQviZ5FAYwHFAmOMjkXJy++NPcGrUrz6NXmDV95zJHJmk4CZbRSSqWYWR2H7X51NQm6OSWza&#10;U6++c22pR3msjl9djEJsLbJOTX308ee+ZCHzxHMvfTiHRBaLoXlmcalPPP/GjYUk7jj/t8Ytaplh&#10;GJj99NvDzrIwY6H47CvvXuJ0BkzVbHxzwsLmOaaRmdM2+uZN2+iV98zr715YZJeZyKKMxdZrw6Yd&#10;ZvH1zKv9r7DAevaNQRdnbgnImmNK5XrhjQ/GrbApfmnQhKNsOxaa/Scs2TuEbPYeCah+I2YfHLZw&#10;SzXb8rm3hp3m9J56of/VSRvcC1iwLaTyDl2waUf/yUv3vEl2GjBl+W4uywxDv2wu6628hk0tiCVh&#10;VSzJ7RBb9kpia551DBZ7Sostnm1zxzBSywxvT1giXgXwKyYWWyM1TcVrJh6I3puzSizV8ysnFki8&#10;xM+zdt5/9NLgCWLliwc7fjB5Dwgf+XXKZANvGgB9xSCkRwMm7w1a7FIo9g7xoMPlmLTBizqldjzx&#10;3GsiHm8s59cULOhI8IpXGSwA3xg3XwxavMLF+494gOA0eBb+7OvvivLxoCrrFDoPXj2JLe4QHPsg&#10;CjhMpw3yVrxBXkVssShQEls8mPHgy/VieNWJX4UorlXhvVK88XhMD2FYtPaUBsP7rzh/XpmU8tfh&#10;DceUDt9nKf9O/EKxZU+ioC92ZW6KrRCoOaqILRrAlMUWryxxuVn0jNVzwOuj5oh2zPve3hg9F+8v&#10;MKB2Wo1n33iPwkZiRViLeFXGbW2pVyWmbw4Sq2FcN/Hadb17h9DgV1K82ZvrNGqZGUZrW0EndK94&#10;zcptjzdb8z1a6JCDV4ZNI4GfQPe3Emo26WIPE69cadAzMmjuarE/aTxNUGhCKOLO2BoqjjyZmEPt&#10;f3X8sVsQW6FCbJnL7SplQyk6iS2n36bY0vLdIewi5XfL/AKxtVUuthz6KLZYLBgmnMLWBBZbUffF&#10;loTY2kRiy6Q3sZWzD1kktopISPWFvD6LLTsSVHE9ItdaMrE13z7nuPTKVlLycwNGn1jkmhen4V4c&#10;x6KLV4OefLHfDRYqvFLEq0ZPv9r/8kASJ2osmvoNPv/ki69fH0+iSc2ChNHrAy+yeJlOIoFXdGZt&#10;Cc16c+zCFjXz2LQ3xy1sefKFftcnrHYonLTWteDJ5/vdeJUETP+JS5q1vCtjWWyxUBs8b3XdU8+9&#10;8cEzbw89y2V4ZcjUI/Mobz5/dciUw7wXSyG2nh9E5SWx9QIJNBZbk9a7F/Aq02vvT25nAfPSoMlH&#10;OdykNa4FNJDWcR1eeGvYmRffG3N8oV06+U849uxbQ86x+6vDZrQ99fwbH7BI4mtelaLy3uBVqinr&#10;PPIHTdfetcQ5J/HV4VMPzzaKyug3csahOVQvFlAvDRp/jFf0uM5sr34jZx/g65HqWys5/nwSfi8P&#10;Gn+U/K7z9RzjsMzH/vziJ0MXrK/rN3LOwbfGzt83lgTh+2oGNSwCXx0yuZ3LMnCqVhPfi9+j2FKI&#10;gl+y4VjLv07sJRqtYyk2xP6aDpM7fsWmWn6NqOrfEyz0+NXNQhpMxMbepJsdbWexdeI2iy3+6Qdl&#10;sSUXBUpia5j6FvFai8vJr195NYSFEpd5yHx9IUDfnqQuXotpkBB49OnnxZ6tcaschT147xav2o1a&#10;boGhCw1FOiyS+HUrC022Ob8G5le0nNar708hAWKP594aiqmGgeLV5XybNPGzHXp0z1lE8H4xXrHh&#10;VRZeheQv0PjVGosDhsvIr2d5zxfvyVlFQvi3JLZYFPTWXsVrRLciSb/fDF1eI95sr7dLbEV2Elt9&#10;f43YF5YH7xbtmM95RXwxTba0yY0/5mAhzJOGeZZJwp8nS7zHS5eEK7ctbrccd3lQg9goz4KW7xdP&#10;5jg8p8GrjIq8+sxdElub7outLmJLzarw9ym2utuztdg+M36+TXoif5nIG7p5L9RCEjgLrJNTWbjw&#10;CstiEhbsxqKD90SxwGF/PmdRs8QuM1GLxMEShywRdrFNejK7MRyPV4YWk8jhfWFqpjFpvCrEcXl/&#10;GL8a5A3svBLF6fLrQc6H0+H9VlweTof3P4mwLkXx7Mf5Ko6LrKlMJJQ4rgIWK0scZWUQ5ZDvSeMy&#10;irAcl9wVdZGlJSuvohyiLBRGw7M4jv0VqLvkxTOKa1F2q6Q0rqciPwUiPeGXmMKC6pGn/vLF8wNH&#10;neLXl7xfa7H1TVuJshD8ulbLo/IWXyPeHbHlUMpiK1aILeUOQUps/d65uQLz2xBb/JqIhRZviufX&#10;V7z5nW3NYou/Hpyk7yV+FuOZfu+Kzcksbng1RocGqZHLzMSrpgnr3cXrrjErbDButZOoJ4stXvni&#10;vWorolrFay9e6eFB7InnXhVhBkxfLkRSv1GzxWoiu7Fw06K0OB/+gpEHhddGzBQrlWp2mWLvFQsn&#10;3j/HK41DFxliMpWdy9ij2AradYfFVquk2Pq9c0tiK+zXiS3ndY4SYqu1i9iSKmd38NeH/MEBrx6+&#10;v2AjVpOAGrZkq/CbuM4d/SdpiHPeLsDbBHjFm3+bj3+2hPPklXMWZ+9M0cQ8eh54EsivhMfoWAmh&#10;wqJfOb++0pvY0tkYoCS24u6K2JIq5++J3sXW8R7EluwHTX9XYou/RtT0LI1hxJdzNLiz6FrqVhar&#10;7l4Yx/uGWBAt8yqPYTc+MsLPrUh2za8CfejoR+H4SPAqlMKvIy06Ks41iGWe5THiJydEnrUqecrT&#10;FEfZeUfYTn6yoyalpchD5C3cFeWRhVP2U5RFca6Iy2E7rqkcy73laSnVTeZ2s1wiDoVVdyuKFzZR&#10;chd+8vSE+COhx4JrnklUBu8JU7NJSlYn9450lMsir29fScmPQUpxkSSe2Vlwzi/vM6Yph2hQa++E&#10;XcYhuOzIgn1Jstiz1ZvYWp1wvBOr4o9h2pbgLu7KrKJ4/HtSimv+R9fK/szkjX5d3FSR5RVC5TjW&#10;xW8FDbIsIlTdu6NXseVojbXRvtieHgXDIBKqcY1kqzbR0araUBUOE1SahMQ6XwTlOWK2ZXJXsaW0&#10;Z4sHGK2ABmEnXmkarWMtBNQYHRuxuZu/KuSPFB556lm8M205pbML70xdjonrPcVr3UWuxSSadLCS&#10;0uMvB/mzd67jikgSW7q2NNA1QI/yGThTF29NVCfB1irEFocZtdwSE2jA49dqvN/o3RkraGA9jJcH&#10;TxKDoKYviS1K5+3JGuK3kV4dPl18wbWcBA5/IMED57uzV2Gw2gbRVnoTWxElm0iEmiC8zBubqaM1&#10;j99Ddj3cJ7syPrEFSMxORlC4xJ4tFbG1mkSB8j3/PdOT2NKmentYWyLS0xWJoSHYElwOM7ldpWwo&#10;RYS+GxKN/eC0VrZna2mH2GrpIrZu1a4vvjuOJnKpWOxaIgQ6P8fvzlwp2vxMk1i8/N4E0UYnrPeA&#10;uleF+KmSBQ65mGUeL175cr7DNUzwzmRN2e9+0bMzfOl2jFvlJD7AmWUcTelEi3YqlX938G/C9Sa2&#10;nEjIeS83g71NLE0OamCVtE8+OZC2ozLWaW3YGH8SW+IP0zPOHx/1LLakyvh7pHexVYDFzjuh40ti&#10;K7hnsbXhNy+25L+ztcy/ToVaOapuPfl3h3JYxblU3J78+kJvcZX9lMMqzru77gs9xZG7s6AkUbvQ&#10;MTd+vl164nzbrAR+jashVhRVwkqm0zNJedFIKqLZvATuWZlwzCvrM8ZJB0VHoYxN+gE41WbCtjhJ&#10;fI14U2wpVmBkYos7BO4k5zvmCTGwKv44dKiTH0YD77ssBijOkPkGwn2ebQbeX2SIlbFHxaA9eaM/&#10;ZhjHYJK+N3UwbaKD5R++HLXMQoRn+OvBoYv5VdRxLCTxoEhrllk8Rmlb4aVBEzB2pQOmk2jTiTwo&#10;BIVO2H7qfNOog66kAWc/Bs1Zg+ffGSlmkRPXe0PTr57KtRvj17iKuEvcy0V59eKOibR7eo242MEK&#10;q6N8sDUtEhsDy2ESsxs2aYfEAKZqQ1XsiICSRMTv8EFArgOJraRuxRb/FpXCBr0xfo2bpPtvjW7F&#10;VvAuhBVvREKdMUJLvbCJRKxpXJPMrio27A6vmHzEZyUhICxIRWyRKFASW7L2Kl2+3ys9iS03K0uE&#10;e7ggPiQYhoFlNICRXdMPSdpQirANrog38oXjWvsexdattFcFk+hZlHL/tUzc4I3B8/UxivqjsXpO&#10;Hc/1rbA6gQWXzKaqYkubxJYj9UkeWiawtY4Rm7ktEltgm94maUNVLFMPQZ/6EsO4Nuq3SGypTGSV&#10;xZZU2X7PyPpWabE11yofi5zqsNxnH/QDK2AU1QB76ledcvg/mpDYIuyzWGy1QT+BN8i3IGv3FRS1&#10;fton8vZ9IimuVLklsTVay9x7rkPe6S6vEb2r7vO/wKNC2v1XkJATiYSCfElcM9Jhn1PSZ7YntIqO&#10;Qhmr1P1wqE6HdWEC5lhEktiq6iK29KiT1Ys9Lnh1+EzMsUrDlM2h6Dd2gRBUA6brUvgWLHQuwmhd&#10;/n0cY1nYYTMwZqUjpcE/x6AvVj/m2WaLTme4phmJrnho+NaLsG+OX0RipAnj13pg6JLtlO5xvD5a&#10;jUTVJqyMOUqCy4aOxzBwph7emqQh4mj67cJobWvMMk2gQWE/5WtEIm+LCPfasJmYb59PZSoWP/ew&#10;IuqIyGOeTSYWk+hS1Ed0Cl3EFgk+e0voRXhhc0o49P1LRYdglXJACANVG6rCnYRfUTxia7zgl20n&#10;F1s1crHFG9u5oz0k6sV53VOQTRmZXVXFViNCivQRV7sdwcUeMAigCQCJWGFXFRt2h0dULmIzEuAf&#10;EtCt2OI2KcohVb7fM2zXDsGlJLZo0uFiYY5QNyfEBgZio38JjKLJrqkHJG0oRcg6Z8Ru84b9KmuV&#10;rxFlYmslia2Vsceky/V7hmy6Ov4k2VVKbAXCfuEmuGkYwdoyCht5hTt+L6xTD0raUBXz5APYQH3R&#10;xpiDNNlUFVutQmytpL71nm2r9MxLia05FnlY4ECTT69mrPcvw9aIncKmjjnHJMSW7Bfkf7NiS92j&#10;SgYN1p3ozl0ZRZjfEr2VU8pfFeXwv1Ukyh1PYis+n2bzCkhkKXAhsWVHIqpbsjuzLb6VxAKJASUs&#10;U/bDviodVgXdiK2YdlknS2gENmLqtggsC96LASR6Bs1bhwUuRXhr4lK8N28D5tplk9iyxRskwuaT&#10;8JpGYcetdsMyEmLsr0Fi4z0SXStoMHxrkiYWupZBN+qwSPvtCeokRvaIH/0cMEOX/ErAn0u/v2gz&#10;VpAomajvS/k2C7E1lESVRsBuzDCLx7uz1+DVoTPEvhUWW0MWGGIZCa8XB43HcA0zLKByvDBwtMhz&#10;EOW9xKsW2hEHO+q0kmbDsgFMRWzZWWJluBcMk8Oxwa8U2yMbYEmdpzXNVlVtqAq/PvAtjEdMtRd8&#10;uxNbbFfK+15GNrNVFlu7hdiKrdmOoCIPErFlQhQIu1LHyp1rb7iT2IohseUnIbZ4ABNCS6Is9xKy&#10;QUxZbO2DM4mtEBJbMSS2DEhsbWe7ktiSsqFApc0Gr3VGzFZv2Ol1FVv82pmfHy2+jqRnR6JMfWXS&#10;pkDoRpPAkPD7pfCzNHlzsKRfd6yIOUL9U3jHtV788a5ia1MA7Ehsud42saXoW+Vii8qgXKZ7kVUJ&#10;J2/2rT2ILatkGpvIZo7ZxzqJLQMSW4HZzf97sTV4vqHZbJu0D2aaJ8aq2edEL3LOj17sViE9kN/n&#10;d0l8torYUsIlncSWiqDqia0ktlgIKKMQW5YktmabBgsBpMG/Hk1iSyfyUJeHpy+M53/7IuH+W2Y1&#10;DWBrkuUdQvwJLHbqXmyp2lAKhdjyy7KjTj0MC93KoeHfIBOxLDAlynCvoUcd7erEs8KuLLaWh9Qj&#10;pPCm2NqgLLYkbCiFeySJrXQSW8EBmGWWgEUeldAM5AGs5f+FgBVQ+1ydKGuvbFee/Liy2HIlsRUQ&#10;CH0/EltRZNeUvttVIbZcV9nQ5CAViz1IGNDkYHnIPmHXl2jysiLuKHRj28mvArMskrDUbyfmWKXK&#10;ftqEhMS7c9ZgtkUyTbQKMcMkhkTVYcwyT8DULaGYZ59D4jhXTH50Kb2ZpvGYZhQl0ubfoZtrkwFN&#10;Es38MQn/H8F5dlkYrmVKE6MD4p848ySQw/H+x8WelR224EkZt4Mxq5yoLVRghmmcKPeAmSvFcYZp&#10;rCijTnSb8OMtCry/cSn1cYvcSkV5eNsBl5UF1uokhdg6g9UbfGC3gMTWUiNYWkTBIJBfe++FVcpB&#10;SRuqYpZ0AOujj8Eg+iDZIAQLXUqgwVsb6H7pRLZ1vqf3MMKWSWflYusECc9MzLevhabnXqzzK8OW&#10;8J2wSLo5NtlmHCHaYUXn6+OPit/ZyiSxVUhCqi/kCrGV0Su3IrYeJF6bYZbw3SzrtHQ1+7zoRS7F&#10;skFaYoXkPr9PxMqW0mqWMr2ubKmwNYEaNM0WlLFMJbFVnQGroiSoO/pgAXUImv67xD6QFTQr00s4&#10;8f8C7gzWpFzA2rRLWEkd81I3K/Ea0TCFxJY/ia0oElti8CKxpWJDKXz5NWKtNwLz7LHaxV6IWB5M&#10;dCIO0qDFM74T/w84RR0szWpTLwpMwi0QUmRAdiGxVUxiK4DEVoxcFEjYUArFypZ/WCDmbQ+kgb+S&#10;Bq890ImiwYv3i0iW416DRCwNXKK9pl7CeudEeFjzyhYJpkASW0orW1I2lCJ4HcXd5o2ANTZYuC2c&#10;xFMNtEJYFNDEgOzab8z8jvzf458iIbf35q0Xq9C8V6r/FE2xqq1D4mixRznGr/PAfBJXvF9Si9r9&#10;Ut8dGLp4q9jUzgJrkoEPCZBgaPImebM48WHHAhJp6j41Yo/msuAmIdj6T9GiwTkKQxYZinNFvrwv&#10;dJFrqVhF5/w5H/5oZNr2cIxeYS/+NdVyEjXj17jg3VmyDzh0qY1w+Tl9PRKOEzd44Y1xCzBJ3wdz&#10;SMixKFiTcl70AdxuDWfpdaxsWVqS2OI9hvEktlJJbEnYUBUzmkSsjzkOg9hDWGSThflOhVRfErC8&#10;Akt96837eY8j+la262UsDz2AmSbZ1DZIbHmR2KIJ15YIElvJN8cmGxZbme0wSz+K9XFtiMjfLzbI&#10;SwkrKe6E2PoD8cIYPRd3Ncf8zxc4FaUtcimVi63a+9wjxOdEkbAqkMQlI4NEVGmf2ZrAne/hTlim&#10;tsKhOhM2JSlYG+KBhU4ZNGNtEJvQecmXB0wZJ7tB4S8Vrie3nlAOLxWnO/dfzmqaza7PuIxNeR9g&#10;gY0jdQR20Iv0JrEVKVZgtkftIlEgn9Gq2FAK36IEEhU+CC1ygl3EFmg4x0ODRCx/IKAnViZoFk3w&#10;bFqBwu1Oclfz4n1b6ZewMec6tiZVwylmJcJLNyFuhxGJLU8SW+UkthpldpWwoRTuUXmIyUxEcFQY&#10;7GyssMgxG1qBjbKVCb6Pyvkroex+J7ibdmXWpl2EQfZ1bE6iQWnzJnjbWZPYciGxFST2GG6PJrsK&#10;USBtR1WC17kgdpsvQtc5wkzTCIuci8QKzIroIzQZOSU+cmERM9MsASOXWWLcaldM3x4pxNaq+JNC&#10;CPEK0YT1Xnhz3CKM0rHFAsd88VHHMhLDvKIzdPE2Elsu4P08kwz8xIqXhm8dhizYTEJJW+z55I35&#10;o7St6Tk5jMHzDTDbIgWjdexocM6jPJaJe8xbEhR2GLxgoyjLhLUe4iOYcZQfCxrefqDuVSuOk6js&#10;nPao5VZilWu4pqkQahNJZI3QNKM47tCl/o63EHAfsDn/Q6zT94LR7NWwp/huGsYktqJJbFWS2Gom&#10;scUTLmk7KmOWfJDE1glsim/HMtdqzLfLE/XjvpX/bY3y/byX2yoLrQ2ZV2FI/cAMoxTMNi/EfMc6&#10;6mObSWyVk9iqJ7F1c2yyyWiHdfZJbM+9Btfk3YgpaUPOnuuSwkqKOyG2+O9JYuAIHWvDZf51f9WL&#10;PHhtferp45vSTh/elHLqyMa0U+2MQcrZY8zG1DPHDdJPn9yQevKoQfKJNgUbmbTTbRxPHFPPHGL4&#10;fGPaGYEBk3yG/ChtJUT81JMHlWE31XACLtedRiJfA66HShmZTSlcT9WwsnoK5HVnFDYRyPMS9lHY&#10;T4lNqaeOsp0FbHOF/eX3Q5/uTacy94BXfiO8ig5JcAC2eS2wLqDBXwWrgsOSGGWdg0XuBVjmXYCV&#10;HIvcc7Cu2A/r0mZsTi6DjmcUNNwLsDa2DUb512BW9FFnimWYFH4oMO3gA7qWYSynS1wFnEbRhyru&#10;fH0TUxVMiihtwpziMopydBeP/RRh+4L9zm9gU3EDS52jsMwnHuvjK2GY0YDtOXuxJbkdxhmnYJZz&#10;DuZkPwu2WzewbRmn4iZ4V9bCvbQcVinJ2OjrDW3vPJqpHaJy3oBl6UewKvukA8vSj1X4CJZldFQg&#10;d7dQhtw7UPUjzIo/gGknPhTu5pQ2Y1VKeQtupq/Iw5wp6Qy7W1J4C0HnvAQlHwk60ir7CM51n2FT&#10;ZCE2+vtQR5pE9siHV2URXEpqsTX5CEzIrubUBhV2U0XVrvbprfDK3ws3ujeWobnQdwiDrlcJ9JOO&#10;wZzue+92VULJrsqIunRjV7apql3Nud7kxzbl+Mr5izIopSNlV7bpTbvKbNtRDrlNle1qVf4JnHd+&#10;CcOYXVhjFQQj30zYx1TCOWEH3FJ2Y2vKEWqvJ8mu58lmXVE8+8p2dvWvgldIHdz8K2Bun4Z1m32g&#10;41WOTSnHRXs1Z4q53VIbKvngJuRmQTaQncswl0DZXxVO26TgOkwlkOXNfQnn/wEsS+geC8gedFSU&#10;gcvGYVRh/5vl4LLKwgrIXwGXw7bqM9iWXYeeeTTWGofD2CUXll6lsPEhm0Q3Y2vqUZhknYF5zvlO&#10;z3x3mFJ/sSXzMrZnX8KG2CPQdCvFEodcrIk+AOP8q2RLlbbK7bE35G1AgaJddYdqWzVjm5F71z5A&#10;hmq6qm1V0V6V22onJNqrw44vsS39KOaaJUHLsxqrI9uwlkSofuIZ6luPwCjtONn0rLCZVcElONZ+&#10;Dvf6r+CZ1oigjN1Irj2NvJYPJYWVFHdKbP2ReJYY9MADD4197f3ps8Yu26Y+Rc9Kkom/FN1fhlQZ&#10;OmMu4dYVyTL9EiTKeKtIlU+ZrvmaS7j1neairdhbGSRJTJ4Lgooj+oxV/G74ZbV0wosGrZD9bog8&#10;6AuPGmuYJG6AnocGllrNwyKzOZhvNAvztk7H3C3TumXOZmn3PvFr4v5K5hCzN0/F7C3MFMwzmorF&#10;trOh67MYa0K0sC5iOUzSNsHQOQY2YYXwStsN38zmLjZUxTerGTk7LLD38DI0HVqK+n0zUVQ1GokZ&#10;7yE89m2ERL9JvIGgyNcRGPHaHSMgXNpdilsJ2xcCwl+l4ysIjX4FCemvobCqH3Y2v4Wmg/2xt20g&#10;SnYuwhbXWNhHlsA7vUnYTMqWqiSF+aO5wBZN6RaoD9FHob0mEjfPRsjqyfBbMRHe2uPgqTUGHl0Y&#10;LeH2C9CUcLtrjIa71khiFLyI4BVjkLRhEgq3z0AFPatVFnOx230ltrvGwC6iGN4ZjZI2lKJswhw0&#10;L1mOvXOXoHzCdMQPGQnPtwfBtt/bsHj1TWx/8XVsef7VDjbLj1tfeBXbCD4q+yn7d4LdFO7ycN2F&#10;V05P2Y/z2/ai7Kjs34FEXCk/ZbY+/wqMCDM6d3zhNfi99CYiXu2P6NfeQcJb78Fr5TZs80qCc1wV&#10;fDL2SNqQ27ByO3ZLaYRh9FFYpZ3CprB26DjVYt6WZEzWC8D45R4Yo+mKkRpOGKnucEcYwSyxlx3v&#10;IiL/JXRODF9M+S+hOmp4YPzKcEwxSMX0zTmYsS0P6jbV2OgcC8vgXBJWu+S22wu/9Ab4pexAYOZu&#10;xFccQ1bTNUlR1R23JrZie0SoLKU/fp34BPEKMYAYQrxPDL3P758TxVo4Ue0kSUquEcKLvfuMdWwd&#10;gjMbO+GXWoOoNhMkHrVFwC5DOBaugFHCYqwPmomVnlOw3GUCtBzHQtNudK9oyJHy+y3CZV1qNwrq&#10;xFKHUdB0GQ1t77FYGTABekGTsCpkMkxS1LHR2h+2gRmiAwjK2IUg6gSCVOyoDM/GynauwYkTE4kx&#10;OH78XRw58hpaW59DY+NT2LXrceIx7Nz5MOrq7kUexI4dfxTU1/8Bzc0P4ODBB9De/gCOHn2A7PEg&#10;du4aBkPbQDiE5CAgdaewmZQtVckKsMeJAgOcSF+L4yFLccRtFvZbTkT91pGo3jgM5euHoHjNIBSt&#10;ebdHCldLu/eZXxv/l0B5Fq4eQLyDYqJi7TvYqT8Quze+i6ZN72KPIbUzh5nYYuML++As+KftlLSh&#10;FPX9B+LEpEk4MXIkWvr3R/UrryDn2WcR/9RTiHr8cYQ8+igCH34YAfciDz0E/z/+EYFEyB/+gKgH&#10;HkA8kSQn45FH4L9gGbY5hcEtqhiBafWSNlTFM7EOG8MOwzrlBDYFH8MKlz1YbF6G2ZsyMHVtPCau&#10;isb4FWEYqx2CsTp3jjGcfg95sL8Io3L+q8pFcUcvD8GoZcF0DMVo7QiMXRmPcauTiVSBmlEx9K0C&#10;YOmbDN/kWlkfkNWIkJw9iCo+hJQdZ8Trw/yWjyRFVXew2ConMdUbBb9AbCn+WHQ9RDxG/Ok+9wY/&#10;HNqAH06GS7KjxRX5hxL7jH/pOfEJrTIp9adQ8qU7qr8NRPplO0Qc3gqfxnVwrNKGTYkGzPMWwzhr&#10;Abanz7sltqXOxfY0ab/fCtvS52Jr+hxsSZtNzMKW9FnYmjkL2zJnE3OwPWcu3Hesgo1/qhBZqXVn&#10;kbnrcoftMnZd6mRLBZm7L6P9vDF++GEOMY0YRrxNvIK//e0vxNPEE/jmm8fw1VeP3nH++ldp977w&#10;5ZfS7j3zMOX5EPEgxf8DXT+Ar79+gOr7AL799gF8//1DOHdpghCwoTl7kV5/XthMypaqNGWE4If9&#10;1vihwRQ/5KzBD/Ea+D5EDV96T8en7lPwodMEXLUfi8t2Y/rMRdvRuGQr7dcTl0isS7nfMUQ5R+KS&#10;zQhctBlOx2G4Qlyl82u2w3HDbji+Dl0Mh4AUGrSakEZ2ZZtxO+3NvhffozY6dy5+IMH18eDBOPvm&#10;mzj80kvY+5e/YPef/4w6ElzVJLiqfmNUEhXyo5R/nyAxVUGCq5LEVgWJrSoSWEyNnF0UJlXXAE5h&#10;eYgmEZDRcEHShqrEV5+Ddd7X8Kv7ATbZ32FL9EdY438G2q5tULdvwSLrRqiZN2COyY4uzDauoWOt&#10;/NjV/9aplXC7PXAZFeVVlHm2cS1mGe3AzO21mLGNqcGM7Tsww6iO2ClY7tIGS790+CXvQErt6Y42&#10;mt10DXnNH5AY+lhSTPXG3RBb9//uwb+fj2/EzxdjJGlq80TZifQ+E1x7Dfn7P+lE5t5LqPq7Nxp+&#10;CkPux06IO2WMwFZ9uO9aCacdy2FbsRSWJYthXrDgnsOsYD5MC9Rgkj8PxnlziTkwzp9D13OFm2mR&#10;Gnz3bIBDSDbC8lrEcnYedQCqNlSFw5y+YY6ff55HzCCGE/2JV4nniGeIJ/Hvfz+GH3989B7kYfzr&#10;Xw8RD+Kf//wD8QCdP0DuD+Cnnx7Af//7EK5/NAmONHhFFh1Czt4bfbIr05oXiZ/b7fFzsyV+Ll6P&#10;n1OX4b+RC/DPwJn43ncavvachM9dxuFT57H3Hk5j8InTKHziOBIfO47Axw7D8QnxqcMIfEbXXziN&#10;wD+j1OESmoWIwgPIJrtK2VCKj4eNws9qavh58mR8/f77uPbWWzj58ss4/NxzaH36aex54gkhOhru&#10;RUhs1ZPYqiextZPEVj0JLGaXnBYKk7NqC9xiShFfdRK5JASkbKhKSsN12Jf8E8FNP8Ox6D8wSvwK&#10;60OuYoXXKWi5tEPd4SAW2rRAzbLp3sOiCXPNmzDHrBGzTRsxy3Q3QUezJmKPQMfzJGyDcxGY2Sh+&#10;2oH7gAKym4BE0y/ljostjeC2foZlny83rvjSyrTmq05YdOJLgakUVZ0xlmNR942VaV+Q5yeFIn/J&#10;fLulu3RkdegrXBcRj8p4K0jl3zOq5e8L0vEUZd/dko7dh3ZJktRchajWfV3ZL4177ScIa/oCobs/&#10;7yCo4UNEnatC/KV6hBwrhc/+XLg2pcO+Lgk2tQmwqoqFeUUMTIsjYVQQgu35wV0wkiREhO9AMowS&#10;HKYwtHMcZdhPmQIVOD+pdIV7V0yKImBWGgXT0kiBSUkEEQ6TUjl0bloWAaeGNPEr+24lZxG08yOE&#10;7PqU7PZZ9zSSfRs/R+7RQuy+EkWEEb6EG+GIxit2aLxqQ1hh12Vz1J0zRu2Z7dKc3tYZqTDM6e2o&#10;6QUOI8kZIxln5UdJOFzv7KA0dl4wRf0lM9RfpKPAhDAmN2M0yNl9xRQlx4Jhm3EAnuUXELL7U2qX&#10;n4u22RtppbvQuK8UjbsL0ViRgcaCROzOjkZ9WjjqUkJRkxSMyvgglMX4oTjCSwJvaSJ9OsNhwz3/&#10;91DZSqN8UB4XgEom3p+OfqhgYv1QqYCuq4iG7HjYZ7bCs+IitcPPOtkuVApqq0y5MbVRh0jstgpG&#10;zXaq+yYX5G5wQOZaW6SutkaSniXidc0Qo2VEbFeCrzsTq0IX/2XGMpb3wDIOp4CveyaGwnULl1Nz&#10;WxdiyT1BxxQJuqaI1zYhjBG/3AjxFIdJkJNC9Q72yoJ9dht8q6903weQHcOavuwgoP4z2FT9AI/d&#10;/6JJ6z9hmv8NtmZ+gk3JN6CfcAXr4y5hdfQ5rAw7CZ3gY9AOOtoFdldGuKnQKU5gu4ygblD4y1ke&#10;cER2lEA7iPM8LiOoezicAi6jbugJ6EWcEawMPy1YEXYKugyd64afERgkXoNV2gG4Fp1CUD31rWTD&#10;MLJhRMPHyNjzgaSQ6gt3VGytjD1e7rLn79+Vf/G3na3ffV90/Kuv0vpC61dflR349tuyA199W9b6&#10;1TflDLmnykk78tU3GUe++Taj7a9/zWGOfP1NHnP46+/y2779rpCP7RTu16Aoy69AlFUB1aVUURdl&#10;Dn/9db48rEDUTY6ifsp1ZNq+/q6A68lIlf3XoihzT9z4oB43PmmX5NC1/djz6flu2f/B8U7UXvgc&#10;e699KdgjZ/e1z9Dy7SG0fn8UjV8cQP3HLai5sQeVVxtRcmE3PKjRO7f8iKjL/0XyJz8j7fO+k/rZ&#10;zyKOgvQv5CjCkL8CDpuiFDblU6VrOu8UX56GSEcpDQG7y8N0lEXux3kwfB53478IOPkTbHZ+hngS&#10;rkVna4kaOXR+fqeg6upelB05i7pTV7HnMtnvypdovtoze4kTnzXhxvdlRDGRS2QSabj+t2Q0XSmA&#10;Xd1n8Dv2ExI/lJdJUdY+oLCRgp7sIewqtx+jaldOT9WmUukI917symnHXf8vvI/+BOddN9D2WT4u&#10;fJeBC3+TcVHOBbLF8S+rUXbsPHac/xC7yV6N179C0w3i+l+xRwV2E37EwbPHcemjg7h8fT8un9+D&#10;y6d34fLxOlxsr8Wh1jq41n8Cz7YfqRyy8nSUtQ8obKSgV7sqhe1kV4LD3A67KsrFdnU79BM8ai6j&#10;fW8xzrfk43yzEnR9gbhypBLlbadQd/o6tbMvOp73Lii1V+ZCFrXRsnLcKCrGxbx8nMzJxdHsHBzO&#10;ykZ83h5Y7vgOgaf+jcSPqFxsV3kZeyPp45sIuyjVT9hMCfZXDa9w67CNin1U02AUft35M+zHaUde&#10;/g/cW/+OwOyDOBgdgwNx8ThIHIhPwIHEJMGhpGQ0NuxFBbXX+osfU1ul9kptkWE7KlC2J7PrIonY&#10;039D7aW/o+zU9yho/wq5hz5D1v6PkNx0DbZVH8G19V+IvvJfmU2V69gLivIrUG5rCvso24nTVw6v&#10;3AfweUd8eRrdtlflfJT8FfZmtwTq08LO/Qc2Dd/Ar/YqkhsvI0lwBUlNN8nY9yFKD51GzfHLaLz0&#10;GfaQzRrpWS+/8T1cW/4Fh7wzyOfVLglB1RMysZXeK7cstpZ47ji8peDDNr+WyzFZJ8/Glp85E19y&#10;6lTCb4XybpAKq8ythr9XOXYiD8fONEhSe6yKGk1Tt1SokHnwPEqPXupEMQmJymtVqP6wDsUXy5F7&#10;qghpR7JhV7wLtg3/ROhJIO4ykPIBkPkx8QmQRYhzQvlc+H0qc+uArtm9w0+Owq07VPMQ1wq/PsTv&#10;DU4jg44J1wH/o//F9rzTCNmZiJjmRMQ2J8loSULa4Rwk7tiDzOZ2FB0+j5L2iyghu/UIhWk8X4xj&#10;HyUR8UQkEYI954NhVnwWHgf+i6hzlPdVKoPcbqJMfFSqs2r9O6FkA4VNe7OLIq5qmlJhfylchnRK&#10;P47q5nWIBEL1fhy84ob2D9xw9AN3wbEPPdByMRZJdc3Ibjnao11V2+vO5p04frwMxw8X43hLDo41&#10;puNATTLsctqpg/4vaDKNeMo7/SOlMvFRyZYd52wzub8yynW5Vbsq8lBO59ci0vtMbtcrIHHwb7im&#10;70ZzSThayyOJKMGBiigcqU9F8o4mZDXL7Uo26wv7IqiNJlF7jYvDwfBwNIeEINWPV7Q/hu+RnxF7&#10;EUiiZ0WUR2EXRdmUUbJZJ1T9leNI0Vu8vqTRFyidVLJrNNXPae+P8A/KRbWrK6rd3VEjp87TE0VZ&#10;+Uiqb0Fe60nqMy9I2lCV/EPnkdByAxmHP0Ji8weI3nUZYbVnYZ59Bva7fkToKVnfmvqhyr3mc3k7&#10;6tSmVOtM1x3x2E+Owk0KRdzu2mpv8fsCp8d9azKNGSFUR/Pyz+GUfQBeRYfhXcwcEQRVnUTCjr1I&#10;b2pDYdu5jj4gv/0SElqvwrbsY/Ej0rktH0qKqu64JbFF/VBPyGXWAw+8MU3rFU2fnV+vDK5P3px4&#10;IN658mxsZNuFPhOjRE/+qtd9DR91+FKMsv/dQLmMymVhog7eLE93YbpzV0Y5TE/hbgdNR/LRdHy3&#10;JDmHqpF2dG9n2rsnvPkikg9e6URC6wVkXKpB9rV6JJ+pQPSRQhgkN8Gs4is4N/4Er/0/w+/Qz/Bv&#10;+xnB7UocVToqzlXp8ENXv16hON2lezs4Kks/iM4DqG7OTf+GYc41OFYmwHtXsozdyQhpzYV/RTMi&#10;dh1DYivb77KwW4oKnex64ApKT5Vgz/VkIgFN1yJR2B6BTdlXYbPje7g3/xc+B2R2DaSBjMsgK5NS&#10;+XriF9uF74OKXW+3jTk9guvkT/Vz2P0TNmedRNVpN+wSr1Ld0XjVA5Wn4xBQuQ+Ru04gcT/ZlWym&#10;atMODt2kYFc99hwpx54DJWhqzEVNVTo2pZ2GVc13cNv7X3i3yu16WKJcSuXr5NfF/Vbbq9yuym6d&#10;8lBN71bTJ+TtlduL78GfYVf/L2yIb0NFbgRqC6JQWyhjV1UaAiv2yu16qXO77IHqwCg0RSejKSwO&#10;dQHh8HCLwdbCj2Ff/w94kIj1OfhfDJo0H1P1TMi2/xblCTlG8FGU7SajF67pcA868h9sjmsQZZfR&#10;OSyz3CkeNqXnJf1CjsniKdLTcUmh51WWvzSyPJbZR2P4nGXYGFmt4n+TEA7b/l8stQoX7ZWfSeu6&#10;v8MioBwZdi7ItncX5Dl6Iim5AEE0cYjdc5raqrRdldssX8e1XIR/40cI3/8p/Hd9DPfqK1ifeBTm&#10;lV/Blfobz33/lfWtROd73c25MqKefE51kfLvFg4vt4GkvxS3mIfcvmxTbq9u1N9tL/kShvF7YUmT&#10;IsucowKH4jPwK29BWF07EvZdEH1AYusVhDdchlfJWdhlH8WK8Bak1F1AXstHKCA79oXcljsgtoZp&#10;mNoudCq5NNcqI17dtThG27822qb0ZLRb1eUecVFCyr83fm383xLKdflf1Ec1X+WyMDV7ClCzr1GS&#10;xN21iN7bgujmrkSRuwKFm0/tFUTsvt6J0IZLiD5ei/jTDQg7WAn9uBLop12AcdEnsCj/AtbVX8Ou&#10;9lvY1/0NDju/h+POH+BYL4fP+4JyWMW58lF+7iQVThWl8JLXym4q4Th9kYc4/h1ODX8X53YkgGxq&#10;v8P24k+xMvoAbIrjYV+eAvuKFHjW58E5ex98y04gbCd3BNdIeJHteiCcyDpYhpozKag+nUAz3Ais&#10;jmnFZhJzZqWfwbLyr7Cp+Qb2ZNcOmyrKrTi/VRRxlY+q6Um5defX3bWym9xdYVMZMps6kB/b1Yrq&#10;ubXgI2xKqETZURdUnnRH1SkP5B2Mh3NOK3zLTyGU7BrWILObAtV2qiClfBdq9lSipqEUleU5WBve&#10;iE1Zl2Fa8iksK75Uaa83yyhQXPdGT2GV01I+dhdH1a+7a2V3+bmyXRXtVdmum/M+gGFAMfISI1CU&#10;Ei2oyE2HS3YLfCtOIay+6/PeHYXO0ajxTUGNRzwS7CKwJv4EtuV/CPOyz2FV9RVsa7/BQvNorPSr&#10;wNbUY3hz2HSYFV7D7C1+GLt0C+yqv4LatmCs8CnDkFk6ULdNwprQBpjkXsJK/0pMXeuINcF10I9p&#10;wbuTl2BVYA1WeJdQ3f6OgRMXwyTvEnS9ijFy4QbYVn2BoXP0xA9ivj12LmYbemORZQzUtgdjkUU0&#10;zAquYoK2GUYt2Uj2+BvUjEMxWc8GDnXfye31d0xaYQWbyi/F+ayNXlgdVIstKccwy8Ad66hcXJap&#10;a+yh7Z6PWZu8RDy7uu9hQXXdlHMdDtYxiN/qioRt7kg29kRYaCHccg8gsOocwuuvSj73HchtGlR3&#10;Bc5Vn8Kn/gs4lX+KtVEHYJB+EcbFir71K3lb/e72tFXFuZSb4lwZhbuqf09uimtVNzrebK/UB8j7&#10;Vvu6H2C7428wLv0ca5PPYEP4fmyOPy4wSTsHp6z98Co+htC6y9S3Xodf1QU4552EfWa7+KX+9XGH&#10;EV50GDm8h0tCWElxJ8TWH0cst/aY55h7Zp5NWuwi57xodbfiaA2PsmiDhNZo06yTN8lROd4pcs50&#10;pS9h7iVU6/sr61y8IwfFDQ2SRFRX0gPd1Geciy/Av+pKJ3wqziOotRJhh+rgVlMg/qnt2sST2JR5&#10;EVtyrmB7/nUSXvzrwx+TUPiEOt9Pb51SGRZSft0gwsrjKeIqkAp/63l8BjMaoE2LPoZR4UfYVkAD&#10;V/YVrEk8BS2PKJjmxMEsPwEOFdmwStoLl9yjJAwuwq/ychcbquJXSTO0xiIUH05AwYEY2KcnkYg7&#10;jA2pZ7E5+zK25lzF9oIbZNcPqQwfS5Stj9xinTvspxRPGak4yuEk/VWh8GY0mJgo25XE0Kq44wgt&#10;c0PhIScUtbkgrSka1snNcM07LrertC1Vic7dieLaUhSWFyEyPln8m5UNKWcoj0syu4r2+qFor5Ll&#10;6wtK9pH0l0CEVYqnTG9hVf2lkbVXk8KbduVndGVMOwJ8g5ERGYqs6HAUpCTDJmkPXOR2lbJhF6hN&#10;Z1iGo8iF2qttJNa4l2J13DEYZJwX7XVb3jXRXmca+om+wILKMkPfHcb51/Da+5MxaJoWVgbU0ETt&#10;kPB7c+RMbMs8h37Dp8Ew5QSWOmZiwkorUY85WwPw6pCJVPdPMM84TIQfMmuFuB61eBNefGc4jHIv&#10;Y+62IBIkn2EOHVf4V2NjcjtGkaibbuApftV+iW0y5hmFUju7gSlrncS5wlYcb9wyE2zLPi/+68TU&#10;dS4inymrHTBKfbOw+QxKZ+BkdfH8TdvgLusHij7C1vwbJIguQDechBWJsbD1Toja6AZfnzzYpuyD&#10;R+Fp+FVckrajCl6lF2FFEw1nElomqRfEP6Ffl3QaGzMuqPStH3WU/VZRtCU+9qUtdYTrY1sV3HJb&#10;Jeh+ch9gTO11e8GH2JJ7DetTzkLDawdWh7RhbVg7NsWehmViMxyzjsCn7ALcCs/AMec4HAi7LP4x&#10;2Dboxx9BUC7/b8RrksJKijshth4armXuNdch77Sq2FrmXRW9Orwpekty+31+5+RVpiOvtlaS4LIS&#10;+FbV9xm7vNPUAZzvhHvxKfjuLYH/3gqsDU3GsqAm6JEwWJtwDK8NnYp+I2ZAL3wvDFl8ccebe7UL&#10;i+zSsTX7kjjfmnsF0/S9qIMmP0YlLLPMswwrg3dJ+qmymvLW8d8h6dcB5TNra6A4n6bvCYPk49Cj&#10;9PVCGjvCbEo9BcP0cx3XPIjwAL0585IYtDZmXsAG8l+bdAoafjUwTArF9iwSBMVpMI3dBfuMQ/Ao&#10;OgPPknNdbKiKZ8l5xOzMRe7+KKQ0BGOhcyF0wvZjVewRrE86gQ2Uh37aGWxKp8FMiIQrHeXqFoUt&#10;e7DrbUc5rz7myXbdTOKqw640sGygGeyahBNY5pGKzL3WZBd7JNaHwSxuNxwyD8vtKm1LVcIyqpFX&#10;UYDM/CwstM+EdmgLVsUcwbrE48KuBmxXEgncXvtkVwW/YbvyM6Vor4Yq7XUVrxK4xiMxyA+pYUHI&#10;jo+HeWwD7OV2lbKhFMkmQci1j0a4SQDUvauxgkTsmvijsvaacprsehbzrZJEe+UyqZnFirJP3eCJ&#10;wbNWkni4jKHz1mGRbRqJoq1Y4pCJgVM0qR2cp8lLMZY45eCtsWrYRPdn2EIDUafF9mkijYmr7CjN&#10;KxixxBCT1zrDMOMspZMi/BbZpEA3qB4b4g9jmoE35lvEQj+hHRpuBdTvpGF97CFo0/M6SnM7tH1r&#10;sCZqH8W7hhkkDDlvTmO+VYLI2zCLyuJVSufzsTH1JJb7VGHoAgMssEntaK8G1F7XU131YtthuNYF&#10;AatsxP+L9PDIhEU8TVhzjsGz+KykDVVxLTgD0+xrsCm4iuVe1SS29lLfSkKD+tb1SSdhkHoGG+ke&#10;cr5bu+lbO6FoK3xUnN9pFHndQn783Il+gGzK7XUj1U+f+rq1NClaHtICTbc6rAg4gPURx2ASsxs2&#10;qQdgn9UuRBZjLxdb/H9oWWwFZDUjY9cV5JOQ6gs5d0BsPTxSy9x7rkO+pNjS9q+K1g2oj14Xve+u&#10;s0Ecm+XHewPlOt3NemWWJCGzokISv8J8eJTW9BmLzGNwKTjVCae8o/DclQ/PnQXQoE5b3WeHWN3S&#10;Cd+PQXPWQCe4ESM0jfEOdZyzjSIwaZ0bxq+0haZnOYYv3ozphgGYqu8jrqeQyNL2q8P71OnONYnB&#10;tI2+GKdjTR1fAJ374d1py7GRBt5RmiaYst6DOuBcjFlmAV0SRs+/MwLzLOLx7nQdjFtphwl6/G8m&#10;tlLnWIlFDtl4YcBIjNWxgm5gA3XWm0RaK0hMcXrMypAmLKLBdwSVifOduNoJ62kA5vL1n7AYk9e7&#10;Y9JqZ8w1jabyemMW1YXzmrElGOtTzxLnsC7lHFbTzFM7bB/WRnhjU3IIzPISsS1iB6yS98Ep9zhc&#10;8k92sWEX8k8hvDoD6Y0hiCj1wnzHfGj4N2J5aDN0Iw9gZdQhEgiH5YPZSehT/op63DaoExcoX0ud&#10;30YMCF5l4hU8RmbXs9TJnhX/kHZ50G4k7jBGxh4rxNYEwiiyDtYp++FMdnUlm7mS7RRI2pUISC5D&#10;RnEWEtMSMc+G/2n6LmFXnYjWTnZl8WVwr9iV7Ul25XaisKmiva5KPAVt5yxEerkhIcAH6VFRMI6o&#10;Jbu2yuxKNutsV26/J7u4x2/1Q4ZlKOy3+GCxewU0A5uoD9gna68kEFbHHREiYUMKC1oql8IOt5Xz&#10;MpTrL9wU/hJQmOmb/KDhXoylroXSYbpB1l7PCrt2tFeyKbdX/ufay7eEwnOZKQL0bODsnALjKJqw&#10;prfBOe9EpzbZHfbZx7Et9QLMMs9ijnmi+CfUir51RdRBWVuNaxdtVZ8Ebad63w6U66u4VvVTXN9G&#10;NpCIVPQDHe2V+9bkM9SW2qmfLoOW5x6sCm7D1vAdJLgaYZdxuAex1YL0Oya2YnpErrVkYkvqNaJC&#10;bGn710XTrCBaN6Tht0eQhNu9AtftNtUvtSAWqSXFknjlZsGlsLzPmKS2UWM+2gm7rENw2ZEFp6pM&#10;LKSZ7WLPKmgG0ABGs7BBs1bRAEadQuxhDCWBszruKJ55/V2MXWGHBXZZmGLgSx3FSUwi4bQm/hjG&#10;6NqK8/dIpA2Zt4E65xMYpWWGyRu8sDrmCPqNniPCzzKKhE5QI4mmzZSuIeZZJuGNUXOF32ASano0&#10;aM4xjcU8q2Sou5Vgvk0aXn1/Cpb77xTi6PXh00W4dYknOpCtxE2T+Q+bgX6j5kA7cBfNXDfi+f7D&#10;sdS9jOLX420SXlzOmUbRGLrIUCzrj1vpgNmm8dTJcodwFrpRbTTzcsb6OH8YZcXAMKQSZjSrtcuk&#10;DiGbZ2CdbdiF7KMILk9G0k4/+GU5Yp5DDpb67IRWEA1gYc1YQZ0tD2BsV7Yp224d2Yrrf/e4abtf&#10;x820+PUzrwyuo051PdmRO1gWBGuIVXStE9aCqDJDJDeYIqLCB5tDq2CesFduVwk7SuATX4jkvFRE&#10;xkdgjnUa1L13QCuwEdqhe8mu+2SCS9i1XcmuinLeDRT5/VIUacjSW0vnnexKQkBhV26vq5LOQMut&#10;EEEu9oj2cUdSWCi2hFTATGFXCRtKEbXJE0mm/thm4IGFriRcfOtJGOyRtVcSsnox3F6PyNvrcXkZ&#10;b5bzt0/XsrJd+flXtatorzQ5WLItEi5Lt8Fb2xz29vHYGlZDk679sM86ImlDVazTD8OQ0tmWdAwz&#10;jGOwxKuG+tbdom/VFW1V1reujpW3VVGuu21TxX38JSji30xL0VbXkl0VfQCj6FtXxh2n/rwQ6q4N&#10;0PXfj03BVTC+p8SWYvC/z++O1HwSW8UkriTwyiGxVUBCqo+YpJDY4kFNCbtMElu1WXCsSMcC20go&#10;i625JIJkHcIRLCDBwB2tpu8OqNmmY0XkfqjZpGO+XQaWelVgefBuck+DdkgjFthnQTuIr9Oh6V0N&#10;Da9KrI5vx1yLBHoYj0PLbwf0og9ioUM2pZGK5YENlFei8FtAbtwBLSNhxe66YXuxPGgXzQzjsJLy&#10;XOxcgInr3ChcFubbZmD40u0iHrPQMYfSPYSlnuXQEUv2BynPRBGX3TkP7eBGKlcGHfdgEaXFna3y&#10;4KUQWzq+Dlgf6wejTBJbwSS24khscYfAy90qNuwCdRTBZSS26vzgnebQg9hSDF7HSCzK6vD7pnex&#10;FV68Ccn1JogoJ7EVQmIrnkSBsKuEHSXwjStEUm4qwmPCJMQW2VWILbarbAC75+zajdgKcLRFlJcb&#10;kkJJbAWT2FLYVcKGUkRtJLFl7I8t3Yqtw0rtVaqM3TN6uaWk+69l0gaa5NEka4F9pqS/gjUJRzF2&#10;pT1GLTOj8h9R8iOB0IPYWkxiy2nJFngvN4O9HYmtUBJbSSS2MklsSdhQFes0ElsJp7A14UifxNa9&#10;1FZ7EltqVgVY4lIPXb/fkdgaqmF6X2zd4/QmtpxJRPWVbsXWjmw4lKd1EVu64S0dYosHL+5ofwsd&#10;grpHKRa7FpL4ahUdqVSYnqEZGA9eoqPtPHjdLrEVRGIrcYcvvNLs74stQia2mhFetPHXi62cFIRF&#10;3xdbCrGl6VpwW8RWorHfLYmt6VuCoeFTjdeGTaPJ1S6aOKWJydMbY9TEhGrq5kBoeFfh+f4joOlT&#10;g1FapmJyxIJneWA9hszfgMFq6+meHcCb4xeKidpIEjZDF20WE6plATvRb9RszNgeLiZq07eG4OUh&#10;E6FmnYpJ+l6UzzzqC8owaLaeEFM88RsyXx/j9BwwyzQG7y/YKMrJfUS/kbMxcb27mMwp27VnsRUB&#10;x/ti6xbpXWzNs7zzYqvsZFqvFOyzlRRYysi11n2x9f+B+2LrTnBfbN0Z/hdiq+6+2LqdYmuDW5/F&#10;Foum8audaOJThJEkpNjmE9d7iBUkXnHSDWvBSE1TvPL+FKyKOST8eD8d+7HYmmkSJQSaTnizSGcF&#10;5cWrVByGV8JnGoWTgMrE4Hnr5fGO4pUhk0T88ascMXD6cnHOYou3OXCZXh85E+PIj0XMO5M1hNtM&#10;EmuLXQrx5rgF6D9pqdymMrveNbFlEntfbNH1LYmt9MP3xdZ97h73utjiFap5Vkmi05TyV/D8O8Ml&#10;3X8Z/3uxpRO2D6O1rcR+sVXU2XZnV7bLaG3LDvvw7J/3sKmGU4Zn9tO3Bkv6qTLZwFt0+FJ+yvD+&#10;uQk0IC4LbJD0l0EdbeIpjNdzvOtii9vr8KVGYj/hisgDor1KDWBsR17xUNiTV1WWuJV0CqMK25MH&#10;bCk/VSasdRHCQMpPAftP2xwgzt9fYCCO0zYHdroPvDK0uiOd34rYkvUByq8RZxlHClvPMo4SNmU7&#10;qVmniFf4U6ht6YQ0ibrwihe/5p++JUiEY7E1UstEtCuOr+4uuwdzzeNFmhxmtlksVsUdprwPYbK+&#10;l0hLkQ+H57bI1/Nt00VfxWF4394S8mOxxmlzmmzvmdvCxLaIRVQGFn4Ku/YkttSNY++LrVvmNoqt&#10;+ytb97mb3D2x1XXP1s0OoavY4mV7/nXf0TpWGDBVSyz5T9sSjPcXbhRL9fNphvrIU3+hjvGo2Mw+&#10;jsLrhO7BjO1hYvDi9DgdXvpf7JyPITTo8Ez53ZkracC0pQ6xTbyOmEadM7+ieOrlt0T4KQY+Yib9&#10;l7eGiv1Y3JHza4f35q6h2bGz6ISXepQJAcfnHIbzvNkZMP97saVN9p1vmyn2j/E+tIEzdMTgwq9V&#10;2J4rIlvx+vAZQuCw3/QtIeS+DFr+OzCDZvy8yb//5KXiNU3/SRp4e6I6NH2qaWDchydf6IcJa1wx&#10;bMlWvENxdClPXnmYSQPTwBkr8NK748TqA7vxgKcb3ixWHd6euITi7xcfETz+l1fEIKew2eQNnmIA&#10;5YGO73n/Sepk+1phc15BWOJeJl7TvD1xKcZS2f4XYmvG1jDMNk+g9peLoYu3itdO7y/cJD6W4Pb2&#10;5lg1Epc+eH3kLMwhW7M9dYJ3iz2G49c4i/rz/sMXyT5cv4WOuSLeY39+HuNXOQl79Rs9V4igd2fo&#10;ijbGKzcvDBgl7MltfNhiQ6yKPoT3F3G+c8Vg+ua4hXj61QHi3ijsOVx9q7hmW/H+xqEUnvco9idb&#10;zjGLw7NvDMZwun9jSDxyfBaQ/Ips6qaATu31zogteoZu456t3y73xdbtpy9iK7/PYmvDb1JsOd4X&#10;W/cid1NsLbSL6rPY4oF8iVsxlvnXYdRycyGqRi+3EMv8LHJYiL0yeJKYYb49YZHsi0UaqAfO0BYD&#10;jS4JLxZFCrHVb8w8ke7wpdvEV4Kc3rDFmztePTz75hDhP3WTn9jszl82TqZzzov3g8ymGfFAGgBZ&#10;cHC6LCw4PO/v4v0gso5Awd0VW2qOeZJia4qBHzS8qqBL51M3+YuOd/DctTQAW2O2SbQoq8xmOkIE&#10;DFffBnWvckwjEcGClWfoXGcWXSwAhqhtEHFYpPL1oNmrxU928GBOkzEhunjlZZFTrkj3vTmrO8QW&#10;/yzDzO2hZDvOZ7sQsMo245/84HgsAllo84oQb3zm1TkWyQOmLhf3i1e2eHWpZ7FlelvE1lwSqspi&#10;a6yuHd3vCiFMZm6PEKsc785cQSLIluxXRmJ/r6g3iy2eHPCqEotVFlvDyLZs/zE6Nni233uiTryi&#10;yHXnPUd8PULDSOz9WRXbhhnbQsWRV1b4GeD2zJMKhdhSs0khwesCnZA9GDRnFUbJ01Kg6VtL98JV&#10;PGPD6HmYbRojJij8Om3wvLUYNEtPNuEYPY+EnjOVswaT9X0pLn/96wnt0OabYssl/77Y+kX0LLaW&#10;msTfFFu298VW3+iD2LLI+52vbN0XW/ckd3VlS1Js3dwDoyy2eCDgVx8spniTKoujpR7lYkDnFQUW&#10;SPPkrxP4tY0GiYWlLBQoDi/5Kx5O7ZAmMdgr0uNBXHHOAzsLK371wF8fcnhe2eGy8KsDHgBFuIh9&#10;mGuVJFbOtINZNIQJgSHSobh8VLyukXELYivjzogtfo3IwoBtujK8VexNYSEwfrULDeRhwg488PK+&#10;FRaqvNmY68JffS5yyhOrSGLVL7hRDOosrliwcf1YDPH1KBJDLMrY3pq+NVhJIoS/yGRxynnxKg+n&#10;vzKqVYThVywsflnQsnDi1y4cltPkTcksLvicy8V58WudSfre4n4vC2igYyjdj2DMMUvog9jyve1i&#10;i1cKub3yICZWpWgQmywv3ypqK1xu/jJ1DInZKRt9MdXQX7yWZcHLAmaqYYB4vcVin9vYLLngZZHL&#10;8dnOLC75nNPn4yKaKHC74y9lp2z0k7e3w1jqWSZsre5eJr6aG0xCeD6JOk2/HSJNfm54NZafExa2&#10;fG/4a17eDM625dduvCl8ykZ/ag/h1GZayT+TbNq5vd72la31rj2Ira6vERVwexpBEyVVdwX85TH3&#10;Edy+pPyV4bSGkcjhe8HX3BaXBdR1CceIdkz3mPdk8T2TCsPCmO3d1a8HsUXuGubJ98XWLXM7xdav&#10;2LN1ggRVLxS03KLYmk8luy+27l1uu9jiQU0JuwxlsSX1GlFabP2+6U1sHe4stoIqYBrHHQLZL5PE&#10;looNu9KOoFJlsZX7u9kgv4b3upBIZgHNr2h5MJMKJ43S3iIlu3aILWpPqmLLLH6PXGz1xa6qYiv9&#10;d7FBnu3Jkw3m1uypQMmuEmKLf6FdWWxtZrEVp7CrtB1Vidzo0SexxUJ/0OxVQpy/T6KURZEGCXkW&#10;iC+9N17st+JVUv7SkH8QeexKO0zd6CNev2pRuCkk5AfO1BUrzyws+RXvLLNY8dpbUV+2Ea+48mvZ&#10;1XGHMZTEFu/D4hVCFsn8szC8Osnimc95FXDAtOXip2Y435lGkSJt3iw/k8rDIpBXZUeob8dbE5aI&#10;1e7xlN9b4xf1uLKlaXFTbNmR2NpCYssyaZ9MbEnYUBVlsTX9/teIkmJroxBbu2HLfWv2MYLEFmGb&#10;yf+uRya2/DObkdZwGXn7PukT2c0fS4orVW5ZbM29L7buae6G2HKtuy+2Oomt6P+/YuvXcV9s3Rl6&#10;FlvLPEqUxFbIrxNbG6TE1oFOYov3GGp4V2L6tlASNhEYMF1bCCTeHtAhttTWY/wqB7EPjevAr6x5&#10;ZYvF1tskeNiNtx/0GzNXJq40jDvqK66XmQqR9ebYBeL39HgfKK9Qsj+/vub/MsETA97fxl8j8vYD&#10;3mPIexcVab9BQo7PFWKLN9SP13PAHIt4En/zSOTF3z2xZRR9X2zR9e9abM2zyztxX2zdu8jEVpEk&#10;t19sdX2NuNSrWnSOPHhp0SzyhYGjJR4wGYtdCkSHx/umpPy5Y+EN7lJ+CkYt4/1fstn/SA2jLv4M&#10;7/vi1zScnpS/Kpwez5J5n44s7bsttrq+Rvw1YosHOoWNbie890i212uVpL8Cfn32zlQtsUdJjwaM&#10;m353W2zdfI14u8UW25frx3WV8lfAr1Z5BUfK71bh/WDS91VmV52QZrJpV7GldSfElp+02OIfDOYf&#10;KeZyylaa/ISt+T88TKVzFlSvDZ8hvgzkV6S8X5PGJiHKpm70JaGTIPYfvvL+ZLpf+8TKGKc1Rd9H&#10;CDS9GNlHGFM2+Yp0+QMX/i8S/DHGGB0rymeySHcGCS8WWwsdcjB2pa14Jnh1i78sFWlHUNpiD+Fx&#10;KounKLc2f6BDApG/wNX0qcUrw6b3KLY0zFPui61b5jaLLbLdnRVb0T0i11r3xdb/B3oWW5kkosr6&#10;TK9ii79G9OgqtnifCm8uHjRTT3zJxh3mfNs0sSl6oUOuWM5/b95a8ck3/9o7vybQ9K3GNMNAmcih&#10;Qfyt8YuhS2nwF128lL/Ann89Pk0s+/MeGt57xA/rO1M0xP6Oievc0X/SEvGKgWe1r4+YKWannAd/&#10;/cWfkfMeF96kz7NmFnhcrhFLt4s9NvyL99zBL3EtFgKQw4hXHt7VmLE9guJmUSd39O6IrT7+zhb/&#10;Ij/vcRswRZMGlzqxZ41fiQxWWwcNnxpokU15IzVviOe9aa+8P5Vs70iddiuJngMYMF0HIzSMxb8p&#10;4t82YhHAM/63J2uILx35n+Dy14i8z40/LFB8mcevaNhWvLl7WUA9Xho0XuwJY9vyl6H8xSHfA/46&#10;ju8RC7IX3hkl/l0T711S7Wjvmtgie938UVOZXflX6vlDjdf53zUFNWLoks1iFYMHNf6ikvdO8V4s&#10;3gfFA/Nc8wRq3xbi6z+2IX9RK6tjO94cM58G7f2izfJrKbYNb5Ln14K8SsLtbNjiLcLOvH/wdRJL&#10;HE6XyiJrb1vpeWgQK0C80sIiRHz4Qe68IZ+fAY6nsN9rNPiz0OCvbxe7Fol/dcX3RN2tVIiDMSvs&#10;yf9Ep/Z6t8WWrL0q7vfthfe9Sbnfbrgt8Cty7t96XtlKvW1ia0YXscUTA7nYugdXYXsSW3PNc++4&#10;2Co9kdorBS02kgJLGbnW6l1sLfOtin5tyOSjr7035dhb4xa1qLsUxLMAGzxnVf0C24wk1YFd27c2&#10;evDs1XW6/t0LNI7/7BuDLi5xykqQ8r8lAuqpLGt2jtW2KONzyTAScBneGjOvddI6j/xe45H/CE2T&#10;ipmbwzJvJY/fCndXbEVIiq3FJFgGTNOmQSpWiC0eiPnB4h8S5E3VvJl7pKYxCaFk6Ea04P2FBvJN&#10;8rL9P7ziJb7eimkT4VgQ8KDD+zL4ZwZ447FilWqkpokYcPjrRJ4Vsx/PZPknJRS/HcWrKiy2OF8e&#10;8HgTOA+SY7QtxcrZMPUtIhzPbvmnFHiQ5MGPhQOn9fKQyeLnErhD+N+IrVZJscXX/NUaCyPe0M//&#10;j45/BuLNsfPltjMRv6w9aPZKYa83xy8SdeZ6slDgevJXjLzywK97tHxrxdd4HGYliTj+um6eVQqe&#10;e3u4cGOBxbYUq1mzVoqVA073xYFj8OrQacKGr5HIZbHFduOVB3bTDdkjxAav/Ch+TFJGL2KLynlb&#10;xZZ1ahextdS7RvwsAwuu5dSOeQM7/ywDr4ywEOfXTzOo3ixqeVWEPz7gMLxRnj8sYBuO07MX+6sG&#10;TNESkwD+cpC/NuQ2pvjXMHzObY3/i4FCbE1Yw3ZqF/+iin/dXNyb/2PvPMCrOM627cQ1sR3bsROX&#10;2HEv4IKNjTGY3kE0CdEECCGEAPXee++9994rQhUEiN6RqDbVNhhc4thOYv9Jvnx5/vedc1bac7Qq&#10;gISBD13Xc53daTvz7mj2nrKzMTvEuiTeT+6Zt8eKes8L8HmUle8r12HJfhJs8SgMQ9yf3pkg0n1j&#10;ygpKswEfr+ZtHzTr66DAlucvA1s3SmI0kuow19d+wZa+zXXA1vE7sEWS2taltzRs9fA2IoPWXO/y&#10;pPsfeeybmfaZmTMdszJ+ffe9P831rk6a6ZyToetbnaQX0pCg41qQzprlXJjGbtPIb45bcdp9v3no&#10;+xkuuekMNpRuCofRC6xP1PWtSXrsmdfOTrdPy9QPakqY616SOpvC66tBhsNPWh+d98yQMQfoIZvC&#10;gDPHVxVfhCHphzYl6LgUpM+ltF4ft3Dzu3PMN1CvPkM3YEMS+8/2KE7T9atO7kyXpBdcn8hpcBg9&#10;/7rE596duHfEYpcKPQJEKX/6VB5V2EYRlsXXmO1elMqgyeWd412eMtutsDO/N7t+adjSC2ulB85W&#10;gqYs0SiMXhUoHvzcw+c3q/TCWkSDwW9PzacHGk+78GJZ7tEzVI1bHy1ggBdc84NjmkO2eLONHzr8&#10;4H91nL54c5DXUfA/K7/+zus3OCy/lcejUmK0hh6G0jG/pcUPRb4W54t7xAwDnCe+DgMepzXXr1Y8&#10;aHmUggFmrm+VWFPCowTz6OHFIxATLRM1Hl6DAVtTXfoHW/ygHUlgww9wBiE+52nVSZbxwo3Lzjbg&#10;EacJ62PEtx15YTGHY9jizU55xIa3HpDWyvA5v63FYfjtO1XjztsYWFBjvxsT6ToMWzxixlDBYUYZ&#10;BQhIYHvyvePRK7av9G1LTothhuPwFgvsJ29olWHrxICPbE227w5bPI3Ie1ExgC+J3S3qIY/Cct3l&#10;vcm4vjCMsh14Cw0u3+MvDaMyHBJbZqjKoSoj3wM+5t3KGcD4mNccse34mOtS52ejyAYzCXD5l3dO&#10;55FA8cF2+uX/l/HrosRoCncweESX1xqJBeAUnkeARdqrg4TN+RM4fA3eN4wXc7+v74DlZFt+Y3JR&#10;9C6N+irWbPlVXT9sGfvIYEu+qekOAVsMlgK2eCrRp1rkVy7+H+MRaqneavsricvG/w/S5qNK4vqv&#10;5M7i76ay7ZX8WDyCyx0sru9y95ErvAm22uh4sGFrf6+wpRe6CY88/bIA2UWR2/HYs69p5FMubv+4&#10;PeMP9Cv5s825Xin5SeJZBOmY/w+U7hPfZz36n+G2QNtPSZwGv3XbdQ8HErb2C9gKzt12k8OWb23C&#10;LKfs9PsYthyyMmZYp2Y9+fK7R99f6FD5xKvvHRtvGlzw6HOvfjpMx7TuiVfePfrKuAWtswmcHnvu&#10;7VNjjQOK7rn/N3/7QN+mep5fRfKb040a31/gWHXvbx75jsM8+sxr5yZbpWQ/9/b4fUOmGTYNmbqy&#10;6bm3xu9j0NILrEvkNB99Yeipj1f5F789y6T++RGzdrynb1v90NMvnOX4Dz7x9KX3F9hVPffuhH2v&#10;jJm/5aE/PPc5NS619z365JcMfPcS6L0ySnfrc+9P2kM97k2zXfNTH37qpfOch98+/uSliWYJOXTt&#10;/e/p21e/MkZ/y3PvT939nq51zf2P/PHKPK+K5HsfefwrTv++3z7yl/HmMbkvfzR7+wf6tjVDJi1v&#10;fn3cotZhc8w2PPbckFMMakqAczPpl4atwV4gzw8gHlnobwM9EOJGjhsE3o9JNArUENw42KKHVw+w&#10;pZTX/oof8toPlRuvmwO2pPral10ZuHhklj+qzvWPAVMp3GCKtz3pu+7L7KowsjWwsOWtGtnSgi1e&#10;tznaKFBMvXIn6LWJS8Q2DjzNzSNv3MHhqVIeiaVniYCvdwmUeOSZp/un0MP4hZGzxB54L42eL+Ly&#10;SDVv6cIjkaOM/MT2JC9/rKtRdgm2eD803kSWwZ9HWHlvtKl26QJa2Z+XF/C0OI8G8rYwDA3UIRew&#10;xWu+eDuTl8fqCVu/t8Ca8pRL8TPw9uz1NwS2uq/ZUsEWj3LyzAF3BPgLCDPdi0SZ6Dkt4Ioh/43J&#10;y8W0P4M+f26It795X99ejHIvjNqKP7z6nrAdj3yz/fiFgveoMzRsLnVMCYT4frGNhkxZLt7Y5Gls&#10;HuXl/Q3FtchGogNnHoPXJxpQe1wsOiIs3s6Fp7T5awCcNk/BjzbyFx0tXu7BS0R4FJ5fUuAZDN4j&#10;jrco0aP/SSXYurppxFsMtnhki0dz5niWpzz01LMXeDToDy++feJjQ9+SJ4eMPvTAw49fue/R3381&#10;emVA0Sz77MzHnhv6yXQCs/seeOiHmbZpmTwK9tAfnv3i4T/++eKv7r3vZx7RevSZl89NMovJveeB&#10;3/zw8B/+fJH9Hn/lreM86qUbUJM01jiw6KnXPzys45KbTlDzyYOPPX2Zwzz6zKtn355mUv/Kxwta&#10;eaRNh9J+abTuNp66nGaRkEMQ9uV025TMe+naU+j8Y0PvkmeGjDr0+oQlmxj4ZtikZzN88dTjM2+P&#10;PTBcz7rm4UefvTjNJiWb/R577rXTk0yj8+4lyHrgkacuP/LMq2em22Zmvvzh9J3vEmA99NQL5ym/&#10;l0Renhv66RwCMx4JU4Kcm0W3O2xdrRgqukZSrlXqBfIZN2Ya8UbA1s2hWwu2ehPDwo3sAPSuGwBb&#10;ndOIyrDFO+jP8dtAD+cU8fDm6WcenebPTfHGujw1J31NgvfG4xHSOX41AhQYrHTpoTxsvuqFFx51&#10;5S8bfLw6UEACj+bx/XpXz1qMuAjbq//HJdjidXMMbAwHvJ6Rd9rnhfY8Ks7+DFsMDDwdzveN9zaT&#10;YIsX7vO6OR594TgMHDx6Ts9NgpsSzPGtoTSbNevrQMJWSs+wxfuo/XnEdMqPJdnBUqx/5frL+7XN&#10;dCsWtuNPOzFs8Qa6/KUNnoJm8GTw5f3FVN+IPCxgi6e+ufz8chHfF7a/9BILL6lgu/KLAwxbYlSc&#10;zvklB9XnkLaJkXWGLQZZXnvL1+NtOhi62MYMWWxz7thJUMhLPPj+8DX4A+EMsFxflycfETZldcFW&#10;x60JW+8usO8dthyy0+/7HcEWgdaTr488QtD02TTr5Jw/vPTOyVHLPMruf+j3X99z329+YvEIkI5D&#10;TgbD1kz6ve83j34327kwbdya4IKHGa7WR+Td9au7/zXNJimbYWviusgCHhF74YPpO6dYxue+MGL6&#10;ToYtnuKbwsD0u99/xdOAPGL2yHNDTk0xj82lPByeRNf51T33/TTbtSj14adfPPfqGN2tb880rmcw&#10;4xGvKdYJOQxbDIpjTIIKn3pj5JFJppF59/3u99/MdstLu/eBB3+YbBGX96e3xxwcPt+y9oXhU3Y9&#10;+cqwjvFrwgrufuChv040i82/69e//jeX6dFnX/uUoY5h622dtRtfHKnTxiNanN/nhk3acwe2eoIt&#10;qUG4etiaRb0b7vEsTdjTr4cV92iV3HsS/5MvS+rfW4g9i2GLQevmgi2eUuKGTynPbEsWTyPwxrFK&#10;YbTFI4ZSr5bFvVDu9crDSBLp0/X5BQcebVEKw+Jw/IKDMvB2QcGYNWEwSDx4g2GL7HoVsMVTr/wi&#10;Bi9s1/Z7dtjEftXfGyO2a/fprkGBrVXKsLUgnGxM5zyVuJRszFPQPBLI/488lcfTsbz+jN3YbrzR&#10;K//y2jj24/shTfnx+eLYHWJKnMGKpwPZX3wJgdIbZ8ab+qrC8lo5kbb6Gjwlq4q/U6S/WF1Xpelx&#10;yZ2vy/8nnCeuq5wvTlN6+1HltktVR7Xs2gVb6rcRBwS24rvBFo+sL6L88p5lwj6xquloLhOXg924&#10;XAyvXDZRdgrLbvwr2Zptyb/CRmo3Pn6HgIt/GUDZRrzcgv3ZNuzO1+L/dZXNuo55bzOGZw7HYj+O&#10;x/E5DxyP/UVYyovkzmnylw5GrfQX9fWlj+cLm97UsPUpQVUvUrPWXfcOX+TYM2wFEGw556QxsPAa&#10;Kh4pmm6XmjXTMSeDwYePf33v/f8YYxJaONo4sIhBjEeaqDHPZqjh8BNJOgQ9E9aG5/No1TjTsILp&#10;tmmZHJ/XgXHY8evCCiaZR+fxuihe08XrpmY756VNpDh8DR4JU4WJoTjZmTylOcUiTpU2ARaPonGa&#10;PL3I7hxnollUPi/An8X5IDBitymWsblcDoa9GXzO5aG4Myn9iWuj8jkPDJLjKY88csfXfH7EzB1D&#10;pxs3SNfoykt03iyn3HSGQyXAuZl0y8GW+gHPvS+eapjjUyV25uY3sXgqgN8Y5B3l+aHOa1Z4UTYP&#10;hfPmh5NskkU87pGpdiVvwfBF9qq35EKawQu8eeE36+EnXxBTF3zMw9jcI+QGSSlP3aWGLfEAu/Gw&#10;9cbkFWLagHda57U5M12LxdqyYdQz5fVVr09eJuw9Yqlb55tsY8mGb05fJdZv8eJ0nrrhfYh4B/63&#10;Zq6h3u1C0ShKZeQGlzdt5N4sp8Wv6Q+lHijbjF9wYJstpIccL3Ln3ivfjz++9r6wJ68P4fV0k8Qo&#10;QqOYfuBwnCbvdM8LuXldEU8R8YsH3Ni+RWnzfeU6wt/w45EHTdgamLcRA5OuHbY4v7zWjKdR+FuE&#10;XE6GrWfeGiPqLff2eXqKy8lTUrwmi+NwPeT4nKY0KsDr43gkgUdNuF6y2EYcnt9g/PMH08RDjr9t&#10;+eJHs4V9eb+nEQbuovfPIwE8MsG/PJLAoztsMwZuKb9duoGwJY1sdS6QV8HWjVggzw9s/mUI0/Yb&#10;KDE8dJ338bkeq9SBWSDfA2yp6urgLZCXwJTrs5L/YEjUD66vwrZs1+6wNdW269uItwdsqRfIi+k6&#10;Ahwdgot5XhXJen41iXM8S8UicYaOB//w5y8efe61TxloGJjm+ZQlL1AvKlepJFXHITedR70YouZ4&#10;l6bM8ShNmedTkTzPvSKZ0+1MO6RJLFCf71+TKMLSdXj0iI8ZrPic14Bxupwm//ICexHXvy5xjldZ&#10;8hyPcpG+mJL0rU7i4zl0LZGGlAdKg9PlPOjSsciD2o/1wofTd3K5ePE9Q6G4BpWL01OFpbzQtXh9&#10;mRLg3Ey6EbDl2aCCLfFtxF5ga3k/YYuHvPn4yTc+Ev/o/A0//uYf//PzGgQBANSjff7DGWLxMYfl&#10;PXL4bS3e0uDD5Z5ioTsPkfP6C47HEDY/sA6zvcoEEDw9dLR4244/Mv34C2+J+HwtqUfcu/oY2dL+&#10;XM91wtY0Ldh6c4YJ9Wr34rePPSXAhRdS83oNA7Ixw5ZqWuYgPljkKCCV88wPidlkD4atSdaJohHl&#10;6RR+O44XJfMbcdzjlMrIvWGGCn74s53e1eU38hoFbPHIFG8NwdM5PN3DvX9eb8Gfj5FGtp59b5KA&#10;Cd7A8k/vjBPgtkxdD3iR91jTcNGTnWAWI94M5W0qJvOeSD619LA8KGBlMEa25LDV/W3EPmCLQIl7&#10;5LzZJi+I573a+G1Xhq3fPfWyKCeDKAMSp/HU6yOEG3+2iH95vYr02Sh+k5B/n3pjJN4je/BDk+0i&#10;3kYMrBfTaXxP5gdsEOtYeFE27//0p2ETxWguAypvwClGKQjOfv/8m+Ia/IaalN8u9QFbvnLYus4d&#10;5AVsVfwisHXj1Rdsqb+NeIvC1i8j9eg22VV5zVYHptmX9R+2yHY3PWyp9tli6GpIUI04NYk3BXlb&#10;B7GQnaCLp+pm2GVkibcVXfNT9QiSRBgCJim8JH4bUNtNkpR+JyTI4kvHnWEU0lZy53NtN6U0VMeq&#10;MnIe5xJQiRcCCB65XAxrDJ7yePJ05GBzM2qwYctJwFZ+D7CltQamH7DFD2DpdXaDZNVbijziMj+g&#10;jhqUw+IBz0DF8/8chqcb+FV3HjHhtx7Zj+GD99Rif/bjRbUMXNLwNz+oZnuVC6Dg0TLeVmK2d5VY&#10;7yHtMt27rg22nHL2U0PbNxRwmLBeRrb4FX6Grbl+GzDK0Fe81j9ubaR4CPM0H7+xycdTrFPEglne&#10;noAfwryrNsMsTzvwSCCDKkMOv5XI8MX2eWPSMlFGBgMeJVlKcMELkXl9BqfJWxrwvlI82sjbGgyd&#10;sUqMMPK9YdDgNS18//iNPQYLhmIeteGF0AyzXA/4Eyich49WeFG+I6h+MMC4U5rhFKZD3D/VZpft&#10;vcLWGmpoGbaccg70y64sjZGtq4Qtrif8BusUu1TyOyTqIo/g8Vt0C8I2iwXHvF8bjxJyeF4DxCNf&#10;0rSqsBGV+SMCJw7H4Rn+JxIAc7psF06X7cprhvie6EdsFrbmTgDblxdl84Jxrrs8NcPp8z5nHIZB&#10;m++ZtLVKl/qCLa3P9Yj6Sna9JthSv434C8IWL27nUXFelN3XqAyDvpK7tCEy71n2odiSQ2HEML0L&#10;tngLk+6wpTyy5ZzbP9iyz7oDW/2BLXOGLWpblWDLiGwXlLMNWS1nUbTjcr+U3zYYsLWgL9gioOhp&#10;U1OCLg6nGkGqSRJv5t0C8NGXBHj51yXq+VUnd5ZLIdytolsNtm4N/bKwJV+zxTYdqIaWIfRqpmB4&#10;vQVPByr5XZvUDS1DgcyuNwts9UcMjr2tWRts8X5g3acSbzRsaU8j7hbT1qONgwgi/cX0Nm+tweuf&#10;eGSQvzjA06AMr29MWirCjiQofYs3ZPWtIvh2JKB1xNBpRnTsRB2pEvHLfjwty3vBMdRL5WXA4kXX&#10;fPzU0I/ElhdvUqeAlwm8NGoOgXyQGCHnDhmPhjPwvjPXDG/OMhHbb/BCfemtRu6U8CJ7Hmll6OJO&#10;wQSLWBGf35bkjYR5Sp/33dOor7xmS9pB/g5sXYX6gq32q4at4Ny2Wxy27uiW0B3YGgz1E7YSby3Y&#10;+uV168PWzalfFrbmBzWJtZc8svX2rDVkV54+/VCsexPTp/MtxIg0vxjDU7B8zFPWYk3flOWYZJUk&#10;Rp15zSGPvr4wYoYoF4/sMXTxW228ga9UXjls8ed5+FcOW0tidwrAm+NfK4CORxZ5bz/+lTbelUa2&#10;ZnuXi73QeIsFPufvOPKaO5H2O+PFmrmeRrZ6ehvxmmDL7A5s3YGtO7qpdUNhy0WCLWnrh95hixtX&#10;aVGrpL421tMWr+ea6tB9U0O+HjeE3MvnBcS8+HqydRL1UAPEFAyH4TVcitMDfeoObLF4KkxzwfD1&#10;qjfYki+QtyTYChx02OKvHfDidn54P/XGR4pvcbIbj7BI52wP3g6A1wTKww2G+EHL6+kYRuTuvP8R&#10;r3vkKXOV242Gre7TiPx2KU+58tT3RIsEsiu/2ZotRqR4upmnnnnKjtcV8jFPoc5wzhNvfPKLBrwG&#10;k5cUMDCJtX7msVhA94ZBS2xSHNIkPnXE5eX7JbUj/A1E/uU1mxyHw/NIFq8V5FFcnsbmrQjEvk+8&#10;dpCuy368zo7jLYzcKl4i4brOYRgCOS0GM/4E1kKqN1yeaVQ2jfo6wLA1/g5sXRtsiQXygwlb8b1K&#10;zVoMWzZ3YOs21w2Dreqrh61p9hkCtnizQh3vCtGA8Rf5eV+X16lHy1MOvHfLH1/9QPRc73/492Kv&#10;GH64vTRqPkavDhSN4bvzraiBPUyNaIVYZM3fAmR3HvqXrsX7ufAvr+fg/XZ+/8JbYvdz3r+H3/YS&#10;C8HpeNRKH/E5nhnOuaJR5XU3UhpdurVh66mho6iszerpkvngj/DyRoO8/o3XbPEePbzomvcV4mma&#10;5z+YIR5IukH1BMiFeHXsAuHH94sXcz/5xkiMMHAV9uM3Se//3e/FA0/p2r3rRsJWVJ+w9djzQzFk&#10;6kphlxlu+WLxP68F4hcs+E1Mtgvv7cSjH4/9+Q3x4J5HAK+CrVFiLZeOVzkBRi0efupFAQ/cweCy&#10;MjTwyI70BiG/fchfQ2DQYNvxgne+Dr948NAfnxNv3PKCeE6L18XxG5ss3meK3XkKbAHdIxZPm/E6&#10;PX4BYvgiRzGKszxNbddBhy3lrR94zRbvHj9Ya7Z4Svva6tx1SLZmS27XLtiSTSM6p14TbJnwtxHv&#10;wNYd2Lqjm1+3Amzx1gQMS/xaPS+25pEn3lqAe+jc231njuoDxs+9N0k8zHjBNr+5peNBDz2CKn6o&#10;sT8vEuZfXmDNUwwMDdK1JNjinaA5/eeGT+6ELV67wQ9B3kTxueFTRA+ZGzFOj+FOSqNLfcBW3EDC&#10;luuAwxZPhfCDiT8zwzDFD/5H//Sq8OPplz+TDfiYR00Ywtg+PALInyYavTpI9PKfHPKRGClg2OKX&#10;DHTJjRdqPz9iBsaaqO7D1evmgq0nyD4M/M+8NYaghj/RVEd1IkSMxvAHqHm7Da5/PIrEH1Ln+iim&#10;w9SwxSDFsMRheNpMfBLJKUeUlesn11sGKl4Uz6M2H68KEFDF94bfKGUIm2yTIt6WZfvzFhucHm9j&#10;wgvtGcz4HjFs8XSbZEfe5kPcN49SkU9e48QvHvQEW7o+5QMMW90/13Nbvo3YF2zZZAwMbBEwiGlE&#10;vzuwdfNNIypDliQ1a92Brf8L6hO2Sgik+qmBhi1+aPN2ADwNyLDFbxjyw2MMPdBnuOTindnrxLQM&#10;763F4fntIvH2oW+NmIJg4GL3D5e5iakFhgaGNN7OgBshHlWQrsUPM/7lrQi4F8wjXDxCxm/F8QgW&#10;f8KC32jkUYO3qIHkUQzeh4rT+fMHUzvTUelGLpAfBNgau0CMqvDxZJtk8VCXbMewIMEuu/H34XgR&#10;M98H3guL34pju/PICb/luSiqTdwT/uVRL3bjUS6e9uHPnGhfu3fdSNjqexqRF3KzLfiNVl70znDD&#10;8M3rdxiIeKpJbJtBgMQwxltd8AgsTz1+ZOgrNttkO/J01UhDb1GXuH5L5eW0VB2NI2KEisFLGtni&#10;EUe2N/9/8GJyDs/QxukJ8LWIE/Wcv6M4hu4RT6kJP4r7vr6duK+89Qp3MvhN1d6mEXW9ywYOtsSm&#10;ptf/NiLbqadvHnIZef1WN3eyC6+v0nbXFr/5+cSLb4v7IbnxvZOHkYvf4OX7ynVew+8GwNYaCbZ4&#10;gbwGbEl19Q5sDQZsVbZn9qmSO7B1R3INJGxZZDAsMAx0ySnn2mHrZhM34txg86+Gm+xcpauDLRN6&#10;eFkmdcGWtg27a3BhS7lM1y+RrrCfyoZXf42rhy0BBWrYUralpm6FBfIDfn8ICvoPW5FdsCXsqmxH&#10;bfUFW1xf3yRIneaYizHGwWJEm99G5FFTsRHvJAOxrQh/k483uuWOGI8w85t/vFkvA9IstyKxropH&#10;B3mHfgZU/uzMJOsU8YYhbw/Da8OeGvKR6EBxR4HfEpwfpPnGLE9185cqeP0Wb3HCH8N/fsRMMTLL&#10;8MKQy/nhaXNeYvDhMg/RKeMRTl5Qz3Wc9/J7bvhUsWXMNIccDbv2Blu2aSrYUrKhtuSwNd4i8Q5s&#10;0bkibCW0wpHb1vwjpHY4kxi27LJUsBVEsJXZfBaF2y/3S3nb7sDWHV2DbhRsuWm8jXhrwlb/dSNh&#10;687biPzwYrv+X4GtAddVwVbEdcHWOmNfrWlE/jSOamRrjm+t+Kbh2LWRArZ4zRnDFu/JxqPWvPZN&#10;jBYSZM32rRIjW/zJltcIfLgcHyxxEdtDMIjyyBZDzySrBLw8eh75OdEDuFTA1gsfzqQwh8WUL681&#10;5KlxHjGU7PHCSB0x8vfiqDmdI7y8VIHXuvFXKN6aaYw3piwT9YBhi0d2eQ2jNJ3Mm/3y6OXTb44R&#10;+57p0/+lEmzNtUweQNhKuANbdH57w5bYO+sm1EDmi9O6Wct5ncosSURmRZmmylW/foW5cC+p6rfM&#10;M/bBmR5qcjnm7IVHQx5ca7IJtuJksLW9G2zxFMKCiC14gRowg5R20hEsJmjgfXIMqOFcQg0wuy+l&#10;sKrjIxhjGiEa6tk+1ap0yI2nI3i3dLHolsKzuFGUzg3oOhyfj5dS2CXkLnY653S8qfdK1+JpAZEW&#10;pcPhF1Jeea8d3t+HdzDna7G7KuxBkbYqXboGN2rqBkF5zdY+6Ae5wDApCGa5CVgdXgOLJG4Q2H4H&#10;u9mwuw4itCodqY2BvcLWUtHQHlaVg8uttoXSsbbY72bTcgGxDFuadlWNbJ2gsm9HNMFWeosFYmoC&#10;YBKxAZbJW0VD22nXXLW62VSlgKRSpBVmIKrbmi21XeX1VWZXbdspubO0y3QzSG5XJdia71WKEDdH&#10;xPl7IS0yHGuovnbZVdmO2opd7YNUiyCsNfZRhC2ur9Occgms6kSeptimCXCZ4VZEIBEv1sPNJT8G&#10;Hv6w8+KEvdCPbhMvwfDbgPw/x+K3DBfGbBdvNfL94e8t6nhVYJZnmQAinv7Xof9x9uPjmR4lYmPf&#10;WV7lmOGcL9Lgl0M4D1IaIi/BjeJ/nGGPj3mvrykOmVhMkLaE8jLNOZfSKhXheS0cpyPKRHVoBYFV&#10;T7DlqmMK/wXWcHJOgWnURtik7RDTs0o21BbDgknqUaxNPdAjbIk2j6dnb5e6mqqqq6rOQfe2VQVb&#10;pdDxbMZChq3wDbcPbOkThPwy+iWv3Zdu5rxpKqM4ERkEV0ryLciFW3FVP1UJs/R91FAc0pBD9l64&#10;1+fBpTobU20jMNO7GvOCmqEXTg1tFDW0cXupUdhPkELAknQYb1LjM8E6lRrEavENv3nBLdR71aWG&#10;dac4HkmN7euTV2B+yCbqQa7HsPnW4kE4ZNoqsa+NjncVxU/BW3PWYxL1KhdSQ84Nx9NvjcMMjzJM&#10;ts/EW9Tz1CXgG6ZrjVfGLRIP07fnmotG6rWJS1X+Ya2YG9CA4QsdqDebCn2CLXZ/Y4qhAK8/vTOB&#10;HgQl1EhX4KE//lnEHTpjNaa7FVN+doq3u5Zzo8BgkHmCGoOTnSMwDFsLAl2wIjEI63MSYBxWI9YV&#10;OGSz/Q52s2F3HURIZTpSGgLhl+WMSQ451NBuFBCrzxAbzR+hJbuK0S2CzmTlhvZWFH8XTcmuEmxF&#10;la1GWrMFoqsDRENrkbSV7Lpf2EzZlpryTyxFakEGIuOjVPXQdwPVNeocRNADTGZXUV9vK7uq6yvZ&#10;VMOu9FDT9ShEsKsjYv28kBoRDhOqr112VbajtmIIslLMA7FupSdmuJdhDnUO9KhzwP+7AgwS9omO&#10;iugoyfKlahdUbku4Y5RAYWT+DGsDcR8W0X29mnQWxu7uM7yAA1ldNSSbdtqVYGseQaQLtXd+elZw&#10;dErBmsiNsE7dQWBwQNGG2rLN3I/VKUdhmnIAY9fHYJZ3DbWtBLHctjLExqkglm1ocDvVVQLM7m3A&#10;yU7YmmSVR8DbTB3aXVgVVntrwNa7uj3D1rwgVsMd3eJKK4xHWmmJorzzsuFSWNFvrUvdQw3wAQ3Z&#10;Ze6G68ZcOFdlYpZjIKa5UUOrHi1YELlDwNBigo/FCQexKP4A/vjaCIIWE4InYzw/cg4Wxu3Hy2P0&#10;MXTmGuoN86vqznhzlqkIy6D0/hI3akwOC9iaRqAz2iSU4uzDu3p2BFStIt2l9A/Ib2RxI/Thch9K&#10;y1S4v0zx35q1lhrxIwRVzuL3VYKtFz+aJ47nEGzxLtAfGQUQ7O0SQDaUrr2EoPCZt8YShGVQb7YC&#10;f3h1OKV3CC+O1qVrbqHyEORQD8wg9ZhoVJenn8ByagiWZxBsUaOwMG439AKcsSw+AOuy42AUUoX1&#10;8ZvIVmy//d1s2F37EVSeiuT6AARkO1KvNgmzfGoFjDIUMOwtjFVB7OJEFWyxDW4HGaQo2FUNsQsj&#10;GxBZugopjWaIrPTDqtAamFFDa5e5V9hM2Zaa8o0vRnJ+GiLiI8RWDTO9qjA3WNU5UNmVHmDCrirY&#10;UsrjrSipvi7TsitD7FLPLAQ5OyDaxxPJYaEwpvraZVdlO2or2sgbyesDYWfghMkOudBRdw70qL4u&#10;pP8t7oAsJpBS1VflPN6KMiAwMCCQXUbQql1fF1Nb5Uztms98C9g7JInOgWVyG+yz9inaUFvW6Xux&#10;KqkDJkn7MH5tDHUmywliu0ZiFxLEquzKdfVwt7zdqhLQJezKNiWxTUnctjJsTbTIxUy3Rmpjd2Bl&#10;SDXWxjaTvfbd5LA1Txm25jFs3dFtodSCOKSWFCvKKzcLzgXl/dbalN3UUOzXkG3GLrjW5RBsZWFx&#10;oB8mO+ZhNkGMaBDUsMXgxA3CYoKmJUncgyXRP42QdC7TsPk2iu43k5aKh5eqQVjGjWw6Tx98iuVZ&#10;n1LvswJ6gS4wINhamxWLlcGVWBfXQrZi++3rZsPu2ofAshQk1fsjpMAR0628McOrEnNDNnXBFjWy&#10;wq708GJwFPnqxaa3ipZyQ0sPLw27kk3ZtubRdogqN0ZygxkiKnwJYqsJYjeTXfcImynbUlM+cUUC&#10;tqLio6G71hXT3cu0YGtvZ33ttCvrVrcr19e0owK2NO16CmutPRHkwrDlgaTQEKyi+tplV2U7aitq&#10;pReS1gcgxMAek8wTMct3A+bxcgKurwxbBLCLRBsgq68sdZ1dTG5v6qzrqsM9aCEBG0OHkt+1Soc6&#10;MtPdShT9ukkr3wJiGbaEXRkKPhF1lY+Np6wk2DKB9zxz2NknwjisFhZJ2wTEKtlQW1Zpe2CU2A6T&#10;5AOY7VSEKY75mE2wNV/AlqpjwHWV7apk087zW0wCuoRdVXVV2DWT7Jp1msq+DROtizCDYEvXfzsM&#10;g6tgGt0Em/RdYjTwpoWtt+ZZBUx2zj81yT4raYZLYYKOZ1nCHIKtOfSQvqPbQykEWykEVkryJNhy&#10;Iojqr0wJtrgCy2VDsOVCsOVamwOTxCBMsYujXm0d/VNsxQLRIMihgGArmRqF20BLxQiMBFuqRnYF&#10;NQYrsk5huoM5FoZ6CNgyJdgypIfXWoItG4ItO4ICbRt21z4EMGw1BCCi1BVW4eaY5lKIOUFN0IvY&#10;TnbdrbKrGCm4fWzKUtmVH17qRpbtmn0Gy9MOwj3JADHVq5HcaIZwgi3u1a4jKLAhKOifXffDWw1b&#10;scmx8HBzxlSHbMwJpM5BeBvZdZfMrlRfFfJ3q6rTrtLDS7Jr4l44mq1FiJuTgK3E0FAYceeg067K&#10;dtRWpICtQESscMailbxuqxLzQjZDL3I7wRZBQZwEW8r1lTsPz7wzQbQdPDL93mIX6PjX4+055hix&#10;wofgrRZvz7MUI928XIDjvD7VCCONAsSo+LsL7PD+UjdMccrHiGXeeGuuOWZ4VuCDZZ6Y4pyPt+db&#10;Ysh0YyyI3o1hC+wx1aVIwN2Hhv4E3CWYaJuBVyYswbv69gJo3pprgT++MRK6BIvaeZWrE7aEXVUd&#10;Lrbr0qBmmE8ygOusNfCebwFbgi0x5UWwZUuwpWRDbVkSbK0k2DJNPQR9nwZMojzq+EttK9dVdcdA&#10;AliF/N2KEqNb1LZ2ASx3DE7DMOcMJtsWYLJdhYCt+QRbKwi21hBsWRNscRvgmMPLCQ7DkcCLbciw&#10;FZiz7ReHrXv+9P6MWWOs069MsE5NnuaYn0CVmGCLHtJ3dNsoJZ9gq5jgSkGeOQRb+QRS/ZRpMsFC&#10;JjUEMnEld9mQA7cN+ViXFQ19X1dMd81XvfqtHilQjRLwqJZsWibl2rVEJiU3bT9tyf37CtuTBGil&#10;q0cJ1A2sUd45zHIPwmxPWyyO9MWy+ECYZhJsBRFsxRJspe+mhpagQMuG2uIwAaUpSG4IRGy1F3zS&#10;1mOZjyd0fGswP5waWnpg8PQrT3WpGlnK03XaVbKDtj203eV+2pL79xW2J3XZlXuzkl3PwCLCDIG5&#10;y5GwwVSMbIWXE2wFE2zFERSk7+mXXVk+sQRbeemIT01EkL8v1tq4YRY9lOfxtHe0Cra6OgaUp9vM&#10;rqppLpVdV+Wfw/rVpvCytUK4hxuivT2RGEKwRfVVsquSDZUUaeiF5PVBiDFyh9vctZhpm47ZAU0E&#10;K9Q5ENNd+8mmEhRQGSRR3liL6SH7xjQjajN2YKprkYC0Dw19MdYsTvgPX+KKDwzcoR+3lyCqXLi9&#10;PmUFFtH/wFNvjcV7Cx3o/u0UazLZj6Hp9akrRXiG52ffm4z3CLL4Ho9Y7q2CKgKXZ9+dTICWh4l2&#10;meTuJa7Pa0JfGb9YrOGU8teTpClErq8ryK6GZNeV1OFaSWWxpeu76ayF9zwL2NglwiiUYCuRYCuD&#10;YEvBhtqyTGXY6oBpegeWhu7AdNt8AsNSals3ydrWUEamEQAA//RJREFUA6KuLpVGhCRR3q5F8rIp&#10;uWn7aUvu35/wShJLCdQAK3ViDXPPibXAY9dmYarjBoKtZsz3a8OKIIKtKIKttF2dbYB99gHY5xyC&#10;DR3zG5q8z1YGwVYBgVR/lDsIsPVr0jMT1id8P9mxoGqaS3HCLM8q1UNaYYTkjm5NDfbIlnXGLjjX&#10;5cC9oQBWxclYGRuIOe6O0PEsVA13c0PLsMW9FukfSUP0EBDSdh8Aiam+QRJPdakbg1V5F2BWdgVz&#10;PIIx08kC+qEeWBobgGWJQd1Gtmz7MQLDYXhkK6UpCAkbfRFR5gDX+JVY6e+O2b4bVKMFPALDUCAa&#10;KMqPhgbRpiwlewyUpN4sPbhW5X8G65pvYR5qAs+UJYiqNEFi/TrFka3+2JXF04gp+elIykxGTFQ4&#10;vF2cYGrlJvZL4lEMfR4tUI9q3Vi7UrpK9hgoiYcXAQE9uIwLPodV+UWsXb0WzubrEezqjEhvd0T7&#10;EmyFXdvIVsRKgi0zqq+rvRG4yAaW01dgjrOq0yUglkdgOgGW4IFkwKKys53ZnZ5B4niiTQYmWKUI&#10;MJvqkCd2T2egmOZcjOlupVgQuVOEe32KISZapmJ+6BbM8qpSLVUg8Z5UM70qsSThkFjvODe4CTM8&#10;KijdNNFBmWCVjDmBTWK0eLxlohgtnh/WKv63GN54VG7kygBMdS4UayV5NE21bKBLfC7cZB0Drq/r&#10;Cz/DCgIts4kGcJ5lAncCNh7ZsrEn2LqWka2kDqzNPIYVMYcw12MjJq5PFWXVDZfaVoItXq8l6pBc&#10;Ul29FesrpS3aVoJWgqx1ZZcxx6sWo1cnYpJdBXXmGzHDnWDLn2BLNrIltQH22QcFbFnkdMAkhepm&#10;0S5ktZxTBCslDQZs8d9jD/9pyMjp7iVf6/g27pntuzFJLKwOaVFQk0xK/jIFSaKwrG7u6nOZ9LSk&#10;EbaHOIMjWTml/GtLHqY/6ha/h+tpSB7m2pVamIjU0jJFeeXlwrmwsksFClL7uZDWpfKC2YMass3c&#10;A9eN+fBoLIZDZZbY6mBZhA/muFhjtnuE+FAv74ItXj8X+/yo9k3pUdwrlKR9rqhPuslIpi53eVit&#10;eHQdo87ry9x70arcszAr/xKem/8Gs7w2TLM1xywXKywM88Sy+CCsSAzBiqQQrMuO71pbxGs1uNfF&#10;jUGvOoDA8jSkNocgtSkQSfWeiCi1gXviSlgErcDy0Ewsidkp3uySvyLdozTs1YNbN2mWV27T7naV&#10;wmvGY5terV2N887BquoKvFp/hFNuIWxCdOGVugyRFWsItMwItCwIQi0RUemPVaG1WJ+wRdWj7Zdd&#10;D8I3vgSpBZlIzU5DcmIcokOD4OPoACtTUyx3S8Hi6B0EAYfEW5E3wq6snu2qdKyya1ceutx70+r8&#10;87Cp/Qa+W/4Gu7A8mK1aBVdLC4S4uiDKxwsxft5CSeHhMOb6qrarkg2VFLnKF6kWoUhdG4BoQw94&#10;L7CE2bQVMFjpC73ABiyO3yeAaRlB3wp6kHaKbKwtMfrGD1vhL5dmuAUEHKowkptW+G7pS35Kbpru&#10;vA3FHJ9qLInb32M+WStzzmBd6UW4Nf8I8+ANWDFhMcwmrSDQWgvPuRbwmmcBHz1r2Dokwzi8DhbJ&#10;27uAoA9Zp+/DquRjMMs6CePE41gSthezXWowYW0KptjmQT9sEwwIDpcRoPRZV1nyeqh9rqju9Uhe&#10;V7vqqzy8Vjy6ztXWV6Oc02TTL+DW8iOsS85hglkqxqyhMttXYqZbM3XkNwupFsjXwDSGO7LUMVC3&#10;AY757bAtPQe78s/hm9aM+IpDyGn9XBGslDRYsHU/6VnSex+vj7Jel3P8R9f6b39ya/hLj3InefSk&#10;xu805C6Ttl+nmnrTXxXlVk956UmUj25SCqcgUTaF63WXUl61pFTWaxTnS0lK90A7jE/z1/Bp/lZR&#10;vpv+QvquX/KhsN4tf4VPy/daIrfNlN7mv4hfr5Zv4Fr3BWyKj2FNEjWGIZUwCKAeq38RVkRthFHC&#10;JqySK1EtLXcOdzVamdCi6C5X57V6kLFcFF7jXCYOuyyoRJTLgH5XxdTDInsvHKvOwr2RAIxsLont&#10;4dn0F3g1fwfv5r+Svic7aspLWxxmE92fzV+r9RW5XYJLzaewzN4Fk5g6GAYXYXlQIfXsSihPTVid&#10;1AwTuZLVouM1MmmE6YdWJ6nSvh51S1fKm5ZWUzkMg4vJtoVYGVqKtYkNsCs6APe6c1RfL8Fv0xX4&#10;bVbJdxPZt+k7sgvblER2U5JPyw8a8qX74E912b/lL/BrJvho/BoeNZ/BLu8g1sbR9YPKsILq6nK6&#10;t6vp3CS+BWvUMqE61ik+l2n1VYvKq+jeXdrXkiTlq1OUL21xXo1jG2EYWIzlVK6VweVilNUu7zDc&#10;qy/Ap+Er+DV93SWus1xXO//XNe3Xk/zqv4Z/g0p+9V/Bu/YinItOwCxxK12zAst9i7A6ZhOs8k/A&#10;q/YLDXmQ3Gs/h+uGi0IuPYnSdCW5UXiWaw3FIUnnKrE/icK70znLVUgVt1Pkz2Gka/Ixx+fwbpym&#10;Wh4kT3JT6aJKG76AN8m97hJscg9iRUAp1ZkSrIlsgG3WQbiVn6NyXYJP3ZVOeTdwO/AdtQl/FXW2&#10;2/+8gjisB7UFniT+peconDdcgXXhJ/T/Qp1Y6mws9ivDYt8SLAvbCMP4VqxUUpymDLVFYXoTp2EU&#10;v0VRK/upbnEJ5pW0krQ0qBJL/MtI5VgZ2YR16QdgV3aenitfw7XhLzJ9B7fGv5Bd/gJ65pKN/kpt&#10;5Y+IPvhPeOXthW9KPcIKtiO94VPkb72IgrYv+6XcrZcU4UpbVwtb/MfA9TRpCOld0vA7un10oHAO&#10;DlQ4KCo5ew1CCz36LcuoWvilNmjIK7ESUTvNkLDHDgGNxnApXQSrrDnU0E+BYfh4LPL9CPOcP8As&#10;62GYaXV7ScfuXcxxfg+6Xh9A328EFgaOwKKgD7E4aKTQkpCPYJ42B8st/WDllw6vhFrRAHTZT37c&#10;JQ5TVLMUBw6MJA0nvUr6E/btewI7d/4Omzc/iLq6B1BWdi/y8+8ZVOXlqaTkNxgqKLgHpaV3o7b2&#10;bmza9Gu0tf2KynwXdu++C3v23IW9e+/C/v13Y0PDO1hpHQCbwEx4J27QsmvPyvSnul9ghANpy3Ag&#10;dDYOeE3EPofRaLMYjsY176Bs+RvIWvgKUvVeQrJu30pSS8mvNyXNV0nJbzCUQspc8DIKFr+MyuWv&#10;oG7lK2gwehVNq1ivoZnUYvwadjmMxSprX9gEZMA7aQPZrH92rX/lDRz46CMcGDYMrS+9hNqnn0bx&#10;448j/Xe/Q/Rvfwv/+++H6z33wHGA5CCTkv/1iNO0U6uvaziTPEgBv/41wkkxv/oVEu66SyhJrfT7&#10;7oPvDD0YO4TCKbwQPskbFW2oLbe4WhiF7YJNygGsCt6Hhe6bMdumBlPWFmHcykx8tCQO7+sGY5iO&#10;F96Z5dmpt2XHAyd3BberlI7meW/5HDbbB+/OC8bwBZF4f2E83l+UhA+WJOODpSmkVKEpa6mza+kP&#10;c68keMZXd7UBaQ0IzGhBVPFupNafQi6PailAVU8aTNjiv7tJvyU9RvoD6Y93dHvoSusSXNkVoKiK&#10;BntktEb1W555+5FQ1a6h6LLdyLvgitKLfkjusEFomzG8Ni6BQ9l82BTNhnnONJimT8bqpAlYnTge&#10;qxP6L2MFt950teGvS1yWJFKySsYp40hjhVbT8eqU8TBJnwC36sVY75lAoFWD6NL9iK88omG/+CrN&#10;c+FGYVr3rcGVK+NJo0hDSX8mPUl6DJcv/w6XLj2Izz67H2fP3id05szNq08/VXbXllSW8+fvobLd&#10;g88/v5v0K9Jd+OKLu3DxokqXL9+DA0feF42sT3I9YssPdrNrT6pLCsSVTZa4UrsWVzIW4Uq0Di4H&#10;TsLnXqNxzm0kTjl+gCPUMThk+Q4OXoUOWKik5NeTrjb89eqw5dtot3oLHdasN9FhNRRHSces3sQx&#10;Oj9h8yY+D5gKK+94+CTVIab8gIbtVHVV2c6H33gLVyZMwJURI/Dpa6/hwLPPYtsf/oDmxx5D3cMP&#10;o5yAq5CgI+8mVa5aSn69KZ9UeO+9KCbgKiXYKiHYKiXAYpWrVUugGa9rKAA2KKsVcRWHFG2orfCi&#10;A7DM+hw+lVdglXYJq8JPYbHPfuq8bsMsu02YalWPSeurMc6kVGisklYXq6TkdzVaXaKSkt8ASpRD&#10;XIuO15STWwXGkD4WqsTHa1hVQnOctmKtRyJcY8oRVbK3026J1R0CsrI2nUfe1i+Qv+2SIlT1JIat&#10;ivaMPqWCrbheRc/gXv9+dUe3j/5zaCX+czJGUZv3eKHsUFq/FVJzFnlbvtBQZsspbPi7P5r/GYXC&#10;i25IOmqO0J1G8G5ZDLcGPTjWzIFtxSxYl8y4Rk1XcLs5ZEV5syyZBoviqTAvmkKaDPPiyXQ+RbhZ&#10;lk1D4FYj2IfkITSPXz8+I3pZ2jbMVavznMIcPmOF//xnCmk86R3Si6SnSY+THiU9hH/96wH8v/93&#10;/22oe/Hzz/eQ7sZPP/2KdBcd30Xud+Gf/7wL//M/9+DcF6PgGFYIXvyaTY2qkl2VtLOA6v5BZ/yn&#10;zRb/KTfEfzJ18T9xM/BT6AT8GDgWf/EluPUYgS/dP7j95PY+Lrm9h0uu7+Ki6zBcdHkHl0hfugzD&#10;ZTr/yu1d/BQzC65huQgv3EEPq3OKNmTJ6yvr87few3+mTcN/Ro/GX4YOxbnnn0fHU09h3+OPY+cj&#10;j2DLgw9iE0FHyy2iZrWU/LqJgKuZYKuZYKuJYKuZAIu1Sa02CpOzxBRuMRWIqzqMnM0XNGzXk1Lq&#10;z8Kl8meEt/4HrqX/glnqtzCMOItFfh2Y73EAs112Y6YDrxdtvSpNVUvJ76aRTSumWLdislUrJlm2&#10;YqLlZhL90vlEqy1CC3zbYRNcgMDMTUhv/FS0AZ1t6daLyCdwuhbl3EDYuvN3G/2hfZViJWBt2e+j&#10;WIl6UmjdhW4VM6v1NDb+HIjN/xOD4sseSDlhifA9xvBtXQqPJn04b5gH+6rZsC2bedvJpoygq2w6&#10;rEqnEXQRXJVMgWXpFDqfKtysK6YjeLsxQUEBwgv44UU9LepladtQWxym47w1gKmkCaRhpJdIz5Ae&#10;Jz1KeoiA6wH8+9/334a6l0DyHtLdBFe/EoD1r3/dRe53UZnvwn//ew8++/JjOEUUix5tTutn/bIr&#10;a1cR1f0jrsBOe6DSCMhegP/Gz8Q/wyfiH8Hj8L3/aHzj9SG+8hxx+8njAwLJ4bji/h4uu7+Ly27D&#10;cIXEkPU1nX/r8R7+GTcbbhH5iCjejWyyq5INlXTx7eHA9OnAxx/j+zffxIUXXsBxgq2DBFt7CLba&#10;CLZaCTo2344i2NpEsLWJYKuFYEuCrFa1dlKYfIN18IirQkJNh4ABJRtqK7XpAtxq/oXIbYB7+f/C&#10;Iv2vMIq6gCUBx6HndRhz3fZhltNOTLffdvvJbhsB4TZMsdmKydZbMcl6C4l+bbaR2oQW+h2FXWgR&#10;grJbqdN/tt9tQF8aVNia7b31iVWFn+/x3fvPf2d+8c+/5Vz814+5l9S68q/vNfXv73PJP//iv/5G&#10;v3+XK+/Lf/3A6oz75b9VutSlvIv//hsrm9LoS5wPJXXPUy/66l9/7ZTaLefKv37IuvKvH7O++nen&#10;KN9/I3f2E8r9isqpLSp7Hvlpi8L/tTdlkzIpHIvOexXlUyW5HbXFNpCkOu+6D5ck/Zt/fyz56ieU&#10;fPVPDRVf4d//h4IrPyOfjvOv/EtRuZc1lf3lf5B3RUuXSZRm/tf/Er95V/4fUj/7B5xa/gL7TX/v&#10;lPM2tbaqte0fQi7qX6GtrJ/htEUlx079BKetP4nfTrX+g9LVlJ2WOD0ntRxb/05pqtKRp2W/WVl2&#10;LX+jNGTi8x5kz/5N3yPi6I/IvvR3stU/OpV35SfkXiK7XP432fQ/3dTNniyyaQHFK/7mH2r9HUVf&#10;/x2RHd/DauNf6Zo/wpZsakdykewpsyvbVC5hhy0sKru63Cobqs61xe4OZAO57FhkU7a7lCaLz7Xj&#10;SvGFLTdpivNst5nqBIl/xbmkFk05UNp2zX9B8tkfqPx/RTGp6Gs+/oHs8zdkf/FP5Fz6N3KoXuaQ&#10;zXJ7UB7XW7XyL/0/6hT8jOIvSZd+QtHFfyDhFNmz8QfK89+FXR2ormjYVC0luzrL7Cq3gThW26LT&#10;JiyygVx2JFuur5spTUpPSle6X85cX2Vpa98XSeJ/gPLPZRC2ldtVSxzWtv5bJH76Iwo//xsKvlCp&#10;UOjvnXbNJXv1KLarTIXnqY7S/33Rhb+j8BzdH7pnPtsu0/37ka5J/x90Xf4fdJG3AXKbtnVJVbeo&#10;vJJk5WfJbcrqXse67OqgtqtGfZWl2ZkG21BJbC+1TYWE/ZTFaXu2/RVZZ35EwXnSBbIrqZCUf/En&#10;qn/URl75H8V2QEls15wv/0u2JtFv1qX/IPn8P2Hf+DX9f/xN1FWW3J4adpXZlMXtoPM2Kre6/FI7&#10;0JddO+sYSWpbpfsm2ZXrq7yudqbRaccuiTSkeiqJytFVP2XicFTW4APfI/OLfyHri3936eL/IOfi&#10;P6l9Jbt++T/CXhlf/A989/8bjpVfIKv1i2sCsEGDreGGYS+bFH/+t8jD31VWf/55/J7z5+N3nz2b&#10;cDOJ8yTP1y+Zx5vRPr3p/MkSnD+9uZsukHYc24jNJ9v6rcr9Z9DUfl5DDYdPY8ulBrR9tQnN5zfA&#10;oXAjHJp/QsxJoOSvQNkPg6jvZVLyvx7J09ZOX+u8lM4LvgHCj/4XFuVnkb0zDbm7M5G7JxPlR4pR&#10;0LQDlTvbUX/oDBqPnEcj2U0ubZs2UZgDZypx4esMnP86FZ9cjINDxWF47/wPUs6rrie//oBKKq8k&#10;pTDXI6X0ldxIXH+yvgS8d/0bXuW1OHPZG2e/8iH5ov1cMoqad6F611E0HDorbMa207attnbtpPp/&#10;YgPOt1fhzK4i2OcegOf2/yGgu43s2od7CR2zXf32/i/ccnfiaG0cjm9IwPG6BJzelI3C5u2oJLvW&#10;k12VbKikjth4nMvIwLnkZOyKiIVV0XkEHmBA6LruoEmhjAMmpbSV3EjF34FgCHBu+gEp3jHY4eMj&#10;tNvfHw0FpSjatAe1e09Qm3lO0Yba9XfDwbMo3HsZlUe+RuHuK3AvOQGHpr8j6vh/xbXk1x5w9VDG&#10;AZE8bXn6Cm5S2xpx7L9YV3QBYaX7EV3VLpRUfwp5TTtR1nYYGw+eRgO1AQ1kt5qOz5B08FuYlV5E&#10;/IaTVw1cgwVbv5ofsvUfRmlHiu2KO1JCW0+kpLWfSMnsoN9jJzWUQcpUUodMMncOz5Liys+101Vy&#10;vy5J+Zf/ypTBIndxXcp3p/hcLclfnjclt05JaarTF9dS+8ntcqMkXXtneyF2Hm9WVNnhWuR3tHap&#10;vRV5ahWoz1l8zErc9QlyDpxBDkGXpMy9J1F0fiNKPm+CX0OZ2J/IpuYb+O34D2KOAQmn+lYi/xKc&#10;CWn7faKW7Fj4qcOKuFrSdutMQ4qrdpOHEW4y9ebWTZSXGGoMvNv+BbPyy1gc24yQLakIa0tHwv5C&#10;RG7chqSth5C1l+y3/7SG/bqJ7Jt94DQ2nKzAzkvp2PZZEqwyS7A69wwcG39EED0gO23Vh0SepXOt&#10;/Hb6q6URVsuvtzCShBv/ysNoncvjJ8okuSkp7OD/wqX5H1hdcB4praFo+8wLOy/6oumTJETWb0fy&#10;tsMqu5LNtOumZE+5qrY1Y1dHDbbvr8DK0AoY53wKx/ofhF3jFa6vJA07SGVUu3XaQy2NsAr+nVII&#10;0xlXO4x0rnbrDMfHWuqMo6XwwwRam38mu16Ad1w6mitj0Fodj+2NmYiq34oktus+rq9qO/ah5qg4&#10;7Eyl+hqfiBWRrVhb/BncNv0/cf+Urq8tjfKypPKp3YS/+n9WKaw415JGGCkNbXftY/W5drj+2DT+&#10;BBC0739hX/89VmSeRKaLB8q8vFHp44/snBJEN+5A2o6jyN73qaINhWR1NX33J4je8QWS9n0Jt/LD&#10;WJ7SDuvqb+BLnQPRtirkQVvdyipJ7q9W57HMT+4vhRFuWmE03GX+8rjy8OJYS51xtBRNnVivtn/D&#10;rOJLLInbCafifXApOwjvmmMI39iG+M0HkLnnFLKpbc0iJbWdRlj9aTiVfALD2DZktpxXhKqeJGDr&#10;CAFVH7oq2BqqaztjtveGy7O9SlKXhDcnmaYfSAxoOZsQtFWlEFJoD2I/SUr+N1JBmzQV0qp2l0k7&#10;jrbk5bkZyiSXdvkksR/ntbdytuwqQcu+zYrK2r4Rybu29VuhzWeQsPW8hmJbTyPteCPSjzVCP6QQ&#10;CyK2Y3nyEeqFnIfH5v9H0PW/1yx/Bbf+iOP1Frcnf/+d/9U8lx33qu3/gf2Gv2Bt4XkYZZ0CfyDW&#10;vjgGnhvTEbylGD4lOxBa147YzWcQ13oO8VvOd5Nkz3hSHKnwQCWaTqWjbF8cZnnXEsDtgWH6UVhW&#10;XIL31n/TNfm6t4b8d5Bd5W7CZn2Ly2lW+gXW5J8Fb96qG1SHjUfd0fyJLyoPJcO3dBfCNnaQTc8K&#10;u8nrZU/KrduM5p212NBUQnatwaKY3TBM64Bl2UX4tv1HMR83s7RtK+qs7FxJPtv+TfXoMtn1nNiw&#10;UzdgA0rSI1GTE4+Gsmz4Fm+n+tpB9ZXs2ktdlavSJx5NERmIdY/B3MAWLE3Yh1WZJ+BQ990tZ9dr&#10;ra/um36GWfHnomMkdlm3ikGGpQdy7fwRn1AG//I9iGw8QTY8p2hDltzOUS1n4dt4GcEtlzHHs1Td&#10;th7G2oKzcGv5STEPN7O62bUf4rpjt+FbalsviE1U+Ruay0LrsT7jMGzzT8GreCeCag4hZtNp0QZE&#10;bzoHv8pP4F7cAf44/bL43YiuOIRcfitRAayUNBiw9ethuvY+U11LTk52yEqe5VGcMMe7IkE/qCHB&#10;tuRUgn3Zp9evEpUc6VhJSnGUwvUlpXQGQ31d21ZBcn+5lNLqSUrx+yWyfVVzEapaNwlVb9FUfGMd&#10;Ilq29qlwtTyqziB44/lOhZCCNnyKqH31CN9Ri2mOyeLjsfNDW7EgcjuWxu+FXc1X1OD+pQ99q6mN&#10;5MZS+9lUXsICnxICmm/UblcrKW06Jijq7n8N4nTUWlt0AYaZp6g3ewrLqEe7JLkdyyMCYVOSAo+6&#10;IjhmbIdXyREE1pL96s512bCuu9imrPRtFag4kILEDaHiW3FzA5vFJzoWRu8gODhCeVCXp7NssjJq&#10;uEvn2uryc+xDmvG0RA2hyg78++1VxOtd9rXfYFX2p8Kuy0kGGSegT2UvaHNC5UFv5G1PgmPWTniX&#10;diCI7CrZjSXVTSUllbSgvKka2cU5ZNdi8dkWPf70SRQ9yFIOUR2T7MK/2pK787GSuvzlttBW93ha&#10;6rSr6vjq4vYsLt+qHJVdub4Ku0btRGJoEAoSY1CRnQWnzDZ4sV03aNq1N+U5xKLCKxWOlhGY6VWF&#10;uUEt0IvYJuqracFpdd4k28jF7nI/6VxbXX5yWyhJM56ChC0oPS279hpXy47asqm6InZI76yv1DlY&#10;4JCNyJWuSDT1QXBIKZxzdsOv4gSCN5xVtKG2AmrOwrniS7hVfYYJlkmY3dm2tmFJ3B7YVF9R50+y&#10;nVxydz7uSV3+2raQSzOOgjptoUqv33FlNlQSTx2yXUXbmqFqW/X9m2EYfRCmqSdhn7ED7oWHEFB7&#10;mtrXs3ApaIdTPrWPOQdhk7lXfIg6pHC3eDlJCayUNBiwdffwBXb+U92KTkx1zE6SYGueb22CXlBd&#10;wtqMAwlmWYc7tV52fKtIKc9yNz4eyHJJ6Q10utej0roclDbWKyqythJBG5u7VKeW3E0m55IT8Kv6&#10;RPQcJPmUH0PI9mr4N5dimkOSDLbasChmJ5Yk7MW6wrMwL/1cyKJMLT7up0YbuGJdwafieFnMVkw2&#10;i4JZ0TlMtYjFFPNorKfjGfYpmOOaC9OcE+QfCf3ADViVvA+zXbKxJusYJq4NxXzPEhhEtWKWYwZ0&#10;vcu6XacnSXkX+Zf9sngky5B68NqwtdDfE+tz4uBUkQ2rxM1wyd0HnzKyX8UpDfv1pESC5MIdcQgv&#10;8dWCre1YTHY1SDoAs5LPuuVtIGVeyul/pj4ezGt0pc8yKyZ4JQgwJFtqwBYBUXqjFYp3uiJjUwys&#10;k7fANe+Ayq4KNlRSTO5GFNWUICkjGdPdSjRga3HsLpVd6fry/Cjl+3olt6u230BIunfycphTfVHV&#10;VZVdO2ErehfCvT2RFRWGopQU2CRtggvbtbz/ds2wDEehczys1gVrwZbKriszjmrkRSnP1yupzKrj&#10;wbmOtk3ZjUea2K7asKVrm4HAxbaINnSDr28+bFO3waPwCHzLTyraUFuepSdhW3gB9gWnMF4Ltrht&#10;XRy/R1xbOz8DLbldVefdw1yPpPTl5WAZZ3/SaVc5bM1xr8XikF1YFdcOy8RW6nTtgUdxB5zzD5OO&#10;qGAr95D4ViLDVkBOG9KbzyKPQKo/yh4E2Lpn+AKbgJ5gSz+kLmFF3PYE4+TdA69Urd/bQVyWm7A8&#10;hdUZKKyrVVRoRSn8quu7q0brWH1un99BPd7jGvIoPoKALWXw3liAqT3AlkHSQazKPkE93DPXpNU5&#10;JzHRPAbD51vg8effxJDJS6HjkoMX3p+KhWFNmO1WgFdGz8WEdWEYtyYIa/JP4/0F1pjvW4nFUVsw&#10;zTYZb003wgsjpmEigZpx5lE8P3yS4rX6K76GYQZ/l5AfXt1hS8/bFWsyImFXkg6z2CY4ZO6CRxHZ&#10;r+RYNxsqKXZjHnK3RCI431MRtpYk7BdgoJS3a9VaBbcbLZO8T1U2VYKt6B1IrjOj3qcjUpoiYJ7Q&#10;AsdsVUPrVUZ260kyu0Zk1iCvogCxKfHio8basLUkYZ+or5wPpfzdqlLZleprD7AV4uGGtPAg5CXE&#10;wyKuEQ7qB5jcdr0pdX0wcu2jYG4aoAhbSxP3Y3nKYZjS/41S/q5FN0N9Nc4hwFK3ARqwlXYc823S&#10;4LvAEuEGTvD0zCYw4E7XAXgWH1W0obZcC4/CMvc0rLOPYoJlsiJscRtgnHVSMW/a6q+9fnG7iraV&#10;2wCup91hS8elEgsC2rAi6iDWxzbDKmUbHHL29wJb25DWdEYRrJQ0GLB1b1+wpR/SlLAoclPCspjW&#10;X1hbtX5J0ZLfrSx5ubTKNkDlyylPRk51haICSgrgWV7Tb1llH6QG4IiGnPP3w7ulCG412Zhil6CG&#10;rc3dYGtZ8iEYpncI6LpaTbNPxxjjAAKpEHy4xAVjVwfBIGEPwdN06AU3YKptivB/k4BqlnshRq3w&#10;wjtz1mGOVykWEWwtityCDxbaYZJlHAFZBFakHsYLH0zHfP8a6Ic2KV6zV2VRQ5B+TPXwUje02rA1&#10;z8uZ/tFDYFmQhDWRdbCmXq1zHtmv4HA3GyopoiYTGS0h8M92wTS3EoKtJhlsMRSoYGtZyiEYZR5T&#10;zuctppUZZFNhV25o2abasNWGuGpTZG22QXxdMEyj62GTtl1lVwUbKik4tRyZJdmITIjGNK1pRDls&#10;cX29beyaSfVUqq89wFaAiyMSg3yRGRuFtVEbYM12ze+/XRPW+CHDOhTrjH17hC1hVwIuI8qPdh5X&#10;55xAVP0pRNSdgrGW37UoruGkxrmUZsk2TffrkSHXV1kboA1b86xT4TFvPYIW28HFNQ3rYhthn7kb&#10;LvmHFG2oLQaGdXSvzNIPyUa2utpWCbb4w+kr0toV83irievGis62VRm2pjmUYq7PZiwJ24PVEXUw&#10;S2gdcNgqP5Lep0p2OCgCllxq1mLYcuwbtsJbSJvu6BZVVkkisirKFOVXmAf3kqp+yyKDKnTeIQ05&#10;5uyFZ2MBXKoyCbbie4UtbmiXU6OwgqDrZtCHBu6ikVLy0xaDouqYw7f3CVtzPZxgmBgMs9wErA6r&#10;hWXSFjhmk/1yD3azoZLCKtOR1hgEv0xngq3iXmGLRwxuJrtej3qHre2IqTAhCLVCbE0gTKihtUre&#10;prKrgg2VFJhUivTCTETERhJsFfUKW8sJym8Pux7tE7b8nOwR7++N9KgIrAmvgSXblR9gCjZUUpyx&#10;D9IsgrF2lU8fsMV2PdItjyZZHYjccEwc+1R0oGjLMcRtVJ0f6DgJl+IO5G06hrpd/DDuQEbzMTTv&#10;VR3vOnwSgVXHUNBKZaRzjpu3mcqqjutU1IH97Sewdf9xNO05jtWZHTh87BTMc1XXzqd4/JtF6YfX&#10;HEXbwRPiPKT6KPa2nxTHyiK79gZbVqlwm70WAfo2cHJKgWlUPWzTdsIp54CiDbVll3UAppTOutSD&#10;fcKWqm3tbtdbU73D1lTbYsz2bMGi4F0wDt/QK2ytvGlga5Fzj7DFGm8Wk6sX0iAe2rPdS1Ln+tYk&#10;aT/MB1yhLQmPPvPyORXoKfj3IA7/2NOvnuH4Sv5y6VOYidbJOUp+t5tuBGx5Nalhy773ka1O2LrV&#10;RQ3CVcNW4lXAFjUU1wRbt7o67Ur2FHbVgi2qT91gK0kNW2QzRVtqKTCp7Oph61ZXn7C1E36OMtgK&#10;I9iS7KpgQyXFymHLk2GruXfY0sqjSWY74uqOEgi1I6CyA6uoQ5ND8JO3mfKtDhNGILRxF4EQHYfX&#10;HoUrAZhjYTvKtx2HZ1kHKtqobORXuf2EgK01lFZCwzHU7DiORPrla2w7eBLFBGPsnlhPkEXhg+h6&#10;nqUdsM2n46oOgrbjcCRAY9hbn90u/KR8aqgP2Jpvn6UJW5EEW6lXAVuZ+ztha5x5Qv9gSymft5Ku&#10;BbbiCba4rmrDVibBVjLBVvZWaksJtrYRTPVD2VtuJGz5VifM9SlPvPu+3/ztseeGnNILrEt8dYz+&#10;llHLPMp6hJleIIdB6IkX3zk5yyE3Xcm/UyEtCXr+NYkPPfH0JV0GOzpXDKctCjfXtzrp4Seeu6jn&#10;X5fYax7FNeoSn3x95BG94Pqew94mutGwpd0g/BKwVbyVeryy8zVZqt+UxqMa7tesfsDWHHfHgYMt&#10;sWbrDmwNPGz1Po14+8CWrL7epLC1OqOd4OcoHAhyfMrbYURuKQRE9gXt8Ks4iojao0hqOIryNtX/&#10;dsPu40hvPgYbAiSnwg7yO4bI2g4Ky7B0DKmNxxBcfRTOBGQMV/7k7lHSjjqCNd/yDniT3EtV1zYi&#10;sOP0+LiijeI2HYUdXZdHudZS2+FarJnXTvUBW7oO2QMGW+PNE7Xa1l3/Z2Frik1Rv2HL6GaBrXfn&#10;WXXBllsXbM0j2Jphn5F+329+9+0TLw879t4Cm+oXR85uG7HYpYJHux595qVzjz732unnP5i1cz6B&#10;2IOPPnXp0adfOXP3fQ/8fQYB1XTr5Kz7Hnniq0efG/rJw0+/dG6ydWrWPQ88+APFOTPaOLDo1TG6&#10;Wx97+qWzFO/LMauCCsebx+fe++hjXz38zMvnhumY1j342FNfPvjUcxfuf/Spy+/OMdugF1iTeN8j&#10;T16m+J/e+9tHv9P1qUgevdKv6LcU/1FK5+mhow7OditMe+jRp7/UJeh67t1Jex5+4qUL91M67y2w&#10;r57jWZ7ywCNPXX7oD899ft/Dj30716sk9aEnnrrEEPnSyJnbOV98zbGm0XlKwHIr61aALWtqMDOp&#10;4bSj3xRqJFObjsGNGjhu5LgRtczlhviYgCUXcounRpnDmOeo/M3JP3vTcZhSw+hBvVCGLd+KdhGG&#10;G+PN+05Q/juQQPG4Ac6l3rJ0bb4e/5ZR75h7tVktx7GSziuoUc+iPHFvWArbqRsMW1NdCu/AFkPB&#10;oMBW452RrQGHrUoZbO3oF2xdrXhaUcn9hqo32OK3Ee/A1tXrqmBrd98jWzyNePPCFo9qVSVOsU3J&#10;vO+3D303YW14/n2/e+zr596duPcDffvqWS7Z6U8NHXn4939+89N77v/N97OcstMfevzZz6fZpGS/&#10;p2tVM2SqYdMTL759YtQKr9IZdqlZT77yQceIxU4Vjz392pnxJqGFs92LUu/7zaPfcXyGnGeGjDr0&#10;6NOvnp1iHpur45iTMdMxK+PBx56+PInOxxOIPfn6Bx3iGk+9eE6V3rtHx5gEFd73yB+vTCeIm2GX&#10;kUUA9fVM+8xMhrfZ7vmpDHZ8zuF/+4dnP2egY1B7fvj0XU++/uFhHZfc9IceeZrCFqVSGX7kvBAU&#10;XnhhxIxdekGqadPbRYMNWw4asMUNwkboXiVsMfD4lB9FMsFUXquqh5nZcky1doKOeWSKQWjLAeqV&#10;Ui/XmHrBuZuPC9jiHizDWNWOE1iXzVMQRwVs+Veq1lzwdEOReqSrkHq4PKXAYTgOu3FPmKci1oq4&#10;HYjdSL1ZOuYesG0B934VGvVrgC0Lgi1uEJz6AVtO1FCE9ghb9PC6A1udsMVQoLKrsi21pQFbbv9X&#10;YaurvrJdF0R1hy0LtV2VbKikGw1bN4X6gC09hxwN2FpDsGVDsOV4tbBFwDBOwNbGO7CV3HHVsOWf&#10;vY2eE2eQSyDVH2UNGmw5F3cowdY0u/SM+3776LdTLBJy3p69duOv77n/pw/0bGteGD5l15szjesZ&#10;whi2GLIeeuJPXzDcvL/AruqVUbpbn3zl/Y7huuY10xzSMwiALo41Di567LlXPh2zyr9wllNu+n0P&#10;//7bSesj8yZZROdNtorLe/S5Vz/92NC3hNeFMZgxbE23T8ucuCa44ImX3jk5jfLAsMXXeOr19ztG&#10;LnIuf/Dxpy8yRM20y8r49b33/2OqTVLug4889eUMh4ysX999788MbeNXBxc89uxrp18Zs2DLG9OW&#10;NTHsTbSIy5lpn5354CNPX2YYY9iaZBmbO5nywtfUC6xPVIKWW1U3EramOiRCx+/qYYvXSlQTBPFI&#10;VvYm1UhTWtNR+FeoRpicCIYYkjbu4hErgimCJh7l4lEsjsfQVbb1GOl45zRCBsXntRyhNR3Iaj5K&#10;4MWjVkcRU9c1FcHiNR5b9qugLnfzUXE9HiHjdHlUzLWke36vBrbM78BW/3VDYEtaIB/RHbaEXf+v&#10;w1bkLQVbK/mFFdl5/W7qdNH/bzr9/7uWaHaUtMNet24AbK1JlWAr/g5sqWFrql1J/6YRs/arYCun&#10;bRBhK7ZXqVlLBVvTXQrbe4Kt1yYYtExzTM+YSGD1KgHLOIIfhpWXRs/d9vrEJZtfH7+glUeX3ppu&#10;1MjTeBPWhOfzVONUy/jcIRSXpws/WupWzlAz3iSokNPgUalRK31KOY1Xx+pvnbg2Kn8ShX993JLN&#10;QyYbtEzl9KaubOL0+PjduevrplklZb8906R+tkdh2nBdixqGJh75en3cws2vEtwxzDFsDZm8vJlh&#10;a8wqvxK+NueB8/7CiOk7X6Hz93Sta+5/5PGveARNhCVQ/HCFV+nLo2e3vT6OymKblsk76CtBy62q&#10;WwG2rkbrCaykBbO/mPqErY6Bg62sO7A1kLAVcAe2NOrrQMOW2PphEGCrbJtqDZYDdbw2qtdX8Wh3&#10;PR1zp4g7VjxCXUq/vN4qsJL3smpHCXXCvMo6EECdsKrt7NeBxIajYn0YL6Cv3XlcHHMHS/uafaov&#10;2HK8A1tXrX7A1jT7slsTtpSmEVk6bnkpMxyy0+f4lCVPc8jKmGiRkMPTeTz6wyNNUwiQGE50nHLT&#10;eVpujnd5ymznvDQ+5lElBhkGHz7mEauZDuliipAhaibFY38OO9ujOE0Kr+OQk8FuDEO8zoqn+fhY&#10;hKO0+RrCn69B6Ylr2NE1KH/CjcKK9NmPAI/9eTSMoeve3zz4/X2/feS7x19466TIs1ZYHYfcdF4L&#10;drVvQd7surGwlSRgS94gKMHW7aAbD1uNMtjarQhbt7r6hq0dAwtb2mu2hF27w9atrl8etnZ3gy2l&#10;fPYmhij+5SUAvNUDd7ii6o6iaofKnZcO8G/z3pOobDuO8u0nkEBQ1UTn7J7ceAxFW1SQ1nbohHhj&#10;0Z7gLL7+mHjzkBfSc7irUV+wpb1m67pgy6x/sKWUz1tJfcNWey+wxfs+KkwjXhNspfWpkh32ioAl&#10;l5q1eoYtvQAVcM33q0nkNUx6AXUJvO3DfP+aRHabR1Ay17tade5fJ8ThxK9QTSL7S2FUfqq47M/H&#10;Gv5a56r0VNtPdKZPeRDpBNI5SzsN8pfi8bmUx7ne5UlTrZOzGA55SpSP53iVJYs4FHYexZPCcj4Y&#10;tnhrCBa/qSj9SpL8bhVlFCcgo7xUUT4FuXAtruyUm9ax/Jxllr4PjgQLctnxDt6N+XCqzFBt/dAH&#10;bC1LbR80lW07oXHOC+Sl47Daoxp+16u+YGu2mwOWJwRhfU48VoXWiL1g7LL2EZwe6GZDbfF3vYIr&#10;0pDSEAifzmnEnmFrsO16I9UrbFHZo8pXI63ZEtHVAaKhNU/cqrarsi215ZdYgtSCDITFhvcJW8sI&#10;tpTyeCuqN9jSp3L7ONgh1s8LaZERMAmtFnblD/nKbccdhZ4Us8obqeZB6mnEil5haxnBllIeexPv&#10;q8W/vHSA3yzM3aRaMuBV1o6czceQpv5fZyjjl1o27j4pRrz4nN35bUZef1lIwMXrOat3kA3o4R5a&#10;dRTW+R0irHStq1HvsJUFFx1T+C2whoNjElZHbIRVyg7YExjI7dqTbDL2YXXKMZgmH+gXbF2LXW9G&#10;rUiTIFYZtqbal2KWRzP0g3ZhVditDlsEIbypKe+xNWBiaFNyH2xRWWa5FyfPdMpPZc2hYwYsxbA3&#10;WmyTQbZLelEc0suKFeWdnw2XovJ+a33aHnqo7deQbdYuuDfkwpHgQBO2tmvAFjcIBint1yTxqnZZ&#10;hxj2t81rF43tCvqnDKRG05l6p+nU0HqWdCC0+qhoaH3UYXn6wKFAFZf3zLGmuH6UliHFjdpwVBzz&#10;m4dK1+yPlqepwUABtnRc7bAsPgDrsmNhFFKF9fGb6J9/DzW0DAaaNuSGQkh9zo1xUHkKkuv94Z3h&#10;1CtsGaQc6ZavPkUNlpCS30Cpt2v04rcslUe3pAeYJmxx2aPKVhFEmyOqyo8aWhXEquzaZb/e5JtQ&#10;hJT8NITGhGrBlmRXFWwZJB9WzF+v6q3MA6nertGL3wq2aw+w5W1vixhfD6REhME4pBLr1XZVsqGS&#10;oow8kWwWgLV9jGxdU329Eert3vViU1Ffe4Ite4KtWSbw1bOEvUOC6BxYJrdR52Cvog07pW4PrNP3&#10;wJjakjVJ+1TTiFodWTlsKeWtT/VWjwZKvV2jFz9V26oMW1PsSzDLvRELAndgZUg11sW29AhbvIP8&#10;TQFbw3VtAqa4lhzvNo3Ioz13dFsotSAWqSVFivLMzYJTQVm/tTZltxhFkMs6YydcNuTAviwVk+3i&#10;CLbqusHW0qRDpHaV6J+lU5JbH8poOi5+m3afwKa9JxBZe1TAFe8G7VrEkEX/mPQP2ki92fiNR1Xx&#10;KP381uNieoHPY+uOoXW/Ki5DVgOFNctm+FKHv0Yt73yAyWGrHTNd7LA01h+mmTEwDKrEWmoQrNN3&#10;UwOwt5sNtcWNREBpMhLr/OCV5kiwVdANthYTbC1JOqJpTxJfW5K2n7bkYfsj7XjXk1ZfUoGBNmxt&#10;R0SJEZIbzBBR4atqaOM2q+2qbEtteccVIik3FSFRPcPWkqTDIg/y8snLqO2uLSnc1UgebyDS60kr&#10;Oke3ZLAVvROetjaI8nZHUlgojIIqsFZtVyUbKilihTsS11F972FkawnBFl+/t7Jp+8klD9dface9&#10;3vR6kgEB0QqyozZszbNJh9OM1fCebwFbu3gYhdbCPHEbbDL2KNpQW5apu2GU2I7V1IaOt0jQgi1q&#10;Awi2lhDAch7kZdMun7afXPJw/ZU8rjwtyW2gJIBLAbYm2xZjhmsDdP23Y0VQFdZENcE6bVcPsHXo&#10;5oEtpZGtOfSQlqT0AL+jW0cDCVumBFv8CQS5+oStxEP0D3LkulRCwMQbGNoXHEFMnWoDQ+P0I/TQ&#10;Jfemo3AqUm2I2LiHP82hGulikOL9tHgxLO+vFbvxGKI38MaIx2CUdkS8tcS7Q/tWdChe82q0jIe9&#10;pQahH7ClbcNuErCV0gts7cFiAQTK+bldpBox6D9sKdpSS52wFdkDbA1Afb3ZtSK9/7ClZEMl9Qxb&#10;O7E4bq9iPm4vtV8VbCnZUFsWfcFWIoOWUl5uHxmkHu0TtkwItqwItrgNcMw7DEc1bNmoYcsvuw0p&#10;BFs5BFL9UWZ/YWs7wdYnBFW9SM1ad93zxozVthPtsy9OsElOmuZSmDDLoyRBx7c2YY4vgdYd3RZK&#10;yY9FSnGRojyys+CQV9ZvrUneLSqwXFbpO+FcmwO70lRMsgoX30WbF0wNLTUIC+O5N6v8T3Q1Cq46&#10;quh+M2kZPcCWp6sahMUp7ZjtYYclMf5YkxGDFYGVMI1poQaB7Jext5sNuyljH/xLUpCwwQ/e6Q6Y&#10;aJOhgtgwamgZChgIUui6LIW8DIpu5LXUWpraQSBLds1Q2VU/cgvCi42QVG+G8HJfGAZXE8RuVttV&#10;wY4K8ootRGJOKoIJtiZap0LHdwPZtZUeYFp2vZ1tm9JlV4P0k1gQ0QZvOxtEehEwhYZiZWAFTCW7&#10;KthQSeHL3ZGw1h9my1ww1akAswPoYUgQuyB6l6pjcKNtyrrB1zNIPU7twEkBW/yrZxYHR4ateRaw&#10;sY2nzkEtzBK2EcTuUbShtsypc7syoR3GBFtj1kSq21b+5qSsbb3Rdr3R95BkQHWV7cltwFKqu+PN&#10;czHdpQHz/bZjeWAVVkc2wTJ1V2cbYJt9AHYkKzo2TD0s9tm6WtgqO5zWp4qvArbuJj07ziz5x4m2&#10;2Tkq2CpTfGDf0a2rGwFbLgRb9mVpmO8RJBqE+SGbVI1s4mF6YLYPsDpkUvLvTVcT7+rSF41sxidY&#10;kXWayr0fc7yuH7YS6/wRkGOPqdYRqrVw4VuxMG6faIC6ytIfKee5Z3953N6kHU8eV8mvJ8nTlOuo&#10;+uH1KZaTXddFeiK8ZGBgi6cRJ5pFEmwRxJJd9W8bu2qHkeLJJdn1E9JpGLknwcf++mErcW0AAgzs&#10;MMU2XYwY6jIUxB2gB+TV2pUlL4N2WXpy70u9xdP2k0vbXx6vSwxb3OFakUX1lersyumrrhu2jBI6&#10;BGzNdCzEDM9yzAvZDL3OtlU5Hz1LXgalsvTk3pfk8eRxtd0lP6Vj6Vxb7QK2pLZ1QdQejLfI7xm2&#10;eFRQwNZBWGYdxPLEvQjO24HUprPdoKonDQZs/Yr0xDB9Z8ep7uXfTPcoy5nlWaV6SAc03NFtopSC&#10;OKSUFCvKIycbDvnl/daaFGoksvZryCpjF1zqcuFUlQWjGD/Mck/HXOp9LYzbK+bwDVKPKWpZmqa6&#10;hWE3bXfJrS/J4vSZ/gBpedYnMMo9B9OSzzHV3g7z/V2wNC4AazLjxFC3aewmAlN1I6tlw27K3A//&#10;0lSCigCEF7vALnIdZnvmQzdsKzWy/PCih2Ua9aKvWZJdenLvyV9SX+G0/bWlHUY7fpcMc85gTdEX&#10;WJ/VAreExYiuNEFSgznCK/xgGFKDtXGtarsq2FFBXnFFSMpLQ2R8NJydHDHbvRDzQ7dgUcIBqhcD&#10;ZVftMsndtf3k6iuctr+2+pOGSiuyT2N14edYm0b1cY0JApwdEOnticSwcKwMos6BZFcFGyop3NAT&#10;SesDCbqcsW6RA3So08WjhTwtq/o/VM5H/9RTeeTu2n5y9RZG7qckpXDy+DJlnMTK3LMwLb2ElZaJ&#10;MJu4FC4zTeE93xLW9olYGboBZoltsOYOl4INtWWeugdGiUdhknIIC7w3YrpTEeYENavaVjE6qZCH&#10;q1JP5ZGXVclfUm9h5H5KUgqjnYYqzApqW1flX4Bp0WcYuy4Nk2zLMd2tidrYHVgeVI3VUc2wFB0D&#10;ld1sCbRs8jqwrvg8nFM3IbJkH9JbLiBnK8FUP5TZOvCwxX+/Jb0ydKrpwrlB9d8tTTzw3arM4wfl&#10;Msps370qo30Xyyjj6D5Jxukd+40yjx8wSjt22Cj12OFVmcc6VmcfO2qU2bHTKKN9q1zaaf5fkrYt&#10;hD3IlmwrlY63s/1YK9PaD0gyJPuyVqYf3WuUdkTcA7L7HqVr9Cbfklb4lu1RlEPRDthSReyvzPJO&#10;wrrwE7VOwY5kU3AMThta4VTTivXZ5VgcGIv5PjkwTNwHy7ILsKu8SLrUKduKi7Aq+0JT5TLRuV0V&#10;hVXLtupip+z4t/ILEv8qy6bii05Zq9OzVKtbmiKtLknxbDmvVV/2Q1359Gz5AY7VpzHLORj6wWlY&#10;lVoFk5x6rC/cBNN0ajizjsA6/wRsyGZsuy47KsulrA2+tQ3wKKuFdUo6VgYEYGloKUwyDsOh5jLZ&#10;/MpVS7oH9pR3h+rLmqq5IuS84Ss4KsiJf2uvKEqKK6XFYTkdEUeIwrGk8LUUjiTO5f4keX4dN3yN&#10;4O3fY0VkHoxDAuGaG4WA6jQE12XCp7Icpsm7yK6HYJ13DLYFJ0gnhawL2IafaqpAJaccqvvFO+CZ&#10;0wq7qCKsco2iBrsKa8iufN85z13SzE93qcKJOtCLXblcKnt0lVNDartoS9uu7Ka6P+SvEL+7Xbuk&#10;Xa6g7T9ipXsSjGwCYe2fCs+YUvgkVCIgbSNMU3fDPPMQPbDYriqb2skkuUmyKjgF17BGeEVvglvI&#10;Rpi7ZGOZaQgMIjbBjO6FI5VB0269SyqTqr5+2aNduSzOdZrl1JDaLtrqr10dOKwQhRPS9Jck5dul&#10;4Rv4bP4GC03DsGJtOCycc2DnVQZH30pYxW2FadpBWOR2UD08qWoHirr/38tlQe3t2twzMMs/TdB1&#10;EHreNZjtWoQVCbvJLp93Xre/4rw6VFO7pW4HNOzJUtuFbaFYz1hsAwVp25TlRPeGpbofFE4rfmd9&#10;ladPkvIqfimc96YfYF7QgSnW6ZjnU4clUXthEH8YK5M7CET3YF3WYVhS28p2tS46Q2l+hcBt/4Bn&#10;cgMCMluRUHsMWa1fKIKVkgYLtnh06xHSq6ThT7w6fOyopY7zx6zy1u9N4wdQSun3Xx4Kbr1LKQ8D&#10;KaVrXp+Uy6h0bSVtLVuPrTVhioov9ERQaUy/FEiyStoC7+ztGnLP3ITwHb6I3RMKn42usMpaSw+v&#10;RZjnrAMd22mYYTkZ08wnYur6CbedpgiNx2TSFPPxmGY9CXPdpmNJsC6WRy+GYdwSWGavE9M01hHl&#10;8EjfAq+stm421BaHydzggK37l2DzHn00tE1Fce1IpOS+jejk1xGV9CrpZUQkvIjw+MFRaOwLCItT&#10;9rsRCot7Xigy6Xmk5L2Akg2voGH7G9i0Zwha972F0qb5WOWRApuoKnhkbO2XXVlJUeHYWuqK1lxH&#10;NEWvQan7QqStn45Iw3EIMfgYgYtHwW/hyE75qiV3U5IUrk/pj4QPSdFvgKSUPyG+rv4I+C34EP76&#10;HyLCYBTSTMaj1HIaqmxnotZuFpr9VmC1RyKsIytVdiWb9UelH8/AlnlUX6fromLUZCS+8yF8X30L&#10;Ti+8Dts/vwrLZ1+CxTMvDprMn3mBpOx3I2T+1PNC1iQ3Og969lXEPD8EcS8MQfJrw+Cz3BprvDPg&#10;mLARnpnbFOumt1YddkndAtPEI7DNPo410Yex0LMZ09ZnY8zySIxcFIgPFvjifV1vvDffc/A0z0PZ&#10;fbA1zxPvzvXEsLke9OuF4QsCMXJ5AsasycP49SWYYFaGOU4NMHRLhnlIMdzTNqvbgG3wIsjySq6H&#10;f1YrYiqPIK35vCJU9aTBgi3+Y+DiEa4nSS+SXiO9cUe3h05UzseJehdFZRevR1SFT79lm9iCoJxt&#10;GvLLbETSIStkHnVBxLa18Kw2gHX2XJjETcGK8HFYGjQai/xGYqH3h31KXy0lv941guKNUHAfXPE1&#10;F5D0vD+Ans8H0A8YgcWhH2JZxEdYHjkaK6I/hnXOPBjZhcI2JB++aZsQmL2FtBWBWnaUi/0rmlbg&#10;xIlRpBE4fvw1dHT8CQcOPIFdux7Gjh0Pkn6DbdvuxdatN5e2bFF2vzrdQ+ncTfo12tp+hd2778Kh&#10;Q3eRDe7CsWN3kT3uxuat78LYIRwO4cXwz9gsbKZkS23lh7nhROUanMg3wvHY+TjqNwUHnEajzWI4&#10;NpkOQ+Pqt7DBaAhqV74xqKpRcBt8vU56FbWGr6Ju5StoXPUKtqx+DW1r3sCOtW9g57o3cMRtPEzs&#10;Q2AfVgg/squSDZW0+cVXcWL0aJx47z3sfvllND39NEp//3tkPfwwUh58EPEPPICYe+/9RRWt9Ttg&#10;uuceRN99N2J+/WvE/upXSLrrLqSRstQqvP9+BOksxhqXWLjGVonRFiUbassjpQWmce1wyjmBtdHH&#10;sNRnJ+ba12PK2mKMW5WF0StS8ZFBEj5cHD/IihO/I+iX1d1PcpOOtcNcmz5YRFoYR0rAB4uTMMIg&#10;Ax+uyMFIw1yh6Za1MLQNg5V/FnxSmzvbgOC87Ygs2Y/EDSeR0fIZslovKkJVT1LBVmqfUsFWTK+i&#10;Z7DiH0PXPaR7Sfff0e2hn/ctw88dYYpq3O6Kgj3x/ZZv+SmkNp3TUMLGY6j8zhv1fwtD3nlnxB1a&#10;h8BthnBv0Idz9TzYlenAqngGLPKnXrXMFdxuJpnnT4FZ/mSsz5uEdXkTVcqfiPX5k0iTYVY0BT7N&#10;BrCkxsCXHlwJG04hpfGshv1SZMedbhRm93Fz/PzzZNJY0lukF0hPkX5PeoT0IP7+9/vx44+Drx9+&#10;UHbvW/dRXNbVpnEvhb+HdDe+//5XpLvo+C5yv4vKfBd++ukefHJ2JKwCcxGQ04akjZ92s2tPasmK&#10;xM97HfDzZiv8XLIcP6fOw0+R0/B94Dh86/sxLnuOxOeu7+OCy/Crk7NaSn43i5zfw3nnYTjv9A7O&#10;Ob2Nc45v4QLpM8e38TmdX3R+G99HzoBdYCb86cGVtPETDdsp1VVJn75OdXTKFPz80Ue4/MYb+OTP&#10;f8ahP/4ROwm4tv7ud2j57W/RQNBRfwO0UcFNUffdh40sOu53HCVxGgRcGwm26gi2NhJgsRrU2kKg&#10;mb7IhAC2GGHF+5Fcf1rRhtqKrj4Fx9IfENz8M5wK/4G1iZexPPgUFngdxBzX3Zjl2IZptq2YbNWs&#10;oCbVryX9SuoW5mrE8a83DSVJ6crTpmOLJkw0b8IE0nizJoxb3yh+x5s3k1qE9DwPwswvR0wXxtee&#10;6GwDeCQrfdNnBE0XkU3wdLXKGGzYWphwyNiu4W/7PPf885zn7n+e85CJ3Xwk7f3nuYDD/zwX2IPY&#10;j+WvpEPd5XdQSweU1Xl9BcnzKpdGOMq3P6WjlGdtSWXoST2V5ZqkXX61Ao/IRNe7ViUduYTEI9+o&#10;9a2GIg59hbDDf1FU+JEuhVFYVtCBfyD00E9C4YdVCjv8D0Se+BrRJ75BxNErCOu4jOBDF+G6+SQs&#10;qjuwruwQ1pYehGmJWsVdWlt2GGbVx2FWpan1FUc7ZVZJbn3IvPqkkIhbeUzIjH9l6cglrqOVxvoK&#10;5fDryo+Q2rvJtORQl0oPw6buKPz2XoDfvs/gv//zTgUdvAT/Xd8hcM+PCCH7hRz4qV+KOnIZCcc+&#10;J10gnSedRfyxM/DZvA9u9XtIu+G2UdIuIdc6TXm2HFaUR9MBTTUfgqdafKwpjnOkUx7NB+FOcdwa&#10;9yvKvekgpSkTpcFuHEeosUtuDVyW7nKt2w1XKo97w14Etu2nsp9CwvFPkCjpxCeIO3oBAXu+Q/D+&#10;vyGM6mMY18VDP8vE55oKPfgTIvfR/8HhK0g8eBmJ+y4ice8XiN9F9636CJzz98O54CCcCg7AKV/S&#10;fpXyVHIkuRR3wK30uEzHhFyK2zXkWnK0V7mXHe+UKo2janH6MpWo5E5htOVawteRSbp+0ZFuksrE&#10;4bwqDyKm7Sxitp9DrExxOz+D745vEbD7BwTt/zvpH6SfELivd0XWU9zmzxDXdAHRDWfp/AwiNnwC&#10;1/Q9sE/cDbvEXbBVyy5xp5BtgqbsU8i+6YdUSusSu9unHOiUA7k5pPai9CMqpR3ujGOXvF9R9ikH&#10;FWWbtL+bbBL3wSZhr4bskvZS3qlc8TvhkLIH/nS/ouo/6RIBazT9hm37kurrX+l/W1VfuS72Jm4D&#10;gvb9g9qTfyJw/7+obfknfHb/DK8df4fdxiswKbwA47xzWMXKPSdezjHKPaNSTpd4YblJ8ZdYXaQp&#10;48KLMC74QqaLWF14qZtMii5hDavkMrVzV9S6jDXFKneToi8UdJH8v1QQh7+oUiGFU8u44DMY53cX&#10;l2llzll6VnwGp5bv4NL6vYZct/wNHlv+Au+2v8Jv19/hv/sfpL/Do+V7+FeeFpuTKsFUXxo02HrF&#10;MvZ+w8xTPwbv+/lE7aUvUzouXIjrOHdOqP3s2fhr1eHz5xOOnD+fKFf7+fPxPenw2bMJ7RcuxAup&#10;05DyIeVF+3ewJZVB/stSyr9cXBZtCT+Fawy2Lp0sxqXTm4UuCrV2as+xemw72abWNpkkN03V7j+H&#10;Te2faaj5yBnsvNyEPV9twtYLdSg9UEGQ9TUij/8XxT8AZX/TVPnfu6R9LlePcbSkFF5J2mG6pSfz&#10;u1qV/gjkfQN47/k3vKubULQ7E8V7slG8Nxs17aUoadmF2p0daD7M9rvQzYZKOny2Bhe/ySKl4fOv&#10;4pGxpQLOrf9CynnV9ZTyoW2Lcklqd7lftzByycIrxZFLiqN93p+4ipLFKaFyZn4JOLb8HS1HYvDZ&#10;V9744msfki9OXkhF6abd2LDr2FXZdd8uqvsn63Cxoxqf7y1BeXU1HJt/QuLZ/6LsVrArq4+4iuI4&#10;6nhs16zLZNdNP6OsMBef1MXj9MYEnKlPwGetOShr2YnaTrtq25Dt3F0nY+JwKSMDl5KTcSYmBtEx&#10;VXDb9m+kX7zJ6iuHkZ9L6kdcRcniFH0HxH7yX5hnHcMWL1/s9fbGXh8fHPD3x6bCcpRt2oP6vSfR&#10;cvi8lv20bayyc+PBcyjfdwV17d+gfM9XSGo4DYtK6tQe+18Ufy/Lg0za5egsn8xPu5waYSTJwmqH&#10;15YIIz+Xq4+4iuI4sngF3wJBh/8XNjntiKs4hISqDqH0hk9Q3LQLVW1H0HToDDYdoedRx2eoOXEJ&#10;EdSxNSs4g7SWC1c9wjVYsPWreWFbvlqdf2qT18aTyTH7TqTkdZxIKToxMCpQS8nvelUsk5K/kvKP&#10;HUtlKfn1JKkMg1UOJcnLdjXlU9K+o4XYd7JZUdVHalF8tLVTRTLJ3SWl7v4E+QfPaChn/0mUfbYR&#10;lV80IWF3mfjMikP9j9Q7+y9SzwAZF65OmZ/RLwGFkLafWp3nFFauzngKcaXwncdyyeOq/a9KFC+F&#10;yhq0739hWf0NViVVIWpbKqJ3piP1QCFiG9qQuu0QcvZ9grwDp7vZUFscpv5UBfZ9mYE9nycjpCYH&#10;a6gn67HlX4hsB9LpelcrLqN0rJ134ab+VQxD6s2PJe6LPIwsnHYceRjpuCfFnQA86aFtUnAWlQf8&#10;sOeiF/Ze8sXm08mIbdyOtLbD/bYrq6atBfs6arCXOgURmVkwyT8Ht83/DxFH/qt4/b4k1Sk+lpdR&#10;blcNu8jDkHpyl0sKI8LJwmrHk4eRjntS/CnqHGz/H5gUfYaUzBRsrY5BW208drdkIa5hG1LJrrlk&#10;VyUbKmlzdCz2pWdgb1ISXELLYFr8Oby2/gvRHUDaOeU89Kae7Cr5a5dRHkYjnJa7XJ1hJMndeggn&#10;HSuJyxnR/l84NP5NvI1d6eGBagKuDQRb+fmliG/aicydR5G3/1NFG2ora+8niN/5BdIPfImIljNY&#10;kdYB+/ofELKf2tazynnoTXKbsjrLKJ2r1c1fLcldya9T8jCycN3iycJIfj0p+TS1rVRmi+pvYZS4&#10;Ax5l++FZcRABdccQXb8dSa37kbP3lGgDcknpe04jctMZOJSdx/rUPQK4lKCqJw0KbL38kf4rswMa&#10;/qIXWJduGLst2br0eGLo1rMJ0Tvv6HZR674StB7arKjc3RuRtm9bvxW++SwSt1/QUHzbGWR+0ois&#10;U41YHlOIRbF7sSrrJGyqvobfjv9B0N7/aihY61hD+3rx60FSeLmU/ORxepM8jjyetruG9vwv3Df/&#10;BMuKyzDO/VR8/sS1OgHezekI214Mv4qdCG/oQPw2tt/5bjZUUsnhSmw+m46adv4AbR0MEg9iTf4Z&#10;ODX8gMBd/6Fr8nU1FaxwLiTyqCwpjJJff3Q9cftSAJXTfsNfsL7kM6zMPAG9gEI0nnInu/iipiMF&#10;/pW7ENF4lOx6TtGGSTu6K79xMzbvrUXDllLoeNfAIOEATOieOdV/j8Dd/6uYD+0ySja7kXa9nrS0&#10;Fbj7P3Ckh7awa9YpLPAtR2VOJDYWxaOlOhsBFTsQ3otdlVQTEI/NMZnYGBSHef71WJZ0CKYEyC6N&#10;Pw6sXcnvemzR37jXcg3ftn/Bmtq9NQXnxMeU7dd5I9vWEwVO/khMKUdA1R5Et5xEQlv/2oDYLWcR&#10;uOkKwrddhkFYg/hED7etVhVfwqft34p50M63sCeL7daDXSWbXkuZWUrXlJ9fr9w3/QSL8i+xOu+0&#10;+Gj66oQtsMw5DKfSU/At34WQusOI23pG2Cxu63kE1p2BR/Fx2OccxOLYXYipPorMzZ8rgpWSBgW2&#10;3ppv4T3DvejMFLvsFB330kT+LqJxwvYEl+qzvcrtjm4ZbWgtwYa2zYpKat6IqM3b+i3vmnMIa/hM&#10;Q8H1ZxB3sBHRezZilmsa5gQ0Qi9iKxbH7YZx9glqbH9QqenH/kkKL1eTTEruned9pNNNXeGcZRJu&#10;nen0JlVYh7rvsDL7k87vdy1KPAyjmGDYl6fBu6EETtk74V3WgeC6cwhtuNDNhhpq/AyhpMwdVag+&#10;kobUpkhMdS3GvKAW8U20pfF7YFZyQSO/16yG75XVyOoKJ5VTpe+7pBRXLc04smvKReDIculBawsv&#10;CBhQfWvuBPSjtqN4lwtqjviiYFcKnHN2w6f8GII3sl0VbKmglPLNqNlUg8KKfEx1KcRctmtUG5bE&#10;7cH6wnPK+bwWKdhEZVeWKoy2ja7FriyN67LIdj3Zld3NSj4XdhXfRiS7LojaidSIEJSkxqG6IAcu&#10;2TuEXUPIrko27BTVU0kFLvGo8c9AtE0oZriXY17wJnG/2K42VVe65/FapGAPIZldlewjr7PK8bvH&#10;0biuJC1byuVMsG5EbYD0bUTeeNjQIhZxqz2QauaP0IhyuObvhX/1KYQ0nNewXU8KpPbCtforeG34&#10;AhOskqltbYBe+FaCrp1YmdahnMdrkaJN5KIydlOXTXusrwrxNK7LYttp2VIuu9pvO+0qPoWWdASL&#10;ApuxKu4wzDM/gVPOLniVHKG6epbq5AV4lh4Hf4iaQYs3jzVMOoCggj1Ib/lMEayUNBiwdfd7evZ+&#10;nR+i9pA+RF2bsDRyU4JZztEEizu65VVWn4ey5gZFRdVWIWhjS7/lXHIKflWnNeRdeQKhO2upB1aO&#10;qQ5J0KFe7fxQ/tYcfyx1JwySD8Cy/CI+WuwAi9IvsDi0ASuT9gi3vvSnoR91HluVX8Lz706Ecfoh&#10;sUGpldqNJY/Dmu2Sg1EGrjArPi/OTTI7MGltGD5a6gRLygPHsaA0Xh01V+Tp0WdeEeE+mG8hfqV0&#10;57jminAqN8ld81rrCs9TQ9D1YV/pQ9SLAr1hlhsP56pcWCVvgXPeAXiXU0+s6tNuNtSWLymxpQRF&#10;uxIQWRZAsFWEudTAqD5EvR2Lya6rso5T3qR8Db66bDD4sqRyrcr5lGx6svPhJT6YTA/vjGZblOxx&#10;pwYxDtYp2+CSfwjeFWxXZVtqKya/AcV1ZUjJTlN/iLpJ2JXTXhy7E0YZx8T1lfI1WLqRtl2Vww8u&#10;lV27PkS9C5G+3siOiUBxehpskluFXX3Irko2VFKGdSRK3JIQYOqD6e6lYqdzBgOVXXfBJPeTG1pO&#10;1o26HsMrtwHSB5NFfU07jqXroxFi4IjYVZ7w9S+Ebdp2uBd1wKfyE0Ubasuz7BTsir6AQ9FpjLdM&#10;wmyFtpXbrxv6v6ngNlgyLTinYVeGLW5b53pswNKwvTBOOArL5K1wzN5HbetJOBNkOeUdgSPJPkf1&#10;IeqVyQfhl7OdOq1nFcFKSYMBW/cMX2AToARbekF1CYtCGxKMk3cnrEndd80yVkvJ71bSrVyGoppM&#10;FG2s1VCh+jesohR+1fX9ln3+Ueo5nNCQe0k7AreUw6e+UBG2liTspUbhEBYE1mG+bxVeHjkLSyJb&#10;McMuFW9ON4SefxWm2iTRbzUMYtrw9kxj8c0646yjeOLFtzDLKQtGqYcwfJ4Znh02HlOtErAsug3j&#10;Vgdg4roILAprwhy3Arw4YgaBz7lOTVwXDtPcT1XHBFqmBafFNRZTeCnMJLNoLAypx2Tqga7OPIYP&#10;FthgedwOmOScwFhjf4xZ5Ys1eZ9SPldinlcJDKK34e0Zq7C24KyQMT+46GGlBFsLfNywJjMKdqUZ&#10;WB/XDLvM3XArOgoP6nlp21BJMfX5yNsahZACL0XYWpKwH8tTj2BtIeXlKsVlV3K/WSRsKuzaHbZS&#10;6sxR0OaElKZImMdvgkPWXrgXd6+XPSkiqxb5lYWIS4lXhK0l8fuwgu3K91ghb0qS7Hnz2/W4uq5q&#10;wVbMboR4uCE9PBj5iYmwiGuC/VXaNcUsBPmOMfAx9lCEraVUXw3Tjyrmqy+73cx2XZN3urMN0Iat&#10;Jeui4b/QBpHLXeDplQPLxFY45x6ER8kxDdt5qCV3Y7kWEkzknoVNzjFMsEzuBluL4/fAIOkA1uSf&#10;Vsybkm6Vuroq+xTZletpd9jScamCfuB2GEYfora1hSB2B+yy+U3hwwK0HNSwZa2GLZ+sbUhuOIMs&#10;Aqn+KJ1gq/RwSp+6Gti6tzfY0g9hNSWsiNuaYBi3/ZdRgtbv7SB5WW5AufIqUpFXU6mooJJCeJXX&#10;9lvW2YepAejQEL8q79tSAo/aXEy1T1SGraSDWEbA9cKHMzHFJhlzvEox0zkXS2N3YK5POZYQxEwm&#10;iFoYsRkGcbvw8epArKae8B9eHoaJ66NgQOGWJe7Fn4aNwyQCo0URrZhH8Wa5FlD8CsxwysZiAjCO&#10;w5q4PhILQppEb5rPOdzK9A5Md8gQX4GXwumHNOLVcQtglHEUf/5gKowozPAF1lgctVX8jjL0hhFB&#10;2IdLXUVeWeMJ4oxzTlFet2B5WkdnQ6sNW7rerjBODYNVYQpMo+phnbodztQYuBa2d7OhkiJqs5G1&#10;KQyBOe49whY3tMtSDlF+TlJ5Tl2D2A5K7v3R9cRVFpfDMP2YyqbCrlqwRWVPqFmHnFY7JGwMxdro&#10;Rtik7aQeLdm1iOzGkmwonWu5h6RVIrs0F9GJMQRbJVqwtUvAllRf+T4r5XNwNZh2VYathQRbgW7O&#10;SA7xR3ZcLNZFb4R1Otm1QGZXLTtqiNzjTSmuXQS8jFwJtsoUYUvYNYX//5TzOTBS/W93SdtNO/y1&#10;yyiL6ynZVN0GdIetKPjoWiB0iQNc3ajTFdsM+8y9cCk4omxHLTnmHsb6zE9gkXGEYKv7yJYEW9yZ&#10;Nco6rpjHwZHcrtp+Pan/YTvrag+wNcOhlDruW2AQvg8mkfVYH996K8CWfZ+wtSi8hbTpjm5RZZUk&#10;IquiVFF+BblwK67st8zTqULnHtKQfc5eeDbkw7UqE1Ps4tWwtVkRtvQJUAwJaAwJbhZGbiVoIIii&#10;fwYeSWC3BaHNWEKwxed6BEuLY9pEeD5elnIQiyiOQSKPPBwW58uSD2CaYxao3uJtnTUiDZFOWIuI&#10;szR+NzX0OzrTWERQN8+/BjpeZaqw5M75kOLwr0HyfiwI3yTyYZC0n/KwXayT0ie3FWlHYJBA1+cy&#10;dDYIqoZWG7bmejjBMDEYZrkJMA6rhXniFthnsf0OdrOhkkIq05HWGAS/TGdMcysm2FJBgQq2CApk&#10;sLWcHmAiT+ryD5w4zcFKV/OY899lV36IsU27w1ZMhQkyWqwQU0NAHl4Hi6RtsOeGVsGGSgpIKkV6&#10;YSbCYyMxzaVQwNbQGSaYF9SIp98agzk+1fhwmQcWRrVBL7SFbLwPM1zyMC+gTtz/hZGt9NtO/ltF&#10;fZLKwfVxYRSdUxmWpx6icFTXyZ3rH9chjrMkdqcqHNW5hdRhYD8us4jH6dDxs+9OEu5c98S1RHqH&#10;1cft4liP/k9GGfl2ps9+yylvIhylyyOey6husN9S+v9bzteO20vxj0Ofrr1C2FYTtnyd7BHv7430&#10;yEiYhNXA/CrtGr2K4lqGwH25M6a7qUa2Xh6rjwUR2/DEi++ItVtvz15P9XYf9Oh/jfM6crkndKnD&#10;w/mV7LWU/r8538IeJP4/XEQdKbb9kjgCDGoz2E7i/5LKxvbk8KLsdE+EXTkMxeW2gn857tDpRuJe&#10;cnqSvZdQ+8C24+OlCXvEdeg5qIqrtr+UDt9r8b9GeeWw4prU2eJyLUs+LOyqDVuL10bCY846BOrb&#10;wNEpBWsIDKxTd8Ih54CiDbVlm7kfa1KPY13qQdk0YlfbKocthtgPljjhnTlkY7LTNKcs0W5xmbgM&#10;krjsS9T2ZTtJtuJwUn3jX7brsHkWdD+o3gjbq++DZHtKm++VdN/YRpx2V3zKE7Xtkq05HP8P6AbV&#10;C9suojS4jop7T/dM/C9RXI6/og/YmmpbjNmeLVgUvAurwjf0CluGVI6bA7YWOfcBWw30wNaCrdCW&#10;hOluhWmTLOLy9OlYw+9WFJVhsk1StqLfdUrHszxlrm9NkpJfb5rlkpuuJ2zf3e9qNeiwla2CLReG&#10;LfuEXmGLGwRu+Pmf7pYWNQj9hS1zCbYS1LCV0w/YooYiRAO2SvqErdvLrj3AFtUnRdgSdlWwo4Lk&#10;sDXVpUDAlo5PDaY7F+CFj2bTw8oMr45fJOosP8xfGjUPOp4lVJd34NVxC+lBtQsTrZJw328fEQ8K&#10;fqCw/Z8fMZNArQozXQsxbl0UwftmzPGrxiSrRIylcwa3USt9xUNJl2DpxZGzMN4sWoDTmzNWi3T4&#10;Xv7p7bHif2XYfAvx/zLNKZfyMF/c63Hro/HCSB2ChD34aIWXsNnvnn5R5HP0qgDK90IRbqJlAt6Y&#10;vAxjTELw/kJ7ehgfFA/hlz/Ww9KkQ91gi9dsdYOtRLVdFWyopBgJtla4dMLWRJtUTLJNwzgq5xTb&#10;dCqnsbAr2+BPb40l2PIQD/GXP56PRQS3Y03D8OqExaJcAiJIYwlYJlM68+khPYb839IxpfLuw1SH&#10;TAyZsoLanHTM8arAJCrzvMCNeH2SAd4n6GAbcXrigU52fWvWGpHeZNtU6AU3YoJlPN2nSHHvxqwJ&#10;wYeUl4UEEzPdisT139OzEXGnO+eKezHLvQjzqcP25/en4aOVPnjpIx0BW0OmGuI9XRsspXvWJ2xF&#10;qGEru5+wldEFW+PME/oFWzwKzwA7jezD9WmEgbuop6JeWCWI+jbJOglTnbIxwzVf1Vn1o/rvlEMw&#10;vBYjV/hgkYDXIxg210z8LiJgGjbPHDOc88hvp6iDfB9HGLgJ6Hp/sSOGL7ARdhu7Nkxc6x2K++yw&#10;CaJeT7FLI/uViLReHqNLnRl3cX+eHjoaH68OEvXzI0OfzjbgqmArTA1bXFe1YSuDYIvS9skk2Kon&#10;2NpCMNUPpW/uL2zZEVBF9yo1a/UCWwEq3ffA778Ro1ukl0bP3faerlXNfL+axN8+/uzFub7VSSoY&#10;U37IK4nTGj7PopbTWhRyc4CaXlBDwn2/ffRbffpl8GJNtIjLefK199uV8qjnX5c4yTw6T9tdW1zW&#10;1ycu2fThQodK1QihcjhtsU2fem3kkel2qVkiPwphJHG6T74+8vC4NWEFSv6sGw1b2g3CYMMWpzmZ&#10;Gg8xuqPgL2kGNZpK7tekfsDWHHfHgYMt175Htn4J2FqT2Q6jdGW/a9IvAluNVF9b8Sd6MMwLasAr&#10;4xZhvHkc9ci3i4fry2P0MNu7nM7bCAp0CRR4tHMHHvjd4+LhIemVcQsE9DCUTeeHEj2gdDyKMZ4e&#10;6OzGo1mTrZPFaMrzH8zEaONAcf+GTjOi9HZ2piNgi+7pmzNXi2syVDw/Yjr1/LfTgywCzw2figXh&#10;m+mh6Cls9uifXqV09mOUkR/eIPjgurAwchve1llLgLWOAC1K1JnXJxqIUbsFVIcm26Rjrv9GTdhy&#10;VMNW1MDB1rzgFjz95seY478BTw0ZRWXJwvuLnAR4PvvuRCqDt4CsVycsEu0D2+j9RQ6iXGyLpWRr&#10;thMDmT6Vmdpl8aBeTOdsl/mB9QSj2aK8Uwm62E4MD7z27g+vvCfgSbIrwxZD2hiTUILnUkykNmOU&#10;oa+4JsMxX3eWe3EnbI1c5iFsyddkOy5J2CPiM8x9sNhZ5Hkp3b/XJy6FfgSBIt3npfH7CVzqumDL&#10;dIBgK6X/sMVlf+atjwlw0qkOmAogkmzA7eQc32qyaQCmkp0YPMdRnWK3Pw+fQtAZSjbdSGDbiBFL&#10;XMhmJiIe12U+5o4Dv2X+xpTl9H9wAO/qWov78uFyT7w100TU0Y9NgikPuwTU8Wgwn8+j+8/3kp77&#10;ArYYshnC/jx8sqi3L1InRy+EwlO4/sDWFNuifsOWmEbM3PrLw9a78mlEty7Y4i0gZrrkpdz3wGO8&#10;B1eiXmB94uiVAUXj1oTnvzR6dhv16r57ZfyiVh4R+vN7k/cS3TdxGPGAJ0CY7VaY9sKIGbvYnYFg&#10;9MrAIg43cpl72STz2NyRBu5lesH1iR/o2lSzO/1DFUlwMmSCQcsLI6bv1AtQTWO+Od2okcNwmnO8&#10;y1NeGjmv7YUPp+/U9a1J4vMXRszawfE0wISO39ezq5LSZqAaMtmgZag6bQFWHI5gitO47ze/+wvn&#10;9YX3J+2Z6V6UOss5L22Yjmkd55HjczpvzFjVyHn605ujDz30+LNfDCNo5Py9Mm7h5hfen7p7mmNO&#10;Bl93BMEVhx+3Jrjg1TG6W6kRbn2OzsesCirk8K9RPoZMXdnE9uF8sduwOeYbOM77C+yquFxPvfLu&#10;UbbTfP+aRC4b+02xSMjh9IfrO1bwOYsqeelwXYua6bZpmVym1ydSXkZM38X5l2xxs8IW/7Nx48bH&#10;PMSs40E9H/LnIXqe5mP3eQEbxD8gTz9yWG6k+UHEw9n8y2H4YSJ6sHTOYVRTC4fFdMASahiEOx0/&#10;8dI7Ijw/KOf514oGRISjOPywos6D6G1xg8HD49zAc0Mz26tcNGgct1M3GLbEFgXXCVvGGe0Iq+Up&#10;FdW5Q2EH1mS1I7j6KHwqqIFTu60mgFpJAMXHqygOH5uQmyH5m1J4y9x22OR3ILK2A56lHeBP15jn&#10;qNK0pzh8HQ5rR8fsxmGt8jTz0qNuIGxFxEZ0wlZPa7Z4amqgIXYWPeinOmSIhztDw/MfTBf1TCns&#10;gEleX6muLk08SA/a9EGGrSblNVtquyrm8zr0MUEZg9ZLo+eLa/AojVK4ARN3MtJ5aq6rDeC6M9k+&#10;a1Bga7x5olbbuqsbbPFUsmJe+9BMagMZvNhm3C5r+3NbyYCk7T4Qen+RowDct3TW4LWJS0Rd7Q22&#10;ljJs2dyKsDXPqkfYmmGfkX7fA7//i25ATRID11vTVja9q7O+boJpRN7Dz7x0YZZTNvk/9peZ9pmZ&#10;QyYvb357lkk9gwNPQT75ygcdHxJQTbFJyWQge+LFt4/PdM7KGDbfopZh5KWPZ7eNNfIpfnX8gi06&#10;zjkZD/3huc8ZEO77zYPfTVwblT9kkmHTmzON6zndV8bqb9ZxyU0fudS5/NGnXjk92Soxm8Hjoadf&#10;PfMcQQ7Re91U6+Sszmk3Aqgxq4MLXhmlu5XTfvCJZ7+Y41ZM4Pj7bzntN6caNb42eWkz55XDznUv&#10;Sb3ngd98P3qlX9EYk6DCx5567fQks9jcp17/oGO8aVgB512HQOqlD+duG0Lxxhr5F/9p6KiDs93z&#10;U//42vtHJq2PzptunZr14B+euzBubXj+k6+PPMLXHbHYqYLB9LlhU3ZPp/zd/8jvr6jA7vffjF8T&#10;VsAwxyN8b89cvfH54dN36TjkZDz1+sjDXE7qlR3j0bPHX3z3+MeGviUz7DKy7n3gob9OJ1s/+sxr&#10;Z2c6ZGX8+t77f2YAfe7tMfs/XuVT/MfX3z8ygfIyzSol+/7Hn7wk2ePGwhY3CBuh2w/Yem+BrXB7&#10;adRc8U/OgEN1hno5c6EXtkn0uH7//FDRMA+ZZihGCLjB5rDD9e1EWpwOD/MzqHGvlh9ab1IPlv9x&#10;GUIIakUvjkcjHvvzEBH+Y+Mg0eN9auhHlGaUmCp4afQ8TDCPFdMwc/1qBHhxT3mOTyU+ot4v9xal&#10;xkHoF4UtXmdxbbC1cddxJDQcRc6mowKiCrcch2tJBywJhjbvOy7CFbUeQ/k21bEpQVbsxg7UUTwG&#10;LqeidqQ1HcNqSsujhESwZU1xW/adgDP58UhX5fbj2HqAGkiKz34MbfyxcnleetT/Adj6RaQFW/L6&#10;OjiwVXLDYeuGSwG2tKcRF5mED+DIlqptHQzYuqnUB2yJka1bFracizs0Yas6Ya5PVeI0u/QMCbZ0&#10;faqTh042aHln1pp6Cbam26bm3HP/b354a/rKZgaxSabReTy6xSMzM+xSszj8vb995LuPCB7+/O6k&#10;vbOcctNnOxemfaBvXcOjUS99NHv7M0PHHnhrxsqmIRR/mnVyzv2/e+ybaTYp2SMMXCo4zHPvTt47&#10;bLZFLcPWTAKY+x5+9Nsh05Y3D6FrDtezruGw9CBuuvfBR8UIHMMFjxa9OmbBlieHjDok5Y3D3f/I&#10;419NI/AbudStnEeixEicGrbu++1D300jiGP/+x598vJY48CiJwh43iUgepGgTQDlVMOm5ylPH6/0&#10;LuHRLR3X3PSHnnj2M84PX+dtsg0D4kujdbdxfnVcCtIZtnhkTlz/d49/O9M2M/OBh//wNV9r1ArP&#10;0qfeeL/9pY/mbH9z+qpGvgbbhEHzDy+/e2y8SWjhQ3949guOy373/e6xrxkWH3riuc/+8Orw42/P&#10;NKmf5ZCRxeD3EZXp3t/9/sqQKQYtnBcGOV2fimQu32DDlt01wta7C2zIfb/ojb7HWy5QAzycAIzX&#10;b/CaDl7Q/vSQUQImnh46SrzJyDDF0yM8FSH9c0qwxdM93Ct7Y/JysbCTjxnkeBqCe2a/e+ZlEX6M&#10;STA1/Pvw3PDJYrqIR8l4vcKbM1Zh2HxLMfzNw+2vTVgsRtIYAnntAU8JSde8FtgyU8OWQz9gy2GQ&#10;YEsa2UppPCam/xii6N8ftvntqCFIYkAqJgDzKuvA+ux2yjsBGcFXUFWHgC0+T6a4DFvhNSrYMstp&#10;R/3uE5QGgRelw26hNR0EZh0EZB3wqxjckS2xkFvYVdmW2vLvDbbYrjcAtngNEi8c5ikY3eBGxTAD&#10;qpsBtqjDM9Cwxe0BT4GNNQ1X9Jc0jf6/ldx70gLq7C2g/30+5tFu1csRWuGuAbZMCLasrgK2bDRg&#10;K/66YMunXDXSrKTAqq4R78ESd9Tk5+6l7QipUbhun7DV0Q221inAlp2Arf3qtxHbkESwlUkg1R+l&#10;DRZsTXcpbNeGLRbD1q/uvf+n+x947LsHHvnjFZ7Oeldn7UYeVXr0mVfPMlA9+uwbn9x7/2++v/f+&#10;B79/f4lDJU9lMfQ8/uLbJ+6//8G/Eoz9OMU6IefBR566fN8Dj37328efuvSBvm01TwNOpHTuvu+B&#10;v3O4ux/4zd+m26dl3v/I77/i0ZpRyz1LeZqNp+LuvpfDPPrdKxMXbn59gv4mSvNv99//0F+fe3/i&#10;7ieHjjok4t97/z94DRnDhZ5fXSJPq919L4dT5YHP73/kj5dnu+VR2l6lLwyfunuB7wYRXsDWw499&#10;cw+Vga81YrFjxdhV/sUMWww69zzw4A/33//YX+994Lc/TDGPzZ1sFZ/963vv++nJoaMPMZTRtX/i&#10;/Dz+wlsnGaJ+TXmh8N8xSDJ4MbDxde9/5AmCvZTsB3731GWGsbHGwUU8CjZpfUSeqkyP/ZXy8e00&#10;2+ScJ19+9yj7D1/sUkE2+tu99z/0/TN0vQlmUfl0zOX9f7++576fp9I9eGbomAMjDFwreKSQ7cBl&#10;Zvsz9ArYKibYKie4UtBAw9ZUh0To+PUPtvorbuyGTlslpl70I1rFgkqGC6Wwg6kXR83pOu8TtjoG&#10;DrayBga2rlWJ9cewih8sCn4DrtsEtngdFU9nv6dnTWmp1ngxGPDUNLvz9DaPns72rhD3kOFfCiPW&#10;fUVv7wzPo6p8f9mf86R0vT51I2HLkGBL7LOlDFvzgxowizpH7+nbU1nJNlQ+7lzx6DO/fMCdJGEL&#10;KjPbQm47YQOq75I722PsmlBxLLczp8lr48Qxub0500TYgdNmd06Lj6Vz/fBWsc0L3wv247zwNd6Z&#10;vVaky+J2SEqfF4UvFm8jtmu0Ab8kbOVTp0iCLe4YcWeKlwHwMbtVbKc8yvyk5QG8bIB/JT/+leoN&#10;n3MnjcPzL4vdpXWa0rlJlspNKS125+OkhmOd1+Q4uZuPdcaT0hbxsqhjl9U7bE2zL+sfbGXeANg6&#10;RVDVi9SspYKtac6Fx5Rga7pjZhqD1UyCIJ4WY7ji0SnWTMesjNnOeWk8PTbDOjVLxyE3XdevOllM&#10;IxJs8QgWu/NIES/0ZoAQ6bgUpPMUmEjHITt9mlWSGLXRcS1IZyCZ6ZiTMcezPIXTZncGsBnqkR0e&#10;2Zpuk5bJcWbR+WyP4jQGM9V1UrLnealGcnhka7ZrUSqHm+GQkcVp8xTlTLssSrtUpM3nvNCdw/P1&#10;pljG506jsqqulZbJeeTwPFXK6c+wSc+Wyj/TIT1DlJnSZTvwiBznR7oO2YTKSudcVkpDh+LwdUWa&#10;9tki7dnuRamijOQv0qPrzrBXXYPTVF1bfS21H5eR13Q9+vRrZ3jR/UN/eO4CTznytTjsNArLeeFz&#10;tguvNxPTiL8AbMkbhOuFrZtSNwS2MrRgSwUFKtiiB8YNgq0bqj5ha8fAwpazNmyRXQcAth555hUB&#10;EzxCMmTaSrGQm6epeYH9Anqw86jpXN8qzHIrEguZXx2rL0ZoedEyL1LmUS9eZzh+fZR46FPHU6xd&#10;/Gilr+L1+tQNhC0PQ95nSxu2dmvAFr/R956uFSaYxYgF7k8NHSWWDeiGNIm3KvkNQ17Pxuva+D7w&#10;AuyXx+oJKJtoES9GnHmtJkMbw9bTb44mMFqPme5FWETXm2gRK5Yb8Ig5gxe/OMB2mOlWKEau351v&#10;iRlOOeD1mkOnGQqIGmsSIt7Om+tXi5n0y6PdnEcGMV4TOpJgjPPCa4z4TTse8Z5sk6LRBmjD1sLV&#10;oTcMtqq2H4NDYTui647CiMrKUJPZTPecjvMJbBi2slpU0/k81R+78SiMCXR41Lpxz0kkNxyFRW47&#10;iraolhD4VnTAvaQD1TuOI7DyKNYSGJWolxdwuOCqowLwYuh6vI4ze9MxlJE/Xy9RnRafV9O1GKQY&#10;tlr2HoddQTsS6o8K2Npy4CQC6fqcdiXlL7CyA0YZHUhr5v//nmCrvf+wJU0j3iyw1X3NVrV4E3G+&#10;V0XibNf8VAYDhoU5fhXJen41iZ2ih7mud3XSbPcS4S+m8Qi29IPqEuaq3Xm0SSxkZ8ghOJrjU5HM&#10;UKbnz2nUJQp3CjeP3X03iLCcLvvxMYv9WapzVbrSOcfj4zleZclijRIvkicxcEnX5DC8/YI8bSF1&#10;eP5VhS1M47LyNURYUc66xHk+Zcki7+50DSoju6uurwrXlZ9qikNl8ugqkx6Xla+lnl6VxOfsLp13&#10;5ZWuoXZnGJSuJa5PUMgwxwA8leCQNcuFQI4gU2XPms5rs92l8mUWJSCzrERRvvk5cCkq77fM0vYJ&#10;WJDLNmsPPOrz4ExwwNOIfcHWslTqYWqJXydWcpdrQUSrorskfV7wruCurYXUsC6j3ml3vyPqayj5&#10;dVefsOXmgBUJQTDLiceq0BrVuoLMfbCnhlbbhtqyzz6I4Ip0pDYEwrdzGrFn2OrJrreieoUtKnt0&#10;+WqkN1siujqAIHYDzBK3qu2qbEtt+SWWIK0gA+Ex4QRb+b3C1jKCLaU89qVHeGSL4GLI9FV4mx62&#10;PNW1KHYXdLwr8fxIHbGFxGyfKswg2OKF6rwweI5vDYXZjSk2aQQaewgkyvDBEmexeHnoDGMKX0l5&#10;bFO8Xn/UF2z5ONghzs8LaZERWB1aTZ0DlV2VbKikaCNvpFkEw30FwZbGNCLVV4YtUV9VsDWTIInz&#10;xIA5iYCFy8ZbPPA+avMITFVvzAUKWOKwPA3INjKges5T/8+9N5kAKELY5mOGraGjMZdglLfkmONb&#10;K9xmE8zyFhjTCZxeIsjl681wLaT/n+0YTiA8P6hRvN3J4Mf3hpcm0HOQ8rwF013y6TgHQ+n+zSPA&#10;GU9QyG8gcl4m26aI+Aw4DH69wZY+wZY7QV/AAms4OCZT52AjLFN2dHa6+pJ1+j6YpBzD2uQDlAd+&#10;+ahn2CrbdgxWeR3wJ2DhF1UYgNKbj8K2oAMh1e0obzuBeIIcawpTvFUFW3bkx+s1G3afRFhNh3iZ&#10;hV+CYVvxtJ93Obu1U5oEcARmHE+qTwxuLsU8Pdku0uHlBAxX7BdarUprXTbB21aGwA4xQs5AyHlk&#10;EMwh2GrdfxIB6rQrKH+cB07LrkBqW3uCrVLoeDRjYdBOGGnAlupTPRqwRaB6LbBVcji5Tw0MbAWp&#10;9trqUoNK9ADvEi+GZ3d1GMlNw107HP+ym+SujtsZX+0upD6X+3emw5Kf029nPLXkYRXT7iGsSEsW&#10;Xvsa4lwtDqMRTzu82k1yl6crpD7XTqMzjNyvLmG2Z0nSNIeM9Cm2aZn8O9e7PInfkOw5naaE9MJ4&#10;pJcWK8o7LxtOhWX91rrUvbAjWJDLmj9DszEXjgQHYp+tTtja3g22uLFcmnRYPIy4EeYv47NGGfl3&#10;HmtrulsxdMM2EyTt6ua3TPbLC+N78mctpOvNDajHori9WJp8RCOcELm9PGYBxq2LFmG6+WuJ0+4N&#10;tnRc7bEsPpAanDisDKnG2rjN1FPdS3C6v5sNtWWbdQCB5WlIrg+Ad0bvsGVAsGWQolCeW1TL03gd&#10;DNlT2LU7bEWVGSO1yQKRVf4wCq3FuoQtarsq21JbPgnFSMlPR2h0GKY69Qxb/AC7VrsuTT5Mv0dE&#10;PVOJztW/XW7a0o6j7a6Kq3S9/mhZaoeqvirA1sKYPfC2t0WMrydSIsKxKqSKHmAquyrZUEmRK72Q&#10;Yh4E125rtjRhi/f5kpdDbhOVjeRl1jxWtg9LSqO7rTSPu+J095OOu8J0F6evSkcKp1pfpLKpEmy5&#10;6pjCT88Kdg5JWBVWB/Pk7bAliFWyobYs0/bCOPko1iTtxziGLa2OrBy2OF9XI4YfBp2o2qOK/r+E&#10;IikvnKf0puNk155ha4p9CWa5N2FB4A4YBteItvWmh63hurLP9WjAVl3CPKGGvkUPe0X3Oxp4sa3F&#10;26Jq9cP2aQVxSCsp6lJxYae8cjLhmF+iUkFpn1qbskfAglxWGbvgWpcDB4KDybZxBFt13WBrKTey&#10;orFieCoRPbShM9dgimMugdQWvDbJAAsitlPYQ2IH7VErAzHTsxLPDJsoHojzQzbhlfGLMZ56kgtj&#10;9+HNmaZ4Y4qh6JG/M89SpDt0xmrx0Hhl3EJys8LihAMCnkZTgzfNtUjkZzbl7YOl7pjikCPyyJtZ&#10;vjbRAEsSD+GjlQGd4RfG7hW7Xy9JPIy355qLvOpH7cSo1SHQo3T+PGKGuCZLGbbaMcvFDgZxAVib&#10;FUsNQhVMYzdRT3WP+Diqtg21ZZO5HwFlqUja6A/vdOpx9wBbqgeXKh+3kwxSGAzYppqwxaMSkaWr&#10;kNJojohKX4JYamipV6uyq7ItteUdX4Tk3FSERIVqwZbargRbt6tdWYqwFbsHXvY2iPbxQHJ4GIyC&#10;K+kBprKrkg2VFGHoiWSzQLgsc+wRtrijpZSnW13LUqmD0ANsuVAn0FfXErb2idQ52ACzpLbOTldf&#10;skjdg1VJHTBJ3KfaZ0sDtnYL2OK9vqS29XZTj7BlV4KZbo3QC9iOFUHVMIluFnVVGbYO3TywNcW1&#10;+Lg2bM3xresSPdA11JvfTSwBJlrqy/92UGp+LFIJrJTkSbDlQKDVX61J3i0+gSCXZfpOuGzIhj3B&#10;wWQ7JdjahyVJRzr17HuT8aEhb2Q3D+MsE7Ewbh/emW+DsevioEvA9fyHszGSYIs3mnx+5BxMUT8Q&#10;Xxm/CIviD+Clj/UI1urx4se6WEyNtx5B0BJqbIbONBHnb0xdiTd11mJRwkG8Omk5RpuE0sN0G/Qo&#10;7RmeVQK2xq6PhT5BG8cdMt2ErruNYMtfwNao1WFYQA3Z0FmmWBC1i9JaR8drxDU43/qx+ym9reJc&#10;0goxYqAJWzMJtpbG+sM0M4YahEqsiWmhnirZjxpabRt2EzUS/qUpSKzzg1eaI8FWgQZsiYaWyirP&#10;w+0nCWQ1YSuixAjJDesRXuGNFcHVMKVercquCnZUkGdcIZIYtiK7wxbblcFbOT+3i9q77yBP5fa0&#10;s0aUtzuSwkJhGFSBNbGbYcV2VbChksJXeCBpfQCcDRwwnb85KYMtnh4V//+K+bk9tIxHZNU27YQt&#10;kzA4U7vkM98CNrbx1DmoxfrEbbAiMFCyobbMU3bDKPEIVlOHdbwFw5bUtqphiwBWKS+3kzTaVjVs&#10;TbYtxgzXBuj6t2FZYBVWRzXBMnWX6Mg65B6GvRZseWduQyLBVgaBVH+UOhiw9ZbOuoDJDvlnJtgk&#10;J01zKUyY5VGSoOOtBVt3dEsrJS8WKUWFivLIzqSKWdJvmSTthhVVYLks+EPAtdmwK03FRKtozPSu&#10;wbygZgFb+tRj1v7nmReySfwuiN4pgEjHt0YcL6aHnI5vrQCZj1YFiYaF4y9OPKhuZFoFYMylRpzj&#10;LyJ3Di9BB8fj4/lhW9R+NVgYv191HTrnMDp+G8TIFIdjfz7Wo4cBp8m/3JAtSjhAMFdHcffRg7iB&#10;wrR1wpWUR/7lc7mWU0PAjazUIMx0s8MSgq01BFvLCbZMCLYs6OFlRbBlRY1CryK7+hFsJQjYcsAk&#10;u0zM8t2gbmjp4UV2077+7ailqUexLF1lVwEFBFvhBFtJBFth5d5k12oBBRap6nqpZEsteRBsJRJs&#10;BRNsTbLNwCyfDeq3Z6lz8H/FrikdZNcTKrvSL9cpT1trRHq5IzE0FCsCK6i+EsRKdu2HwpZ7IHFd&#10;AFwItiY75IpOl24YfzT5/059ZcBantEFW0tWh8Jphgm851nA2iYehsE87b2NOgd7FG0oJKurZgRb&#10;Kwm2jBP3Yuxaalu9qsSu/HoRbWL0XSkPt6OWpVFdpXZValsnWOZhuksD5vu1wSCgCsaRTbBI2UUQ&#10;y3bbD5vsg7AlsT0NeWRrUGErqlepWeuuu3//1CtDJ1mmfj/ZLj1DBVtlig/sO7p1dSNha4ZDsKpB&#10;IKBSwdQhatjbB1RLZOrJXclfW9rhtM+vVuLhlc4N7afUiz+MOV4EWzEEWxkEW4EEW9EEW/zwSifY&#10;0rJhN1Gj4VdCsLXBD37Z9phoGataC0cgKRpZSn9pKl13IKRQFqHe/PsbVx5GO7w8TI8i2Epj2PpE&#10;2HVZaDLCiwm26hVgixtaJVtqySOWYCtHNY04YX2kaiSW7Kqvfngp5+MaJS+vUrl78tN2l/tph9EO&#10;rx1OUWqIzfgEy8iuBn4l8LazGRDYCl7miKnSR5N5ZCt23/8ZuxowFKjbgGVk25U6a68etmQySybY&#10;SiDYStiLadbpmOFZIdpWHpEXbatCHq5Z8rIqlbknP213Sb3FlSQP05MoHNt1Gdl1RdZpKvdhjLfI&#10;7wW29sE66wDpICwy+buYh+Gfs/0Xh61fk56aYJG0f7p72bFpbsUJszyrVA/pgDu6XZSST7BVTHCl&#10;II8cgq18Aql+yoT++eU9L5YFTyPW5cC+IgPLwnww3bUI80JbVaNSSdTbS+0YYB3VklIYJV1tnKtJ&#10;u0P0uriRNcw9h7m+aSRHMY24JjP2mke2Ejf6I7jACWYh1pjpXQVd6tHyVCr37jTLc/tqWQY1sjln&#10;YJz3KRxjlyGy3BhJDWYIqyDYCibYiiPYEnZVsKOCBGzlpiEsNhL29naY4VEGnmZeyHZN4XupnI/b&#10;TVxfV2Sfwer8szA3XQs/RztEehMwhRFsBRFsEcTy9KySDZUUtoLirg9ExAoXmC5xwiyfWjFyLOrr&#10;/xW7itFCgqy88zD0qcL6iQZwnrkG3vMJtmwJtkIIthIJttIJthRsqC0xspXUjtXJBzDfo0b1jdSQ&#10;zaoZA9G2KuThdhS3rQRaqwouYLpzOSZYlWC6WyPm+xNsBRJsRRFspRJsqdsAAVvZh7A27xQsU7ZT&#10;G7obSY3nFMFKSYMBW/z3O9KQCdbpVfNDWv6qG76lWT9qd8WiuB3lLP3Y3RWSlsTsqmQtit5Vqq3F&#10;sTvLWIuit5cuJi2K3lm6KI78SIvlksKp018Us71EW1KYxTEyaZ9LbnJp+/ekqw2vJY38RqnF5Y3h&#10;8uwo1wjPtlGry147hY2EZGE7/dV2U2lHuWT3haTFsXsrWIvidpP9SHw9uQ0UFF2Yj+iSOkW55lfC&#10;rrCetBH2ClL5dck07RCsso9oyIIqtuOGajhWV1GjkARdr2Dx6jZv1Lgq+yRW557uUcbZnyorRyWl&#10;OFctTkdD7E4PmU5phe9UVxiTvN7FYczKL8Gx4TssDivELFc3LImKhmFyCkxzCmAU1QLTpF3U0zoE&#10;S7KZZXa7WnyskrZdvcqKEV2fjJCKaDglumB1oCf0gjaIfWzWFZzD+sLzWCeTWTHrgobWd6o3P1KR&#10;SlJaa3sR+0vhVeJzzfQ5TTPyY3WG43iS1G5SGFU4VToqf7VKPoNr8w+wLTmCdcHr4ZZhj9BqH0TV&#10;ByKgIpnsuhlrk8muWYdhlUN2y2lXiWzbJbVNhf8RuCbVIbKwHCHp+XDxC8MaOx8s8Ge70jUKe7Jr&#10;9/Kp1N2uGv7qcrL6sitLHl6ygVLaGnZlcVwpvtq/m11ZIgylSXZ1afqeOkjnYbTOEdaO3vAOjEFg&#10;WCLC4rJhFN0MU7KrZZZUX3uup5ICrOIQ5ZyGUOtYOBp6YMUyN+iHtMAo8yjWatVXVbkkqcollU2l&#10;7uXW8Bfl6l99ZUl2UcWjc3V68nS77KUWxxNx1fHV/t3s2hnmPCwrv4Rr01+xxqcUhjprYb3UBc4r&#10;feGxOgjWngUwjmnF+tS9ZEeur1Ib0CV2U4lsSjLLOATjtBNYl3kMS8PaMNM+H7O9qsSmq6b5pzVs&#10;yurdpl1uPflzGeXpKdlSUqedOtX9nolrkp+yXTX9NWzKEmFU4ezqvqVnzFeY7VKCydZ5mOPTgvmB&#10;BPIR+2AYtQlrErZT23pQVRfJfnYlZ+Fc/xc45R2GZ0oTddCOILX5c2S0Ekz1Q6mbGLaS+tTVwtY9&#10;pCdJb5He1w2o9rQrOVflVHX1crxBUrr2QEjpWoMhpWsPhqTr5TQ2IKdll6LC67ciqHFPdzWpFEjH&#10;crlWnYfvhs805F17DqE7tyNs505412+EZUYGVgQHY6GHJxZ6+2GhbyAW+gRA35vEvwpaID/ncHLJ&#10;/for7TTk6Sj5XaMWePtDT635bh7QdXOHQVAw1qSmwaakDPaVVXCta4R93kG4lp6Ed82FbvbrSTGb&#10;NiFnbxUydpYhsTkN/vkBcE5wgm2kFWwjSOHUW2aFmQ+6bMKVZX29UriWtmwjzOGSZIfgYm8kb45G&#10;5s5kZO9JQ1JrGRxyD8Gt7JTKrrX9s2142R5kN25FZm0LkvPLERyZCFd3P9jaucLKxgWW1s4wt3Ia&#10;RDkquA2QrPuQuDbLQZzbO7rDh4AzOi4DSemFSM0qQVZBLRxzD6rs2k+bspL8S5ATWY2s4FLEeaTD&#10;xywYViscsW6xNdYstMJqfQuSeZ9adYNl3A8p5bObFqhkstASVsud4Lk+BKH2CYhwTkGUWzr845rg&#10;VHAEHpWn4VOrbENteVWfh1PlZXjUfQX74s9hEr+P2tTq/8/eVYBXcW1dWtyKFXd3dw0egrsEDwSJ&#10;uyfEiEOIeyCQQHB3d6eFUgXq3r7X1/7P3+vb/1773gk3N5MQIFBk5vvWd2fm+J599l7nzJxzaYJz&#10;BpnZJZOZbRKNsU0kU5uEYmPMY8DUJl6gFmYItXKeGtYJNNqay+ffMTaJNNYxnab57KYFay7S0qTb&#10;PPB/n6zX3yNn1lXP3Lvkz7KCzIL3f0b+W1nOiQcZhyk05zIlHLinSqoKw7MiWzhAuGoxWjJAurox&#10;umt4NXAjZyzd2OGgiqT1FrQ6273YWBm1TxTYEB7xuyjmsg0lXHWi1YcsyCV7Gi2JHk2zVg2kye59&#10;aLxTDzKz78pGocuzg43KveeCzmTKGG3biUbbdaaxzl1pkm93mhHUm2aF9KXZYf1oZfI4mm0dSCv8&#10;08g9Zh95641AUfBOPETZe2bTjRt9GT3o6tVWdO5cfTp8uCbt3l2Fdu6syKhA27aVpa1bX0WUptzc&#10;NwU7drxBBw+WojNnStHly6Xo2rVSdP16adp3qBOZ2waTdWAmecbtF5mpydIYSQEudCNnEd1IM6er&#10;YePovKcJHbHuRTsWdqKcue0pa3YbypzRijKmt1RFugHUwouLtGnq958pprWg9GnNBZnTm9GWWc1o&#10;z/yWdGRhazq2uA0dt2hDl1wG03zbALIKyBC5qslQDQeat6Yb/frR9a5d6WTz5rSzXj1Kq16d1lSp&#10;QiEVK1Jg+fLkX7YsrXqG8NNDLeyZokwZ8nvzTVrFCHzjDYosVYpiGYl6ZHDbV42aSvMdw8khbDN5&#10;xR9QlaExXKL30eLIS+SYfIMWh12jaR5HyXTlZho8L5H6zoyiXlNDqfvkYOo6IfA5IUAP43uG1yWH&#10;LuMDqfO4AP4Noi4Tw6j7tBjqOTuJes1JFYxYlkszrYLI0juR3NbteWgDko9QQMZpitx6g+IPfEIp&#10;x4o/qwU8S7KF4w1GOUYVRnVGTQ2vBn46NZN+uhSoip1HHCn1ZESx4bnxBkXvvJMPEduu0pavfWnH&#10;d8GU+p4TRZ5fQn4H55Dz1klku3EsrcwYRZYpw2lJ4tDHQ4KJ+v1C8bjxnx4WXObixCG0OGEwLUoc&#10;TIuTBpNF6mBammbCGEqWmcPIa89MNgZJ5Bm/jyK23KC1O27TWpabDrcLyBNAnBPXLemnn4YyBtCP&#10;P3ZgNKHvv69L335bnb755i1GZfryy/L0+eflXkGU0aM04w1uZyn6+utS3PZS9N13pVgWZejmnV60&#10;3DeFvJMOU9TWWyIzNVkaY1dCCP102p5+2r+Sflo/i36MGUffhwyjz/0G0H3PvvSha0+649iNbjt0&#10;LRbeNYBaeFF40nRPDPsu9K59J0ZHwW37DnSX8b5DR/rAsSN95NiJvg4dTVZ+ieSdcFAnV5ZZYXpq&#10;iFutO9BPw4bRj3360P22belmo0Z0tnZtOlKjBu2vWpV2VqpE28qVo60vIHJV7j0WmHBtZcK1lclW&#10;LpOt7UywgJ16HGCyFTd5AVkHrRcSsGbbO6oyNMbqnBvkkPU1Be75iRwzfiCLtfdoVsANmuR+hswc&#10;j9EouwM0zGoPmSzfwdip/9Vjmf6e8vvUeNx89PVQvW8YzkAdDesp1ztpiOVOGrx0Bw1aspMG4ddy&#10;Nw1atoexVzDB/Swt8U4m1+idFL75ms4G7HqP1u15n0nWPUo++jmlnfiK0phAPQ6SnzHZkmN80JFZ&#10;8zLv752VfPfInKTbR3V4t1hYlPttkViC35yvji7a+NkjMS/zo2JhTmrx61cU5mXe4zpy3R4HmVzX&#10;x4Ba/R8FtboWBwuzuUx9PdfuO0NrD95Uhfeey+S2/508uO69SS67rxUKfA/guP3zfLDfep/cjlwg&#10;98PnyXHPSbLbcYxW5h6i5TkHBJab9tGyLYdp2WZ1LN9yLD9yTxQbK4xgnNeyzUcKlFeSsJRflMHI&#10;0UO5BnKPkPXuc7R8/V2yyXlAjju+Jqdd35DT7m+NgHsG9znOqkOXaO2Z4xR95iitPb2f1pzeRVEn&#10;tzFyGVsEkSdyKOJ4SWEz54c8HwL31OMqKJhGDepp1ZCtxyaKOAZszI/jGylSj8D9e2lpyk1amfU+&#10;2W65R/a5n7IufpYHB+jnji8KwGvTNYrac4Gitp+jqM0nKCrrGEVlHqaI9IMUlnaAQlP3UUiKHqn7&#10;dVCuSwLJewSrk3YzdhVA8COwOnmver6GUOqtAik3kfPSA+d54PzDMw6RZeoNlusHIlOHbZ/ng13u&#10;A1X4+22jiJC9FBHM+fhtpQCfzeTrmU3eHhvJy30jebhtIHfX9eTuUjg8PbLJy2vLY8PTPfuJ4I46&#10;PQHy2mIItME5k9ydMvLgoYenSybZhx+h5Znvsa7eZ7sJXfyqcOhthN22L2jFlm/JdscPbEu/p6Ub&#10;vqZF6Z/RgtT7NC/lHs1N/pjMkz6iOYkfCmbHv0+z4u48FmZE3yoca28UwHQjzIy9Q3NT7j8ScxIf&#10;1rMwzE744GHdOF/kDcwwwjSuGzCb4y1KuCT6ar3pA7LJ/ogH+fcpbM/HsjGpGpEqDp4p2ZqT/M5G&#10;r9N/+/PGr/569sqff8299vOvOdd+/kUFv+Zc/fMvm6/++ddthrj+8y/ZwLWff9bH+ZXj/LLl4e8v&#10;W67/8iuutyh53fz5V47/MG/ja909dRjHKy6U+ubDT1w3ff11bUDbGb/8pm/Hr5uv69sAXPnzn3OB&#10;qz//slmtjMKhy/fmL/lxHfLmeijIV7fHwKU//bod4HrpZYxn8UvOgy9P0INvbtJ9wa18uPjZZTr1&#10;5buM23k4+dWdPJwywr6Pf6BjD36mowY4cv97Ov/rdbr46006/eMlOvzFGfI4/DmtuvQvSv36f7T+&#10;R8YPxUfGt3p8p4OkN8gj8/v8UOKlG0Du6cMyGRs4nQLDsozzUmAYRy2e5G14/e3vFHfvP+R95ldK&#10;uXKUtn9wIA/775+g7Vffp313PqUjn7D87v/I+OmRuPbdObr/fwfowf/tpfu/7aAzn+4mp4M/UeR7&#10;/3koF6N6FgZdHfXQyyefTPVxDKHEyydXg/uGMjWUq1peCpQ4Ek8l3Fiuaaw/Edxe/9Of0zvfZ9In&#10;v6bTPcbHv22kd37YT9tvfET73v+Sjtz7UXTx2KcM/j3O8isMl95j3f/qEt3/9Dzd/+AkXbl2nAcK&#10;P1D47RKUqz6PJ5Er0j2NXCWuUXgBuX7zO0Xd/Q95HfmOrp7eQe9f2EEfXNwp+OTmIdp59S7tf+9z&#10;Oir6+lAn1eSp4M7WHfRgH+vrrt304dZtlL7pELkf/41i7/0uZT6OXEUWRcnVoC0CfRxDmRrL1VCm&#10;+eRqnJcBlDhq8YxlCqR+9TsFXvsnrd5+i85kbqCLG7IElzZm04nDp2jn9Q/p4Ptf0VHWV51MWV/z&#10;8FDOyr1DH/1Auz74lQ7e/yvtev832nLzZx4Uf8m29Z/SNwxlUhwYyxR1Nkxv2BZAiVdApvqw52Jb&#10;GXEP/kseJ3+lyCMfU9qZTynt7GeCrMvf0Fa2rXvefUBHPv5eZHeY5Zbz2f+R77m/kfvm9ynl+FeP&#10;TbyeGdka67vn5rLNn98LO/dJfOadDxJ3vvdeyo47d1JLGrv1UAszRHHiAKinUlfDc+VaOS9pKO0A&#10;lHKNyzeOr3b/eeGdd7PpnbuHVXHg5m7a+e6xAthRCDIvfkhbrn2Sh1xGDojEFwfpwJdHaMt7O3kU&#10;c5vcj/6N1twmWv8V0abvdNj4jTo2fcu/BsC14T1Jb3C/OCgsnXEZRUEtrnJPDeu/JAq/9T+y2fMz&#10;eWanUMKZVEo8n0aZ13Mo8eAZyjx9g3KuQH4f55OhOj6m4x9sp3e+TqObXybRzivJZLmZCew5JnUf&#10;cnmQW1Fy5foU1QY5f0y5SjqUZ3Q/L6yYUKtPoeC2pDwgCrj4Oy3d+AGd+XAVy2MV3foqgM59nEiJ&#10;h87S+jM3H0Oun9DB00fpnXd3063rO+j4kSxamv0p+Z39D8V+oCszn1z1dXiWcgXU8ivqvhqM4yrX&#10;hSH1U6Kgy/8jy5z7tD97HV3cHUOX98bRjaPrKengadbXm7RZ5Krr54CxLA1xfl0MvZOWRrcSEyk0&#10;PIdsdv1AwVd+p5T7uvIU3XliuT4J9M/S8J5SRnHzVatPYcjitsR/TOR16l+0JOY07ff1pYP+/nQ4&#10;KIhyN+ZS8pHztPH8bdp89SNVGSpQ5J196UNKOf8FZV3/mpJ5wDEv8Tq5Hf0rRb7L5IZtK8rM01WG&#10;1M9IpkqdlXPlWklreL84MCzT+L5xOYVBLa5yTw2ZbFvRZtu9f6JlcUcpaNs1Ct5xgyL3v0cJB89S&#10;+omrlHP5A5adzgZsYMSee0AOeJOQeZ2Sjn6hSqoKA8jWlpsJj8ZZRyZUa4qEnmaVKtWi/7w6E0NP&#10;/Wl21PFMy6RLKZ577ybFXvwgMe7mxwlxN++9AlDagV9jGMfVIfbax9z+h+eG18XDo8t4njh9I4dO&#10;v3u0AM4wsq/upfQbJwRp13VIN0C+exwn6vQnlHjxQT7En/+YNj44TBvvH6VlaVtoTvxNWRrsfvhX&#10;CmVjG3mTOwojygiF3VeghJcEnkWe+XCDHdfF/5Dz/j+z835AM2Mu0KrDSRR0Mo3WXNpMwbvP0Zpj&#10;77CsIL/7lHTpQZGAXLff2UmnP0unIx8m0MSg/bQg9T2y2fo1+Z78B0Vc/19e2YXJzPC+WviTQsmn&#10;pPNVQ8R1Ip+TfyfbXd/Rog0f0aKoWDpxz5flEkD77ibR6j0XaO3xdynh/D1KvMCyY7kVgJFsc44d&#10;o9M39tCJC9tZrvvkj6+tt31FPif+yc9RXa6GbTS+r0AJf1IY5lFSeRaGCG6n3+l/kv3uH2jxho9p&#10;GZOj/ZvX0eFtcXTywHoK2XOW9VUvV5ZhcbAvLJZOx6fTnvA4+ZuexZkfkD0TLv+z/+bydOUq7VJr&#10;n3GYcfiTwjCfksxXDeHX/kdex/5K1tu/kr+Z8XBcTRvd/GizdxAlp22lkL0XKebkXUq4wDaAZQYY&#10;ylDRUeU65swnFHbqG1p38Vtamnia5iTcoGU8OHA/9CuFXP5jbauST0nnqwaxrQf+zAODTwl/V2aT&#10;eZEcs2+S544PKGjXeYo4dIPizn0sco0/f58iDt8jvx0fksvGd2lm1Blat/fDx5rdeiZkq+sUO0dT&#10;720PRrtvTJ7ovythzprj8Y5b3o333X//tYGPEdTivMw4cHoLHTx/XHDACCkn9tO606eLjYB9Dyjy&#10;yOf5EM6KnXj7CMXdOEhjvdJoUsgx6RDYudeWjY43Gx9jwCA9Hv7PAMq1cRzO+3jBe8WB1Osx0iJu&#10;Hvja48hvZMkka9H6j2h+xgeyu7NFXBi57UqlwKO55JF1gfx33KawQw8o4shnjM9VYSjX9Rd30747&#10;qbThdDSZem+XP+yeFXuJFqbdIZcDf9LVwwDGdXw0DGVauFyfVqbFTW8YX0njtOdHwp5nCzM/kh36&#10;p0Wdoh3XPGn/e/605UoyeW68RIE739PL9dEyBVJ2nKB9p/fQ1t05ZOq1VeQ6U5Hr/p/zyRQwruej&#10;8WzlChjK6FFQk6vzvp9pycZ7tEgv18mRZygjJpy2pcfSvs1Z5LXxPAU8Qq7G2OwZR/tWp9Eq53U0&#10;LmAfTWUnh732LDZ8yP3j1xderoqc1MLUoMQ3lKvNtq9lf0D8l595yns0zSGJ4i29Kc0miCKjtpFn&#10;9hUK3vMh28xPVWVojJADD8h733cUcPArGuWcKX/VI7Y16SYPvL58WA8DGNaxeFCTa0E8sVwN5PMo&#10;GMsU17Cty8S2fix/2QPbOjv8BJNP9i98zz3rIq3a+g6FHbwv/TtoD9/LuU3OWTfJNu0KzU+4Rqs3&#10;X9d9LK9CrNTwLMjWm92nOgeO8tr8vvwRtY/yR9R74y2SLsXbbLpjgHcLgWGcFxUvW32fBIW3cfvB&#10;jbT96CFVRO/bRSEHjxUb7rkfUcCue/ngt/MDiri4j0JP7qTRLok0Dn/TEY7/RMOfpV4gi8z3yWHn&#10;twWx61uy518A5wXxncR7GIev82AUF+F5QDoFRmH6PPPOFaimUbtXEHbbv2bj+vCPfZU/op4V4k82&#10;mxLIY/cmsks6Te4bb/Bo6yPy3/VJARkaw5+RcHwb5V5OoOjtITTKczNNXH2U8IfJ+DPmWSxXm61f&#10;FKyPXh5FylUft6BMAYN4BnF1gBwUGNwX+RmcKygsfqH382PF5s9Yph+IXPP+G3HtOco87kRbr/hQ&#10;xqk4sk8+Sx6bbunlqi5LY0RvOky5B7ZTyoY0Gu2VSxNW4w+T8UfULNeYi2S1+VPV+kAej5KrEl5Q&#10;tgXjPoQiC8DgvsjQ4NwQqmnU7hXEys2f58k174+ooy9QdFAAbYhZQ7np6eSQfIrcWa6rWK5qMlRD&#10;pv1ayvVKJHurcPnLrok86ALhEn1luarVRZHHo+QKFJQpYBDPIG5+WQAGYSI/g3NDqKZRu1cQizd8&#10;RAtZnnn6mnaXpjplUJi5K8Va+FFgYA45pJ4n7813aNXOj1VlaAyfbR+R05YvyXXLPTJR/gLJwLYu&#10;yrirWhfIokiZ6mXwMA5f54NBXITnAekMob+vpDO+lnuG0Ier3isIux3fsDzfF7ka/hH1JL8DZB55&#10;lZYk3CXbpDPksv4a+W3/kDy33CWXrHeYaL1Djhtuyo7yC5Ju0KrM8xTPZCyViVRxkPQMyFaZHtOc&#10;gtTI1tSQ/fFzo0/GL0+/+YS4roda2MuAl73+D7FlbyZtObiPsVf/+xCRu7ZR4N5DxYZz9l3y3fZh&#10;PnhtvUMhZ3ZSwOEtqmRrdjyPLlLeJewK/arBctM9WsDOSo1sTQ/0oeXr15HL9kyyijtOzpmXySv3&#10;PTagHxSQoTF8GDGHN9Oms+soPMdflWzNjr9GSzd8qFqvlx2L17PTErkWJFspB20p57w7pRyLJuv4&#10;k2JovXLviszUZGmMyPX7KXvXZopLSSRTFbI1G7Mx699XrdfLDgvIVXTVmGxdpHA/H0pfE07ZKclk&#10;E3+MnFmu3ixXNRmqIdU6gja5xZDtct3/oxqTrTmy6/k91Xq91GByvlDkqSMFhmRrimMaBc10oDUL&#10;vMjPL4tsEjHoukXeW9/Xy61oW+Cx+S7ZbXpAjhvfp6G2SQXI1qy4y2xb3+GBiUq9XnIsy77PNuCh&#10;XA3J1niv3TQj9AItjGG/EneCHNIukfOGG0y0bqmSLb+MsxT3B5Otsj2mOQQXRramh+2Pnxl5LH5R&#10;7IVnj/gL8Qv0v6rhLxP0bVmAtrwA7dm0I4U27dmpitCtOeS3Y2/xsHOv/IWER84d8uTRmYDP3bJv&#10;UuDxreS7byONck5QJVvmiTdobvItWpL1IS3d+PErgUWZ7LTS7xZKtqas8qQlqZHksDmFlq09RPYp&#10;58ltE+R3W+RWFCDjNfuyaP2JSFqd5VMo2TJPvE4L099Trd/LijyZqpEtbnvC3hWUdcqJEg5G0PLo&#10;I+SQelEvV3VZ5gPrbGjaLtqwfSNFJ8bQaE91sgV9nZ92W7V+T4PFmXhWHxW4/+zxkV6ujELIVoiX&#10;ByWHBdOGhDhase4g2addJPfsd/L6+aOQuGw1rXeMIqulQYWSLch1MRNZ9Tq+hMgy0FdjspV6lyY7&#10;pNKqKdYUPseVvLzSaUUMk9iMqyzXd1VlaAwQB6vMj8g2413VmS2QLdgA86SbbFv/CL16NsD3fjq5&#10;qpMtM7cdNCXwNM2Nuk6Waw/T8tiT5Jh5rVCy5Zt+huIO3FMlVmr4Q8jW9LAjQrhmrjmu4SVFZm48&#10;Ze7IVUVgzgbyzN1RbFilQaFv5oPjhivke3gTee7OoJFO8XqydaIg2WKDAMK1MOO9PMyOOU81m3ag&#10;jqYL8903xoL0O9R9mkPe9cSAnTQl9FDe9XjfrTQt8njetRpGu6bTnLhL1HOGc8FwJiwF7hUBOOIF&#10;aajXQ0NrTLYm+rjRgsRQst4YT4sj9pJVwilyXH+NDQFGYPllaAx8bxC2K51Sj4RQYKa7vO6ayKTg&#10;IdkCKdCRrbnJN2kej27V6vlEeExZFArk8xh54Rk/lCvLU+RqTLbO0rqdSyn9uC2t27uaLCL3k3Xi&#10;Gb1c1WVpjMDErZS2OYOiYtbIH/uqkS3o7EjHFJZrfn1VMD/1HamvWthcNu74b9DG3Yblu78g7Q51&#10;GLOYZaKe7rHw2HK981BfCyFbge7OFBe8itLWraUlkXvIiuXqxHJVk6EaYpYEUKptKC1f7F8k2YK+&#10;mqxcQ+P9cgvUdW4SDx6M7j0SRchi4JLVqveNMcZ9I01evZ8GWYZRy4GTVOMogA3pN9+P2pjMpHmp&#10;rK9FkK1JdinkNWE5BU+3Jxf3ZFqy5iDZpVwgpw3XVWVoDPuMa2SZ+h6tSL1hQLYe2tZZBmRLbOtj&#10;6NaQFWuobrs+rBe3C4brZYr+2GeuZ6G6bgjE6TPHo2DYY+gqAF2dn2db1cnWKKctrD/HaGbYJVoU&#10;se8Zka34R+OxyNZM9+KRrUh23BpeSmRuYbK1ncmVCgKzmWxt2V5srExlp8ZKbAjHTCZbh5hs7Soe&#10;2ZqX+i47Kx1mRJ1iI3eA+s7zpfGrdlAH00Vk5pNL7UbOo/ajF9JMdq5th80Rx9dxjAV1n2pPXSfb&#10;0FjvzeLQ2o2YK/HGeG6iKWGHhZC1H72Aidhh6sUdv9Xg6WLoEQ+Yte48New8mFqbzJD6dDRbwmXN&#10;l/sNugzhDryd25DKRjecDXUozeG6dxizRMiMUmdB2rvFI1sJTLaymGyF76WV8Uy2eFTrvP5GARkW&#10;AMcJ28Fk6zCTrQyQrS1Fky0jub60eCTZOk/rdjDZOsZka89qJrH7mMQy2WKnVCy5MgITmGzlKGSL&#10;9agQsjXMJlbI1ijndGo7fA4PDC6K3vSd50edWG9AnFDnloOmUefxy6k36xvCZ6w9TWbeuVS/wwAa&#10;Zhsnujw1nB0D6/Iwm3h2Xt7UftQCjndG0kO3Wg2eJvfhADuaWdBQq3XUaexS6jJxJeu0I7UZNotm&#10;rDnD5S6lJj1GStwuE62EIKDPQFdRx44crvSjScH7qD3rdrO+47gMA31VJVsXKNCNyVYQk621a2hJ&#10;xB7WV5YrOzA1GaohxsKfUm2KR7ZQz0ZMRtH+3nO8+P417sPZVKdNLzLzyuG+Ok/kNmPNaeoyYaXI&#10;FfLrPsWOZTefpkUcp16z3KgD933Ygbrt+rKdmE09WFZNe5nm6RPk0GYoy45l3X9RgE4W3FfamMyi&#10;5v0mMHG6TK2HzhT5TwzcQ/0XB1GDzkOoL5OpbmxrYENGu2Tq7AyXizxnM9lqzM+g/+LVNDXiRD4b&#10;oEq2WDeCpzHZcmOyFXWAbJPPy3YEajI0hj0Pbi1TmGyl3KAhNgmPJFvzeBCgtL0oQOda9J9IU9lO&#10;4rzt8Lk84LUQGXcet4x6THeUeIOWRVATlufkkAMiy1EuGdRywCTqNtmWuvGzgA62H7WQn89Mmh51&#10;krpOtBF7jL4x3C6ees50YfI6mQYsCixQh0LBNuCRZMuRyZYv96nQh2TLIZNtK5MtEC0nkK31N8k2&#10;j2ydptj9n1DKia+LhcRjX6mTK2OUFNkCJgfuSug8bvmBDiPmHxtpE7tBR76MHHo4kzEFxmEKOGwq&#10;p+01yXHP1KA9CdUatL4/PeyQkDmUU61Bm3u4Vk0Xcii+crX6X89UK/txEHYsfujK6I3lqtf6rpPp&#10;4sO4VsJQhyq1m3ypWgfGeO/clAGLgrYYpnliPEpWCristibTTvY19972OOVCptWadPgYckM5RZGt&#10;gE3raa5fALlt2qJKroxRJNnayWTLOb6AQSgO2cL55JCDTKKYVLDxbNBpIDXrM5ZHkKskDAayo+li&#10;mrL6IDXqOpRMPTbSWK/NMjJr1seMyViqpIehrN+hv5CtKWFH2FGmMTLYkO6lEQ6JQqpA1qaEHqGx&#10;vtsk3fQ1pzgsmdMOpnF8j/sBG2wzajVoKjs3Sxrtuj6vvnnIIwWFk60J3q4lR7Y8NbIlpID16XmS&#10;Lci2j7kXNe05Whz8gMXB1Jyd1FgeEICIo84tBkwU+YMAmbFeTgraoydb/al++/6in3DYIAJ4XvU7&#10;QrdZZ5nU4xcDBxApELtO7JiRZ7UGrVj3LCQ+SNxMJnAgUYOWhHA92MlwfAw+QBia9h4jjrDdCHMy&#10;T7hKb7foKnnMjD7D/WiQ9COsCnwk2XItQbLlC7J1VJVsTeL+3m2KvRCYqeFHuX2eHHaVxvvvlL45&#10;gx0+5Dsr5oKQyIEWq1m+N7mvJlPfBTp7AEffdZKNnPea7U51WnUX4jRkWST15mvcB/ot8Je0I3iw&#10;1nbkXKrVvJPIFDNTw2xjpb+beWULoc4jWyyz3vzMEQ/Eore5J/Wd68s2Z5Pk2YMHdDPWnhUia7Jy&#10;XT4bYEy2prisLzGyZWJdcmRLAezecB4QYGAAXYTtbcK63rCLiYTjuaEfjHbLEj3DYBbkCWEYCMCm&#10;N+01Wgapo10zmWxZiy6CwOENQsPOg5gUu7IunstXbpEoBtka6bC52GRrIZMtn2dGthyYUEUVCT3X&#10;MiJbXgZkK3hv/ES/7Qmly1f8bbDl6s1mzhkZtZq1/6DnNKdd4vgNMJ2JSrM+phf6znHfPhVkRSEG&#10;yq8QrUPxEwJ3JPWb47V9rPvG1Cr1mj8A6Zq6en/CRO/NKdXrt76Pa8N8AUnnszW5fPV634AQGZKK&#10;PBimAYkxvAYQh+9PZ/LRtPfY810nrNg3yX9HUl5dGbiuXL3xV1MCdicKoTRIj3jjvTammiwLzRYy&#10;ZhCWDwqBUgvTA+l7z3Lb0XrAxDOSl3F9DdJPXX0wofmgKach86nB3Haj8DwY3YMc32rc+pNJ3tuk&#10;jembYyl962bK2LYlD7gGVmWl08LVYeScuZE8crY+xOZtz4VsoTNP59ErzjH6nMokCPFgZIfZxkva&#10;/jwqMmNiZcKj/cFsTDHamhJyiKZFnpB4Q61j+PogO8szYngHLFktecEgTmKSBWOEPAYvjxIH2YeN&#10;J5wmDMLApWFszEN0cRYGSH4gaeN8t8ovyB7CMLuQZwyA50628M2WRrZKlmxFFfEa8Sr15WdvYrVW&#10;9Mtk5VqW+QXWvwgaahUt5GWwZYTUGa+qIH+2oUL4p/EIfzLrDkjEBP8dEg/Opp1+ZgSzA0NYF1GW&#10;0u4+c33YqcXJrA50fDIPKlCuOTsKxJ8de5GmMtkz88zhPnWeZsdcktmvmevOcf7h0j+Qp3nSdZkN&#10;GsR6Df0dwERlCLcBg4sRjmk6fX0U2VrzbMkW+hxmsuYm36Ch3McHL48Uhz418jgNZRlg8AXSgz5q&#10;zmkw4wXCNCl4v8gE/RTkbLh9osQBOes501XigqSNcknPk6up+0ZJCyKFvo20sC+mbhuEvMJGYFYd&#10;YdMiT9IYJlR9zL35WWaK7PFsOzCpxaANZSBPhXSbWK8TMvdMyVZ6UWTr4lPMbN0SezjAgmXM6UFo&#10;h/IzgM5A/2ATEQ96DjmNYzKFWVfIdiATfoTBPsP2QKaYucXzGWaXyH0mWmyrbjAxlobbJciAwbD8&#10;IlHCZAszWy8E2eo2yU6VbE0K2B3fZ7bHtsY9Rl5ixpoOsjVseeSmSrUafTWEf8tVrPrn1gOmnHmj&#10;dNm/m3F4jQat7zfo0P+GzBy9VfP7Cb7bk6vUb/6gWW/TCxN8tyZXb9TmE8wOVarT+KsxLumZVeu1&#10;+KztsNnH63bse8vMOTWDrz9tNWT2iQZdBt/oPctjR63mXd5vZzL9VLVGrT8Z65aVVq56/e+mBe9L&#10;zCM0AJ9PZmJRpXaTz1tz3PLV636Hulat0/zzWs07v9+g44CbTXuNPQ/yBKD8Go1b36vXYcCtwRar&#10;NzfuNvxK68HTTzPx+wwEsGz5qn9u0GHAzVotunzQdsi0k92n2u8py+1sZTLz5JBlEdn1OvZ9ZzK3&#10;pWyFir+2M5l1Cvm0H7XgCOrZuLPJNRA5U8fUjCp1Gn/erPfYC5Vr1PtmPIhkgzb3IKuq9Vt8OpRl&#10;hzKqN27/cf/5vlu7T7HZU69N33cb9xx+uUHnwdfHu+eklqtW83vk36Bj/5vN+o09X+Xtxl9AjlVq&#10;N/piSsCexLJVa/7UsPPgG9Xrtbnfe4bLTjaom6vUbvwFZMCy/9GU5VmlQYv74zyy0toOmXHCZORQ&#10;mrNoAbVs04ZiM9KoTft2tMByCVV96y1aERJIXYYOJ/vUDJpk50C9zMbSoGnTqe+EieSWnfsEZEtn&#10;EKYUk2y9LBjDo9989x6DbNk8IdkKNSBbozxyDMjWeY1slRTZ8gLZOlyAbCn6CqdUEnJFXnj9pBb2&#10;PDApGLPHd3T6Krr6UF9LjmwFGJCtnQZki/XVgGyJvrIzVqvni4gZa04xeQ2VAVyBcHwLVxjZwmrE&#10;EiRbQ4RsHSgRsvW8gEErBgN45mrhqni9yNbu+In+OxK6TFyxp353k6sTA3YnYuYHJAuzW/3nem9r&#10;3HnoNVPHpA1McL4dbRO/oWGXwdc7j19+YJz7hnSQjvajFh6pUr/J52+WLvuP1oMmn+JR3WEQtkq1&#10;mWzZp2RWqFbv27JVq/+I+GOcUjIrvVXvm7JMFMa5bEiv3qz9h2+WLvNvTvuv0mXK/x3xy1Wv991o&#10;p7T0N8uU/Ve5ClX/LAQq5Eh8z2n2u954s/R/EBe/mLUC8RhuE73RZGl4To0mHT7CDBHiggA26GZy&#10;tct4y4Nmzuszylao/AvSlSlf/jczx4yMytXqfTPSOi4L7ar6dsMvu5hZHGTSdB71Hrw4aEu9dn3f&#10;7WK29CAIjJlLZvp4r5zUfgsDct8sU+7vqG+9tn3fNbVPynyzTPm/lq9a64eGHQbfMHPdkF6q1Bu/&#10;6+v37+aDJp/uYrrkUONuoy4jfdly1X9GGFC2fOVf2g+fe0Ty5zIhG5CsjmMtDo2yjcsqXbb838z4&#10;XqW363412j5+Q/+5Ptsath90o3GnQddAusY4JK/nkcSFzmOXHmSy9QCyBEGLiAukyKR4atW2rfw2&#10;aNyYWrRuyWhFLvHrqPOQoWQdn0y1GjaishUqCKrVrs2dPbvADFfhZCvbgGwdeOXIVgE8DtnamKCR&#10;reLiuZKtNc+NbP3hKPCB/EN9hVynrS0BsoUP5F9BslUkHkG2prpsKEGyFffSka0nwiPJ1u2Xl2yN&#10;9Mh5tyDZ2p4w0iGBCUmVP/ef57t1BDvyCtXqfIfXgEDjrsMvY+akfI16QraaMiloO2z68TFuWWmY&#10;AStTodJfWg2cdrJeq5633yxb4a/DbGI3CKmq3eDr0fZJG0CIOo9bth+zPqZMpjA71Xnc0gPVG7X+&#10;BGQNszwDFwfmth40/RRIBL6zGu+zJXWcd3YaSNPU0IPyCtLEKiarQvV63/af77e1s5nlwRHW0Rur&#10;1m7y5UjH1Izh1jFZNZq0/xivBjELhl/MIHWbbL2vo+niww06mVxtP2rukTIVKv6KMsqWq/xL1wlW&#10;+1oMmHS2cbdhVzqZLjrcou/4sxN8tyYL2Wrb6/agpSE55avV+n6EbcJ6JkIXa3B9+zDRadrD9GLt&#10;1t3fA+Gs2qDFp/Xa9b7T2WzpAZCmMhWr/AlkCK8DhywJze4+yW5P3TY93x3F8qjfof8NtHcQt7XD&#10;SPNj/ed5b61av/mnI1mmkHHLfnjtab1vvPvGVCZbfx/N9axUq/7XmO0bvAh16vtOKyZnb3Pdhutl&#10;YcJ1BNka45y2vi7L32KlBfmEBFPd+vXJPWAVNW/VkoaOHkWzFswnt8Q46sRka0VMAvUaM5ZGzF9E&#10;i1aH0ahFFuy8NhWLbDkoZGtXBo1ySaBxgU9Htkzds2g2GxHj+7iHVyT4rgDkwjj8ueIxyBZeIy4y&#10;IFtOxSAFiBO6I01HtrAaUSNbRmTLrgDZKo5cgSLJlsj10WQLr6UQF6/t8BGwcTiAb73wfBBXLRzf&#10;WKE/4Fz3XZXuG7BHQXmN81h4DLKVymTL4inI1gqLgBeGbOF7OLz2w3nXydb8TG8UiPNUeBTZcn06&#10;smX3HMgWXgeq3S8MI+wT5fnh9bZauILJIYeKrdP5UAyyNcpp6yPJloOQrWtMtq6TT8YZimGylcxE&#10;qjhIeFZky1SFbAFmbpkpIBV4NYZXfSAkeGUosy5MtCZ656YoMzBmEicjY7xfbgriD7OK3DSMCcNw&#10;6zUbRzLpGe+9KWWcS1YaZoTMXNLSQSYApEHeyjXKkHPbuCy8bgS5GueyXtLhFRpmqZRvrfCtGPId&#10;YZewHulQj3GeXAbq4b05BQQF9UU63SvH/QlSvivXF2VyGcOt47KUeuAXZEbaqW8zXi9OCdydNN5z&#10;c4oubWa6KZNF/MqsHOor+URvRPr6HQZeB7HCdfXGrT/BPaV+Y53Xc71yU8a6rU+T+npmp0FWiCNt&#10;5WvJ31Gfv9IWrgPSSfmQF6eR9nGdMOuHeiIN8pC6cxzcx8wWwiLjAmlNciJFMLFaamdNU2bPpODo&#10;NTR74XyaYLVcZrVsElLIKi6JSVe8nDukrSe3jZvzEa2iyZZuNeIobGrKZMvQIBRFtrAqCx+z43sA&#10;vPPHx8Ombuup21Q7ajlwinxDgJWI3abYyrcw+NAd36bgvsmKaOo731e+n4ADwge1Sr5dJ1rJtP+s&#10;2IvUbtQ8WdE4NeyorCjCB5wgdPgeof+iYLmHb2qwHB0fO+Nj5R4zHDn+MfmepHbrHjQt/Lh8TKrk&#10;/2iydbtEyVbBma1LrynZUlYjPiuyBbk+mmzB2WBxxgTWR1OPLKrdqrs4F+hw9UZtxKnXbNpRXh1C&#10;t6s3bst94RzhQ2x8Y9Rtsk0+soVz9IPpkSclDN9cDWOnZsJp8c1Lpep181bK1uNy8Z0RdBgr9bAC&#10;DLqNb76M65mH50C21i3WfbOlTrYuPTXZwiq5EfZJ8v0QVhHjW6qxvrnyoTa+18ICF8RBv5/gv1MW&#10;EIBsYdEN5Nl1kpWsYISdaDNsNvVf4C/fslWsXpv6L+Rztilq5RaJR5Ctp32NqCNbd0uEbMFG9p7t&#10;IbYOKwZHM1maELBLtxqb7WR7tos9Z7J8WGerN2kvKxIHLwuneh36i67NiD4jtharZfH8sAIXqzgn&#10;h7Desm3GAhGsBDV1Zfs9xV50Fc+ieqPW1E//XVeboTNZZ1eo1i8PjyRb79Jo523FJFuY2XqByJba&#10;a8SpwSBcu+LNPLNSTOHgQVDYwYO4TPDfkTRx1e7EKQH7EjHLhFeM+Ih9rNfGVDn325E0lsmYGYgF&#10;EwXcR7pJfB9pAZAHgaf+V4FXTiqAmRtggu+W5AmrtifLbJZ+dZ3y3RZeJU4O3JOAMlA/EBCuv8TF&#10;LBbqiLLkw3pOg/RSPuc3zmdLsrSJgfRIg/LwehG/k/y3JSltk4/4OT+kncJQ6gayI2VzGrzeQ5t1&#10;30/V+7LK242/ajtsxomx3BYzz00pUj+Ug/IhHyZSkNkEX5Ybp5O28jVkpFwjf8gEZYusIQe9LCBP&#10;tBHnyFORgcgaZSCOlLUtKTollKLTkikmM43C4tZRv8GD5LutiTOmy2tEECvHjCyBXXI6I03OsULR&#10;gwmWIVYw2XJiI2AIeyZbPky2PLD1AzY1LQbZUoCl2/hFR8UvVviMdttAM7BqcIodDbAIkfv9FwXR&#10;pNBDeWRriFW0fFA7lzt9O86jDzuf6VGn8vLFSLonG1Z8awXHNJKd3BR2SPiDaPnAlg3UcNsE6syG&#10;GoYHaep3GiQGGXnWa9uXiWOmLCtHHc253ljurOQPFIdszWeyZcVkayGTrRVMthyYbDkyKTCWoTEQ&#10;J4TJVgqTrYA8snX4kWSr2EhRufckQD4llZfg0WQrmslWGpOtaCZbMLQrmWw5MNkqjlyBACZbqUy2&#10;IvM+kH802VJDJ3bsbUfMpTlMrNqNmC/6MpVJOVZhIRxkC45rMBOmdjyowD2sihuyMpoadR0mBAt6&#10;hfs4B4kYZKlbao8P8fE/mCBq+DC+fscBMjgA4QfJG7A4SHQYWyJg64LO41fQFI6n1M0Y8/Pkqk62&#10;pkdfogAmW7FMtlKYbC1msrWCyZYDky01GaohmslWCl4jFpNsqdWzULCO9ZjpIn0aH9wPXBrK8k4n&#10;MyZSIFPIGzbC1HMTjWcC0cvcUwgV+yx+TpYsm2PUZZI1teg/iYnJDWrRb4LMzMxgAoxFNWN9t8oi&#10;A9Wyi0BxyJYnk5IgJlvOTLYsmGzZMNlyZLKlJkNjYGZmKZOt5SBbVsUjW2r1hE3Dljg9ZriIHYTN&#10;G8FkSCFb+EP20TzIHe+/m+W3h4nqYrGz+C9SbNGBj+ZHOqWx/F2pA5Mt5AeyhYFDZyb8WLw0cGm4&#10;2Fnkg9lEkC0sWoJuY5HDGB7YNO4+QrbTUKujIYpDtsYx2ZrxDMnW5ptxj0aJkC0mKNhnC78gG/Ib&#10;dki2b1AAsvPwmsOYzOjiKNDfzztXg3GYPj7yQrkG4cqH7obIS4P6SfnKvfzIHx8wSKOkk/OC+eRP&#10;x1Di5dVVl2ZSwP54U7dNKaPsUzJHMEa7pKdNXLU98WEcpEEeuNZD8tOH5V0r8fXXjAJ1MIaSRuqU&#10;PyxlUzSlbNlESTlZFLs+XWa4IpMYyfHkkZpALhs3k2t2LrkzXJlg4RpEyz1nawEsT74ihsIQdumX&#10;yPtAFrkzOcBqxIdk61wBsmWe/A7j3TwMs0uS31nsSDqNW06Tw44xjrJhiZWl1gjD/RHc0eWcncrY&#10;VTvZ0dyk7tOc2GCul1VWAxaHMJG6RC0GTpF4o902snG1YQP0Lju7tTSIDceMaLzSvEZj2DjDsSLf&#10;2VyvsX475RzpRjhl8O87NDPuijgwhGOFzZykWzSSnSniKJibwg6sCLI13pOdbtxqWrk+lhaE7maD&#10;cILs0y7riIGRDI2BOKu3pVDywWDyTy+abJmz8zKW69MCclO7b4ySjgfoDC3LU+San2yh7Wu3WVDq&#10;ERtauyuIFoYxKYg7xXK9Uiy5Av5xWyhlUxpFREcYkS1Frg/Jllr9DIHVc/idEnFCpy8JN2iUW5bc&#10;G8N5D7VLYH3dReMYXSfbSX/oNG4FDWRSZWITL3qlyyeeyRXr3AQrGrQsip3/Dnm+SDdjHQ8QFgeL&#10;Lk4I2k/9FgYyidjK1zfZycXKVg8I6zx+ZV691DCvqA/kud3+zk4UE+BLyVGRtChsF+sryzW9YH8v&#10;DGsW+lGy1WpaYcH14/oXRrZ0+qpex6KAZzTafaOcQwYDLcOZiJ5k8nBcZIX98AYuCZNwyAKymcxh&#10;M1jmkPcI5wyxGybWsSJXzL6A7Jq6b6IpTJIR17C84qJIsuWcSR5jLSlwii05uSTKTKx14llyYBKg&#10;JkNj2KReoSVJd2hZ0jW2ifE03mgga0i2HmUDTFhXMXiFHRzAxAh6NjXqNA1m8o+9DQcujciT3zDM&#10;ILKdxR+0D1gSygPdo0y0PMiMdXoyywr5DHdIFR3uMdNN0vRbEEDDHFL4uR8WmU9kYjiTdRq6PZnT&#10;j1+1m23oekmD/mJYN2PAts5n+RVGtkY55zLJPkLTV19g27qHlrFtLfw14o1nTLYii4SeaxVNtoBJ&#10;7MQ1FBcsr4C98eNX7UwEJvrvSpgUvFcl3vNFavY6Ss3NFoBwJWzKpISNjE3ryWd9KhOtLUK2igPL&#10;pMuyq7EhbNIukuf+DeS6PZWJT1yhZAuOZQ53lMJgrodaWHEwO/EdgVrYk6A4dTFPBuHK77yUb7bG&#10;ejiReWwwLc+MoXkhu8gy5jjZpl6SXY2NZWgMxAnamkyJB4JoVZpboWQLsxtq9TLE08i0pGBYh+LU&#10;Z16qnnCpkK01WxdT8mFritoZSPOZxC7jUa1t6uViyRXwi91MSRtTKWxteKFka04x9VXt/vPG7IRb&#10;PNC4wmSm6PoCItdCyJafkyNF+/tQYmQEO7CdrK8sVx4cqMlQDZELfClxJev74sJntnRyVa+bAshV&#10;gVq4GtDvZ8XfVA17Eihlq9VB7Z4Qg0LIlrvZUvKfbEMOzgkyw42ZWDseHKjJ0BhWyZdoceJtWpp4&#10;VfcasRCy9Ti2Va3+zwvQ05mxPJhRCTOGzraqk62RTrlk5sX9Nvg829bdtGTt0SJmtl4QstVjikPw&#10;SM/cuwW+2Qpm4qDhlYAys5UPmzfKr++GdHLBbFYxsTRRRxYMYZ16gTz2rSfnbSk0wolHjYH7C5At&#10;HRGCUdSDO0w+GIaVJJ5l3nrMSWKjoEK2zJhszYkJomUZ62ju6p20dN0xskm5yA7sSgEZGgNxAnOT&#10;KGF/IPmlujLZyi5AtmbFX+fyX125zk25wzI1JlvnKCp3ESUdsqLIHQF6EnuC5XqpWHIFfGNyKDEr&#10;hcLWFEa2HiFXw/sljech1zzCZUC2oi+Qr6MDrV3lTQkR4TQ/ZAfrK8tVPzgoDiLm+1DCCtZ3WY1Y&#10;cGZrdsLNgvV5heQ6j8mVMdma5JBGbmOW0KpJ1mTvFE8LMBMbfzpvcPAorEy6SIsS3qUlbEMxI5Sf&#10;bLENiPuDbeuzzJ+h2FZjsjXCcQuN8TxEU4LOsm3dRRZrjpB1ygX5lKAA2Uq++WKQrQ4TbINGu215&#10;MNw5M3GMR078WJ/c+HFMtiYE7NfwiiB5YzQlb96kCp/16eS8cUuxsSThEtmkXc0HK1Zy973ryWlr&#10;Cg1zWEdjA/bRpLBjNJXJ1ox1l7lzsDF4DTCPDcG89IcGAWRr9rogskxfR+bBO8ki+hiPVC/KqwFj&#10;GRYAxwnckkzx+wJpVaoLjXTbSLKhYcRJmsakYGYcEwKVOrxqME95TydXOC892YrcsogSD1pRxPYA&#10;MbRLmBRgBqBYcmV4r8uhhA0pFMpkS+QarJfrGsj1mmo9XjWYM5HNk2va+zQNZMvJgdb4eVN8eDjN&#10;W72DlkSfYAdWsL8XhvB5PhS/nPV9gS+N8d4mJHZK5Gn5+H5mwg3VerxqmMeyzJMr/q7HPpVchWzZ&#10;kJ1jPM3DK6+40yzXy6oyNMaKxIu0MP5dsmCyNXhFNI1TbGvUWbatTGBV6vAqQmdbP8izrcMdcsjU&#10;4xBNDjxLc4J30aKoI7Qy+YLYALvM62TPRMs+8wbZ6MmWd/ppWsdkK4mJVHEQ/wzIVpnGfcaPNnFa&#10;//1wx/SU0UK2tjHZ2qvqtDW8nHieZMvUOVz+F21S2HGaCiMbz6PZZB6lvAaYC0ObhlHtx2wQbtEE&#10;v5IhWwEZzvIntPJ6lknBdCawsxJvqdbhVcMcJgXmqTC0H9HcjI9oeuRhPdlayWRr1VOTraHW+MZw&#10;v45svUZynZ18R6evMjhguQbvI/8SIltu5q400mWDjmxFnabpMVd1TlO1Hq8WQLDmig1gfU3/mMyX&#10;RpQY2RpmncC2dafY1ikYcL1GttU89X2WK0gsbOsdMrHJKpRsQW62GdfJjmGdfo3MWfd8M8784WTr&#10;TUb9QTaxP41y33RktMeW+LG+O3ROOljDq4LkTUy2tjC5UoHPBiZbm5hIFRNLEtn48mjBEFZ4jbh/&#10;AzlvT6c5YcFk6rONJoUzKYiB88Io+rYR2IHmwTispPE8ytABo655mR/Twg0PaGrYVpro7yKvES0z&#10;Ysh8NZOtdUy2UphspbFBMJJhAeA14tYkSjgQRCGbXGlBgCeNDdjLzuusflaLDVCBOryKcmVSwIRg&#10;/vp7tGDDJ+QUY0lR2xZT4iEritjBZCuEyVYMky0hBcWQK8M7hslWVgqFr4ukeY5BNHbVHpbrGZoB&#10;ucKwq9Th1ZQr9PUTlut9Wm7vSwEujrRmFROmCCZbIUy2mMRapxbs74UhXF4jBlOouQtNslpH44MP&#10;8YALpOAGzUlWr8MrJ1cmWxgYzGeZzk95jyyHziQ3s6W0arKebIUx2YpnspXKZEtFhsZYkcRkK+E2&#10;WSReo4leO2WrkklhJ2TAhdeHBevwvGX6nOSqJ1oLsx7QpNUnaKjdZjL1OkyTg5hs8YBr0RomWzzo&#10;V2wAyJZt5k1akXmHliRcpMCsixRz8L4qsVLDsyBbOGowOpl5b/2rWcDBq2MD9yZNCsaH1Uc0vCJI&#10;zY6h1NwcVfhmZZJL9tYCcC0ElklXZMRgCJu0S+R1YCN57d9Ey5IjaJq/D00I3E+z4q7SAh494327&#10;IRYpyNRhoR7KtTEKhn30nPB4ZS3J+Zyc9v+JR6J7yczNimZG+NG8+BBanhknH3EuxbdF8q3GtQIy&#10;LACOE7wthVKOhFLMTj/ySVhGi0LDZbNYrKjCh6NPK9M/Rq6PWdb6j2l57lfkceTPZL/OiQLS51Lc&#10;vuUsFxuK2hlA80P3kGXsKRnRFkuuDN/YLZSSnUFxyfHk7+tFSzzW0JTQYzQn6WY+meaTK8D1VuRW&#10;mGxfLrl+Te5H/kIrnfzJ3XolRfh40roAP0qMjKQFofgW7pTuOzgVGaohaoEfJVuzvi72IfeJy2iq&#10;63qavuacrERdmFG0vgKFyRT4Y2QKPF5Zizfeo5XbviX33d/Q4mFzyGH0QvIev4ICptiRg1MiLQjf&#10;RysSzrJcr6rK0BhWyZdpcdJ7tCLtNs1efZJMHbNoQtBBHnBdlY/yVWUK6OWkro8P8VLoKmNpzmfk&#10;uO9PtCD+Gg2yTKHRbmxjvY/JB/JzQ/aQxdpjMjBQbIBD1m2yy/2UHLd9Tp6Jhyks9ybFH/mcko4z&#10;mSoG4o8+G7JVltGgbNlK3YdaxXotSLx63mnX19877/n2J8e9X//ouOfrH513f/eTKvZ8z/hB4LK/&#10;aLju/1HgUgSUOAXiHviJ8f1PrmrY/4TgPB8Hujqow/XgU0CtTYYwqrcLw3nfdz8qKE5bAg59TgGH&#10;v2Z8RQGHHmIVw+vgl+Rx6GtVeHIaY7gd+IE8Dv5Ingd/yoMH3/Nm5fQ+8iU57/qAlqedJvPwbWQe&#10;sZOWJh6j5SknaHmyAXCtwPC+HsuMYRhfDWppFHC4ISwBvl9cqOapwDBvvl6efIRmBGbR/DW7aOWG&#10;yyyLj8h13wNyP/AZue75htz3fSey8jjwo/73IdxV4H3oC1p19AF5H/yInLdeIcv4XTQvNJMWR28j&#10;2/SjPHo7wr8K+DoPBvcRJx+Q7igbJHUo4TocUY1jCKVMm3zlFw7Eyw+uE/+qg8vPPMqj+z20MDKL&#10;rNMOsBO7QX5HPiD/Yx/z7wNy28ty3f89y4tlCl0sBrz3fU3+B78gXzybze/QyrhDtDB4My1mfbVJ&#10;Ok62iQ9hY4yEgrA2QIH4BrB+AqjlU1wYtsMQEpbE+hq9h+b5b6Rl0fvJJes6ee/4iPx23yO/PZ+S&#10;yx7u63u/Y9ka6CTOBSxvFfjkfkJ+2+6Tz+YPyZnJxNIwzt9vE1mE7SPrdUfJKvrIQ6w7Ives+Tff&#10;/XxAGj2Q/hFYibwK3Mc9BcZhKuCyVnLZjwXOWwHasygolxasyubz4+S+4V3yzvmQfLZ8TF47Pxd9&#10;9WBZebK+eoodZb1lmQL5ZK2HG99z2fcTsT8k++1f0pKU6zQrZC/NDD1Ai+LOsn09T0sTzj1EogH0&#10;95YwuXsIXBuA4xUK47gGyFdOIShuXgrU2oG0aKNl0hma4pdLcyKOkGXmbbLd+jnZ7/iGHHZ9S067&#10;vyJnJreubF/d9kG2P1Dw8W/JO+syuccfpIANFyh678fyFzxqxEoNz4ps4SjHqMdoz+jG6MHoqeHV&#10;wLVsM7q2zU4VCRmLKGijS7GxPHIPebACG8IlZietPW9FCZedKOjAYjbcU8kiehTNXDWQJnv0ofFO&#10;PcnMoRuNsev67GCrh1rYM0UXMrXrTKNtO8uvmXMXmuTTjaYH9qaZq/vS7LB+ZJU0jmZYBZClXyo5&#10;R+8m97gDBWRoDMTJ2jWbrl3rS1ev9qCLF1vRyZP1ac+eGpSbW4VycioyKtCmTWVp48Zng6ws9fuP&#10;wpOmy4/SnM+bgpycN7jdpejEiVIsh1J0+XIplklp2nOgE82yCaIVARnkGrO3WHIFElY507XsRXQt&#10;1ZwuhYyl0+6Daf/yHpQzrwNlzmpLqdNbUdLkFpQ4ufkzQ4LKveeDZlx2U0qY1ISSJzehrOlNaOfc&#10;FnRwQWs6srgNHbNoQxddhpC5tT8t909nuRbs74VhT/NWdK1fP7rWtSsda96cttStS/HVq1NolSoU&#10;ULEi+ZYvT15lyz5TeKrcey4oU4Y833yTvBi+b7xBIaVKUTQjnpHISCtXjnxHTiFzhzCyCc0mt9h9&#10;qjI0hsOaPbQo4gI5JF+jxSGXaarbIRq1LIsGzl5HvaeGUI+JgdRtnB91NvN5JdFpjAI/6jQuiLpO&#10;XUM9ZiZQr9nJ1GtOCo1cvoWmWwWRhVcCOa3dJTZAwLLzSjpGQZsu05o9Hz7WrBYAspVzM/aReBKy&#10;hQPfb1VkVGO8zaij4dXAd8en0XfnfVWx/aAtJRwLLjZc11+lsG3v5EPw5ou06TMP2vZ1ICXfdqDw&#10;sxbks28WOW+ZRLYbzWhF+iiyTBnOo5ehxYQJWTDUw14soJ6LE4bQooTBjEG0KHEQLU4azCPQIQwT&#10;Wpo+lDx3zaTFnvHkvG4PBWdfpdCttyiMEbr1pvwayxNAnKNXl9J335kw+jM60LffNqGvvqpDX3xR&#10;nT7/vCqjEj14UI7u3XsVUYY++aQ0/wJvcDtLcbtLcft1+Pbb0nT1Vnda4pVIbmxcV2++rpOriiyN&#10;sT0uiL47bkvf7V1O32XMpG/XjaWvgofRPe9+9KFbH7rj3INu2Xelm0ykC4VtF7qhx3X8qsV5EcGD&#10;ghu2HemGDdCBbtq0p9u2Heg9u450174jve/Qkb4IHk3LvOLILWY/y/WavIIpTE8Nca1Ve/pu6FD6&#10;rndv+qhNG7rWqBGdfPttOsCEaxcTrq1MuDYz6ch5FcGEK7t0acphspXDZCuXCdZWxg499nGc6Enz&#10;afmqdPJJOUEhW26oytAY/huvkm3mF7Rq13dkn/YNLY76kAexV2mi6wkaY3+ARlrvoaErttMQy1zB&#10;4KX8q0B/74/CYD3y3eN6SR1x/ah6ctigJbk00IKxeKsOS3bSQMtdjN2CCa5naKFHIjlEbhNipdiA&#10;8O23aS2TrNiDDyjh6JePNasFFJ9s2TOhiigS7IOLPN7Q8Org95vm9Pv7Yao4fsmdNl1fV2ys2nmf&#10;FfHLfIg78hnt/GUVHf3XWtr8tRclvWdD4RcW0aqjs8jrwFRy3T2BHLePJfvcMU8AU5V7Lw7suH62&#10;uaPJZssost48kjFCj5FkkzuSbLeNoqCT88kqeCOtWn+OovffZ3l9UUCGBfEFnbnrQ7//PpxhwujM&#10;aMGoz6jJqM6oQv/+dwX65z/Lv/D4xz90UAtTwz/+UZb+/vcyjDcZb9Df/lZK8Pe/l+LwUvSf/5Sh&#10;dz40IevQHApkIxtz6NNiyvVLOropkX6/4U6/n3Wk37cvoN8zptB/Y8fQ38OH0m+rB9OfAvrT9z69&#10;6VvvXq8evHrSN17d6RvPbvS1Z1f62qMLfcP41qMrfcfXP3h1pb/HjCf7kCzy33CeYthZqclQDffb&#10;d6HfR4+m/w4YQH/q0IE+bdqUbterR9dq1aKL1arR6cqV6Xj58nTsVQSTraNlytBRJltHmGwdZYIF&#10;HNfjHMdJn7WMHKJ2UGjuLYo99JmqDI0Ruec+eez8O0We+p08t/6brFJ+pgWRD2hm4B2a7HODxntc&#10;JjOXczTa8VShGGUAtfAXFaMcTtFI+1M0wu4kDbc9SUNtT9Aw/h1md4pxWjA94F1aHrSJPJOP0dp9&#10;H+ezAdgrK5GJ05Mg7jmSLe14hQ56Z56qEgAnr3iqKlFhCNj9aQHFhFJnfedMh/8VSVu+86Gk920p&#10;4rIFBZyYQz4Hp5P73snkvGs8Ey4zctxmRg4M/L7MQBsctoJwmQrhstnChGvzKAaTrC06ooVfu9xR&#10;5L1/JtmGbaGg7CsUe/izYhuBvdc30P/+N4CIhjC6MFowGjBqMqozqtB//1uRCVf5Vwb/+hfIVjlG&#10;WSZcOrL1t789JFv/+IcO//xnaTp2cQo7r23ivGBk1WSohj3bdhJdcyE670S0cyHR+mn0vzgz+kcE&#10;k62QwfTnwAH0o18f+t639yuH73xAuHoI2fqGydU3nky0GN8JutH3Xt3o17VjWV83U9CmKxTH+qom&#10;QzXc6dyHaMQIooED6ZeOHemzZs3oPZCtmjXpEpOts0y2TlaoQCeYeLxSKFeOjjPZOqYnW0fVyFbF&#10;irR2rr18RhCx/TbFF1Nfo/Z9Su47/k5rThN5b/+drFP/RIvWfEazg+/SVL+bNNHrKo11u0Cmzmde&#10;OYx2OsME8TSNdDhNI5h0Dc/DacYZGu5whmYE3qaVq3PIJ/UkrTtw76kIliE0sqUdT3Q8D7IVfsWG&#10;9v8tVEe2PgDZWkKBJ83J+9B0cts7iZx3gmyN1REVJimPjydN9+wAkmWXO5pshWiNltksKz1kditn&#10;BNnkjCSXLTyiXbOTQre+w6Tg82IbhIxTV5lMdWBSBcIFstWSAbJVi1GdiVgV+s9/KjJBeTlmt4qD&#10;f/yjnMGsVmkmWG/SX//6Bv3f/5XiXx3hwu9f/1qOotZ7kEvMPorY8R6PZItPtnL2nCU6Z0101vEh&#10;2Yo3o78XRrZ88hOWlw5cf5AsIVrePfPIluHMlg5dmXh1pU/DJpJ95FYK2Xxd9FVNhmo4NciMxwU8&#10;MBgwgP5sSLZq1cojW6deQbJ1nMkWZrYUsmU4s3VMj9NMtrxtg8g1dj9F7rpbbH2NPfwFOWT/RlGn&#10;HpKthUy2ZgW/R5P9btAEryuvNNkSouUAgnWShtthVgu/esLFYVN8b5DV6o3ki01LD9zXyJZ2/LHH&#10;syZbQNTRQ5TzvQdt/sabkplsRV5ZQkGnmGwdnkFueyaS847x5LR9nO7V25YxZP8soLzeKyxM7b4x&#10;ihkPbbBlggWSZZMzSoiVVfbwPKxkrNjIWD+crCMSyDP5qO5DzaNfqspPDTAcP/2lPROr7ozOjPxk&#10;67//xWvESkxKKjAJKc8o9wqgLBOpMkyuSjPepN9+e4N+/bWU4LffdPjll1L04NMaZBe+Xmdk92NE&#10;W3y5ph78kP61fQ7RCRuiXYuJNkwnih9L/4waTr+uHkw/g2yt6kvfM+H6Rnn9BqLyEuMbJlnfyCvE&#10;HvSVR3dGN0ZX+sq9C/92oS/5V8H2IGtyiWUSu/O9x3NeGy/Rf7t2JerbV2a2vmjenO7Wr0839K8R&#10;z2Bmi0kHZrfw6g2vFF92HGOidVT/CvFI6dJ0mInWYTa5wBE95LxKFbJZlUHeqScpet8nxZYr4lml&#10;fU9hx/RkKwVk61OaGXyXJvtcpwmeOrI1xvlsHkExNYDxdUkCeT+L/CVfx9Py2nOkw0l5jQiSpbxG&#10;xCtFXA9jAjbN+4IsOPDfcIFiD6n7pieBRra044mO50G2Yo98SiGXLSjzMydK+sCaoq4y2TptTj5C&#10;tjCzNYEct45lkmJKdpsBJiwvMWy5DTKblc1EK3skWW9isrWJiRZjJWPFhmFkmTGULBMnyasufGiM&#10;74oed+SVdfoIE6umjHYM5TXi2wwd2frnPyszOanAxKQ8o9wrgLJMqMowuSrNeJP+8pc3GDqyhd8/&#10;/akUff99Kdq0d64sOAjb+q686nocuYKY3UmxJTpgQbR7IZOtaUQJY+lfUSPyyNYPTLa+Y7L1NRMU&#10;AZOVlxogWZ46fMFE6wv3rvSFWxfB50ywPuffT107013HzuQSks4k9gxF7y8+KVBwr14DIVx/6dCB&#10;vmSy9X69enTz7bfzvtk6xWTrOJOto0xUjoKoPAMIAVK5Nr5fImCidYSJ1mEQrTffpENMtg6xyVVw&#10;kLGPkdRnmHzEHZxzTb7Xehy52qZ+Sn57iLy2/4+sU/9Mi9Z+QbOC35dZHR3ZOk9mLmeZpJzWf++E&#10;38cE0r4gkO/L5HstJlr2J2i4HUjWcRpqo+AEEy/8HqNpnofJcQ2+g9Pto6UmvyeBRra044kOusVk&#10;6wN+8Co4eblkyBYQfuAYRd5YSLF3llPklcUUeApkC68RJ8vMlkOumZAU6+zRZJPNZOUxYKuH8fWT&#10;4mnzsNk0monVSFq5cYRgRdZwWp41jJYzyVq+fhgtTRtCC+NMyDoyVWZf1u79WJy8mtyKAozy9Y9n&#10;MLlqyGjCqM/QzWzhA/l//rMSE5QKTETKCX755SGM7ynXaveKivMoGMd9nLT5UZZRhv7859KMN5lY&#10;vSHkCvj551L000+l6OuvS9HtO5XJLmIz+WddeOLvNNL2XKd/ZU4m2jaHydZUosSx9O81I+i30CFC&#10;tmRWy7c3feHZk9GDvmSy8rIC9f/Cs7uQrM/dgK5Crj4DXLvQA5dOdM+5E33k2JH2e0xjEruXQre9&#10;I98XqsmuKGz0z6A/NW1Kf2rThr7g3w/q16dbTLbwGhFk62SlSnSUydZhJltHmKy8zDgMMNk6xETr&#10;EBOtg4wDTLYOsMkF9jN2MzZzuJtLNHmnHKeo3R881itvIGznJ7Qi9Tdy3YLXiDqyNTvkA5rqd4vJ&#10;1mUa63qOxricodEOJ2kUk5NRTFLyAfefJRxLFiMdTjDJOk4j7I7TcCZVw5hUDbU5SkOtGXxuwr8m&#10;VodpyPK9tCx4G3klH6OoPR8+kR0oDI9FtlT8qiH0blg7XoejJMmWP5OtBFZGVbCyB+7JoqDzcyjk&#10;wjxadXw2eR2aRq67J5Lj9nEyI2TNJGXFhpFFYuVzhNUTYuWGEbQ8cxgtY+DXMh3bPAwRWKQMpnnr&#10;BpBVZKQYAvlGA99qqcmsGIg/+hl98tVQ+t//8GF8bSFaRG/Rf/9bmf7xjwr066/lmJyUZUJSRhU/&#10;/fQQauHPG4Z1MT7/8cfS9MMPbzLeYOhmsb79VkeyPv+8FF25VoFsQ3OYwJ7Sv5b9QlVmjwTr6q7E&#10;SPpf+jiijAlE8aZMtoYx2dLNbGFW60vvXvTAvQc9cOtOn7q/vED9HzDBeuDale67dGF0pvtMru47&#10;McligGTdtWtPp5d1IseILRSQdTHv+xdV2RUB/M3Jsd4m9FWDBvRZo0b0fp06dLNmzYerEStWpCNM&#10;tg4yUTnAROXgEwDpnjStIZ42H6Tdz0RqH5MsAROtvWxu9+ixE0SLsdrMXF7LYksCmYVVkdujYLHm&#10;Dlml/UYrkn+mhWs/p9mr85MtU8wIMUEZaXuMRjBBeSSYyDxTgCw9IYbbHaNhtkdpGMiV9WEhVkKu&#10;9Bi84iANstxDprbbyTl6F4Xm3iBZeKQitydFrEa2tONJjqLI1gkmW9k3Y4qNIskWA8Z29Z795Hpg&#10;IhOtKeSxbzI57xxH9lvNyCZ7NK3MGknLM5igKEjXw/DeiwjDevKvZfpQWpLGSDWhJclMsJIH06LE&#10;gbQgbgDNwUamkfHklXpSvnuJfQqiBUCmCcfu062PRtLvv1dkolWZiVdl+TD+r38tL0Trxx/L0Hff&#10;lRZgD6pniW++eXb4+us36auv3pC9tL78Ure3FvbY+uCDUnT8TENyWptNvhlneST7Acv1C51sVGRW&#10;HOD7uUOxAfR7NBPZ6OH0z0gT+m31IPrJv5985/S5V0+659aNPnZ+iI/0MLxXkngW+X/k3JXRhT5y&#10;6kwfCjrRB44Mh05016Ej3bIB0epAHmGZ5Lf+HK3Z+wmP7L9UlVlxEH/wAR1t1YneZ4J1h4nW9erV&#10;6ULVqnRKP6t1sHx52s9EZW+ZMi819jB2M9nazURrFxOtXXqChX21tjE2MkJMJpJT9B4K3nyN1mEb&#10;jSfUVzyPKQHv04Lor2l+FL7ZMiBbbmeZbJ2ikUxShtscKRlY66EW9ig8aTo9htkcYqJ1iIZaHWKS&#10;dYiGrDxIQ1YcYOynwcv26vbaWpxNtuG58q1W9P57T6WvagDZUvN/xtDIlnbkO54n2QJgUCL33iKb&#10;DfPIdsso+ZDceuMomUlaljFcNvtcklwUhhQfsnmoDhZ8DRjey4NhGkNwWL50hmFFABuXLowbxORq&#10;EM2PGUhz1/an2aF9yTx4Ko9id5N/1kUmBB9RDPbTeQpCYAiQtg3HEunr72syycIH5HjlVoZ++AFE&#10;5U0mJm+o4vPPH0It/EnxqDzVwpQ0hQHE6pNPStHHH+sI1jvvlKIzZ8tSYvZ0cks4SEE5V2nNvo9F&#10;FiUhVxjp7fHR9Etgf/otuD/9ObAf/eDXW75x+syjO33s0oXed+z8xLjr8BBq4Y+DovIpugyQqk50&#10;x74joxPdtutA7zJuWreni8vb0Y5lA8lt7Vadzu796KkHBwBmHLcONKWLTK4uMck6y8AH5Xj1to+J&#10;FkjKzpccO5hkAduZaIFcYRNTbGa6iZHyZmnym25JrvEHKHjLDYo+cJ917QlnYfWIPvgZTWaCNT3o&#10;A5oWeJcmYZ8t94s0xvkMjXI4TiNsjwhBGcrk5GWGycr9ZMLESsjVin00ePleGsQka9Cy3TTAYhsN&#10;XLSBrMO26QZdez986kGXGjSypR1PdDxvsgVA+TG1G777Bi2LtZbXagvjBgoxmRfNWDugcCCcMVfB&#10;2oJQi58HwzCjcF1+AwQF4xlALczg2jyqH00P7k1T/XvROLfuNNt7Mbkm7BWHFbHrLq3DJpvsyEva&#10;CCDPmEP3Kfngbrp0vQl9+KGOmOD3zp2i8d57OqiFqUGJX1i6osKeFNevl6Jz50rRkSOlKGdLNQpM&#10;8iSv5MMUmH2ZInd/oNu8tATlinyQX9y+9+m81zj5WPwzt650z7Urfezcle4yOXnHtuNT4ZYeamHF&#10;hZJHYfkUXUYHusHE6rJVO7q8sh2dW9aGTlq0pl3z29Jq30DyTD4uO2+DEMBxqcnpSQC5xsYfpG1V&#10;q8s3TQeYoOxl7GJs4+stTFJedoBYZTE2MNIYCYzQBk3JOTyXfDPP5rMFajJ6HEBXY9imTvE+RWNc&#10;L9FY90tk6npOt2KPidYwqwNkwsRkyLI9Btith+G9FwkF6zfYcjcNWrqLBi7dSQOWbKf+jH6Lt1Df&#10;eVlksjiFHNfupoCNl5hofcxyLXmiBWhkSzue6KBbc/mhh6viscnWLiZbx1ghiwn87UHsoc9l53S8&#10;UvPOOEBOCRvIKT5dFY7xaeQYpw6H2NQngmMspzeAWhzA0RhG5Ttx3RQ4xm5gcrWdAjdelr+KCd9x&#10;h9bs+ZjWHdTtZK4mi5JE3BGQrs9o7d5PKHzbRQrP3krhWTG0JnutKqI2FY7wDcXFmnzXEVn5YRhm&#10;CMM4kRsLQqkjwoMz0ilw/X4K3HSF5XqD5foerWGjiraizWqyKAmInh7+nGJ2vkvZq91pv8NoOrW0&#10;DZ1mHGdicqwIHLdAnILA/wwWAP5/kKEexzhvXVyBWtzFhngYpssX6fXg8EMLW9H2OS0oc3YHWrdy&#10;GgX6h8uKw5Att2TxBvooZKAmm6eBTq5fUHTcQUocNpkSazegVDZJQNIjkGwAtfAnQVF5Paoc4/BE&#10;xlpGKJOuVfUak6eZOXmGb6VV6y9Q2PY7ef8WoSaXpwHydEu9RmaOuldsJlZ4zbaPBlnukpmfAYu3&#10;PgFy9VALexw8fT79Fm6mPgs2UZ/5WdRrbgb1mJVI/efE0mL/reSTdlL2K5SZwmdoZ2OPPA7ZUvet&#10;CvRuWDteh+OPJFuGwDcy6CBxbHzh2J4p2HkI1MJKGGiP7i8iSt5ZFQciV67Dc5Or2v0ShtKe5y1X&#10;lAUdXXfggZC8iJ132bi/K7vUP0uEbLmper/EwY4KBBavuNHGZ0Wy1IDnKnLlsjHwQl1U61hCCFG5&#10;98yw7V1u0/sy+InRD7ietVyxhUTotru0wH8/DV2aSf3npVLv2YnUa2a8AeLy0HMGECPoNTNWD77H&#10;v/mBe0aQtAo4DqDEV67zAfHi9b/6e6p5cxyD/Htxmh7TY6jHlHDqMz2Exi6PI+eYgxSw4SK39Tat&#10;3XeP7QI2hlaXSUlBI1va8UTHI8nWDVacYuJpyJYGDS8L4Ch1xAsDBP0g4ZWArj1K+9Ta/iyRX65q&#10;9StZYFZN7X7J46Fc1dr9rIDy0EYQvLX7PqGo3R9S5K73KZIHCc8KETvU75c4uB0g5mv335P2oZ3P&#10;S75CtlT8nzE2n9HIlnYYHCVJtlYx2YpnZdSgQYMGDS8Q9ERWNxv87KAjlc8L+japtfcZIkYjW9rx&#10;JIdGtjRo0KBBg4biQSNb2vFEh0a2NGjQoEGDhuJBI1va8URH0WTLgzbdWFdsaGRLgwYNGjS8ygDZ&#10;UvN/xsg5Y6fqVw2hd8Pa8TocGtnSoEGDBg0aigeNbGnHEx0a2dKgQYMGDRqKB41saccTHRrZ0qBB&#10;gwYNGooHjWxpxxMddMucH3qYKp6EbMWxMqoBf3HQdaAZzbAOpmHTlqnGeRScY/dTf7M5edexR7+k&#10;Fh175Yujhhk2wTTTNkQ1TA0TFrvTPLd1qmElhfCdd6lmvcYUg71+VMJfVPQwmUDe6WdUw4qDRZ7x&#10;NHaBs2pYYQjdfodademXdx217xNq3qEXrd3/IO9ewKYrZBOem3ddGKat8Kd5rtGqYYWCdXeRVyKt&#10;xc7UhYTPd4uhNVwv1XANGjS8Mlj3WGRL3bcq0Lth7XgdjudFtmKOfEk1ajeglSHZFLnnIwrMvkaV&#10;qlanpm27UeW3alLDlh35ugZFH/yU6jRuRfWatmFiZU5eqSfprRq1qUHzDtSwRQeqWOWtPOI0YsYK&#10;Kl2mLPUznU0+GWepKser07glLfZKIruobVTt7XrilEG2UBbCJlh40rSV/uy8+1OdRi1p8jJfcks4&#10;Qm/VrCvXU1cG6MiW6zpa7J1EtRs2p8rVapH/xss0YuZKasT1fOPN0rTAI46atutB65gslS5XLq+d&#10;qH+58hWpUavOUkbQlhtUpcbbkq5N14FMFO5RmbLlqW7T1lT97foSv3zFKhK/66DxFLH7Q6pQpRq9&#10;Xb8ZNWvXnUJ33BE5mExeQh7Jx6kuy8YucjvVqt9E2hey7V0aPceWr5vSyJlWVLZ8BarfrC2Vr1CZ&#10;ycEDvmfNeXdi2dQRwluW69awZScus3JenXHf1NyemrTpKm0NzLlOlbgOdZu0Ebmtzn2H2nQbSI25&#10;jqXLlBGyNWW5v7Speq16XOcPqNQbb0rcpasy5Hk2aN6OajdqQUGbr+c934lLvIRs4Zk1aN6ehkyy&#10;YIK0hTr0HSl1bNq2OzVu3VmeGcrE80SdkEfpsuW4vE6sAx1p/CI3Kl26LLXrMUTqjjbYRmylQeMX&#10;0BzHCGrZuR/VrNuIrEJz8to3Zq4jNWD9KVOugpCtpf7pIqcadRqSb+a5PFlUqf62lIHy6rIOok0+&#10;GWfo7QZNKYwJcjV+ZtDZ4NxbrDN1pH4u8QelriFMCgeOmydyKcPPIXLPx1S9Nsfn5xi+64O8MjRo&#10;0PDyQiNb2vFER8mSraJH9iAWmCEoXaacOOx6TdsyCftCHBUcYjV23CBlY+Y6MPFpIYQLZKtTv5GS&#10;3i5qBzvm4Xn5YWarWq26ct6+9zBxiG83aEbte5qIM4/aq6sPyNYMm9Vc5mnqyHmBbM2yjyD3pKPU&#10;ZcAYcdqh22+TDzvdRuzs4cznskMGIcEsinXYFiFOHXoNEwJWpdrbUu+3atSlhZ4JQrqUOq0I3kjN&#10;mCxgxqpCparklX6KqrNDR12qvFWLLAMyhQyE7XhPCIFTzH4hSGgrSEj4zveF9EEeK1dnC/GoygQA&#10;7eoxdBJ5ppwQYggSCILVqlt/IVsoF+WXZTIRfegz6jlsCjmt28vE8E3JG20J23GXyleqIiSsbpNW&#10;eXUWglihkpybO6+hSZY+QrZwPXSqJROZbfTmm2WkTt0GjyPvtFMwEpJvlWo1yX7NTr5+Q4hiCMsR&#10;9ZvjFCkzWIMnLmRC00BIItqwkEkqnu9qJokg31ZMvjsPMBV5juJ21GvSWuo62yGMzJ2ipA6Y2WrZ&#10;ua/Uu0y58hS592MpYy3+X07fBkOyhWftHHuA2vPzQhieRY26jUW2Uyx9aa5LNNelucgApHX49OV5&#10;+SBflFe/WTt5ZqPn2NHyoA0cvykTpvflWdflOmLA0LJzf2lX0OYbosP+my4LkUYbUE8828ZMIvE8&#10;ow9+lleGBg0aXl5EH/5S1f8ZQyNb2pHvKEmyFbjvlqpyAnDoc53XCnGpUq0WrdpwURyakJaadSQO&#10;ZnpCtr5D9ZmETbcKyiNbXQaOkXDMQDVu04X8NlyQa5CtikwKXOIO0nTrIBoyebHkv3L1JjKZZCGv&#10;K5f4pQnZwmwYZigUsjXbIZI8ko8J2Zpo4UmDJixkkuFNw5hcKDNbPYdNlpmv7kPG00L3OJnFGDXL&#10;msYtdJXyLXxThHTAOeMawOss1GmJXzrVadiCArKvsqNvRGv23dO1O+sivcUEEfWpUaeRkA7MluAV&#10;2FwmOiAscNbIC6+t3njjTSFZ3QaNYyJVUe6PnGVD47mO1mGbyZ3bALKFdiMM9ZluFShkLIIJQR3+&#10;tQzIoCVcV5ClCpWrCmlRygAgR8xCgdy17TFYiIpCtiBDh7W7ZPZteeAGJkgNhSjXZuK0dFUaI11I&#10;COq5Zv898lt/gVp06kOjZtvILOaK1Rvl+aF+izwTZWYLeYBIde5vKjNb3U0mUPCWGzKbt5DDQbYc&#10;1u6mFkywrEI3U3DuTXmNCB0CiYEsQW6sQ7dIm1BPQ7IF2UInFLKFOO17DZXy6zdvJzNbvZiM4tUf&#10;2uzF5FGRBQg/iDDIOsrBjJ9CtkK3v8d5JNBg1hXbqO2cPpbGMTGf4xgp9cFsF2bPlvilcposCtl2&#10;myx8knXEN2ZfXhkaNGh4eRF58HNV/2cMjWxpR76jaLLlzkoTXWyEHjpMcUdZIV9BKGQpYvdH4ogD&#10;s28weTsvMyaxPNJRS/NHAK8w1x36XDXsecCcSSwIWlDOdarJsvkj66JBgwYNJY1VO99X9X/G0MiW&#10;duQ7HkW2NrLSFBfJF5JozcEv1BV0/UV5PadBw+uISUu8VPuFBg0aXi4EH9qm6v+MoZEt7ch3lCTZ&#10;Avz3H1VVUA0aNGjQoOFlxqrd76r6PTVoZEs78h06shWqiichW1nXo8lzxx2KZcXUoEGDBg0aXgUE&#10;771PGVdjVf2eGnLO2Kr6VUPo3bB2vA5HSZMtYP21dRS076IskVVTWg0aNGjQoOFlQfC+u5R2OV7V&#10;3xUGjWxpR77jWZAtBeHHNlPo/nuEHXfVFFiDBg0aNGh4EQG/FXnwU/LYdUzVvz0KGtnSjnzHo8nW&#10;2qfGulPrKfjgMfLbfYd8d9wn352fatCgQYMGDS8edn1AgfvOUdSJbFp/DcRJ3a89ChrZ0o58x/Mg&#10;Wxo0aNCgQcPrBI1saUe+QyNbGjRo0KBBQ8lCI1vake/QyJYGDRo0aNBQstDIlnbkO+jWHH7oIao4&#10;ftmNslhpNGjQoEGDBg3Fh45sqftWBXo3rB2vw6GRLQ0aNGjQoKFkoZEt7ch3PJpsrdGgQYMGDRo0&#10;PAY0sqUd+Q6NbGnQoEGDBg0lC41saUe+QyNbGjRo0KBBQ8lCI1vake/QyJYGDRo0aNBQstDIlnbk&#10;O5412ZphO45sIxephgHTrczIMdpCNcwQ6w77UV/TbqphT4J5rlNoeZA5TV05hsJ2uufdH20+mGKO&#10;rMoXtygMntCb0i+Gq4Yp6Ninjer954F5blPIJ9NGNUwN063H0uqtLqphj0LodjcaPWewatiLgK6D&#10;OlDK2dWqYS8C5jhOpMAcJ+o5rDOtO+SnGqcwZF6JoK6DO1D6paJ18UXGhutRNGrWIHKJW6oaroYM&#10;brfD2sWqYY8CZGYdOp8i93qRW8Jy1Th/NJxjl1Lojie3w2MXDKMN16JUwzQ8W2hkSzvyHSVBtqLZ&#10;MbxVswr1HtlFru3WLKJGrerRXOdJFLXfmxJPB1PqhVCK2uctBjWDHQLOMy5H8K8XJZ4Jlvtr9vtQ&#10;7NGCRAfkJ3CzMzVoUVeuE08F5eWF6wT9Nc7TLoZRwslAcVbrr0bKfdxDGjgilIF0aw/6cLpAitzj&#10;SannQ8Vo416XAe0kzno2UEiLvJHvWr6HfOOO+Ut65BV90JeatW9EaRfCKFNfVhK3BfEVTFo2miwD&#10;Z3NbdW2GgUeeKFNXDqdjGSFPAOeQJ9LGMMFMYtnFnwig2o1q0aosu7x8vTNsqEadakJCkS76kC/X&#10;31fCkOcazif+RCCNXTiM7KIWyTXC0IaUcyF514os1h7wkWuTyX3Jb4Odri5c37jj/ro89e0DUB+0&#10;U0mrGPMUblPkHi9KZkKTcQWy9pa6IEwpq0WnJvRm6Tc5vU6uqA/yhHzTLoZy3VaLXKRN3B6lnnl5&#10;cFmVqlaQ+qxjvYAK4z7khHyQTmTM+SLPgBxHKRPPP4jP8ZyUvHoM7UTzPaaKnEtznSBDyLNek7cl&#10;D+SHdJDXWzWrCplE+UlnVksY2ga9QdmG9UScN954g3XZX8JwD/GRtxIH14akHulHzhpInqlW0pcM&#10;SaHyLNCHcI1nhbpCzrhOOh3EsvKh6rXfEl1X6p7O5whHX4AsUT7CkI+ipygX+aPfIY3kx2FA3PEA&#10;SYtzJR6A8iFfyZvzxDnyx3Uyy0YpF0D8boPb0+CJveQaskR8YPCkvrRqoz2lc9+IY50K5Oczaeko&#10;7lth3N+dJD7KRr0g6/DdnvKr3Mu8GiHyX+I3U+IiTNrIzziZ9UhJB7IydtFw0S1Fj1EGZDGfB10h&#10;W12FdEGm6KeK/AA8S8V2IV+UhzYqYSgX/UGRD+wCwhAPYYaoyHo7eGJvOUe92nZvTgs9pkk6pEc+&#10;CMM18oDuLA80J9/1NnKNMMTBc4cNQT1i9PZSyQP6imsFPVnHUc+8enH7cB9tVfQP+oyyIFfoLO4r&#10;z3d1rovkjXLxjKFfkkbf35R6GSKV7WGHPq1osfd0uUadkAfkiHrAJvnCxnC9FFlCHvJs9fniHGmV&#10;Z424eC4Pw3UyUuoDmcBuKHV4EaCRLe3Id5QU2erUrw01allPOsdbNSvTQs9pQraGTetPjtFLqNJb&#10;FcXAuSUtpyrVKnHHCyGXeEsaws7dJc6Seo/owo5mJXXo3Yp8mEgoeXulW1P7Xq1o/OLh1KB5XZml&#10;6dSvLbknraS3G9Qgj5SV1HVgO75eQXUb1xJnBWcOR1q1emXuhMFkv2axpG/TrRmZc50mLx8tIz6b&#10;8AVi/Pw3OYjTBvGCk0QnLlu+tBgXkMZYJlgItw6bL44QJO3N0m9QCDtf/II4la9YVowU6qQYCgUw&#10;NFVrVBbZ2EUtFmPTmUndqNmDqGa96uSRvJJ6Du9EtpELxaDUa1KbDawtNe/QWNI5xSyl+tx2Q+cc&#10;vsuDy6opeWN2DvI2mdJP6jhkUh9pM9qIskCCB4zrSUv9Z5Hp3CHUf0x3kfeywDk0Zp4JLfaZQd1N&#10;OtE0qzFCtlB2paoVxbA1almfyZctlS5bWhxZk7YNKSDbkSrz81zDTrdek1riwFAnyHHA2J60yHsG&#10;1W5Yk1asnicEQqkzDHn9ZrXlmfYa3lmua9WvwU7Ug9P1IN9MW5Fz667NpN4WXK+eHG+CxYi8PGB0&#10;y1cqJ4TQOdZS4kdweuQLh/3Gm29IfqXeKEVN2zVkJxFI7Xq2lLTV336Ln1VIXl5w8vWavs1ymU0z&#10;bMZSXW6LM+si9BbywnOEHBKZzNSoXU3vdL2oZt1qkha6ELbDXerQpHWDfHWEHoEMII/GrevT6m2u&#10;rKftyTp8vtQ1iMkEiD1mdWvVry7teatGFfJKs87LB0B65A/dqVCpPMWzE0TbQPzKVSgrBKJMuTKi&#10;94iHOparWE7qjLrDueJ+Qx6oDJ7Yh5/NdBo9ezC17NyEny+3q85bZMFkZcKSkTTPdbLIepbdeCpb&#10;rqyc12tam6atNKO2PVqKXrTmPuSWuJz7UnMhePWb1yFLll8D/l1zwJusmLRgdk6pPxwgyH6nvq2F&#10;TC9dNVtkizDTuSZC8kBMrELmCQGw8NURp5p1q0tblGfnnW5DfUd3l/4xz22yyGMg52NItkCGzB0n&#10;MgHxl0HQqix7mu8+hZLYBszkNqGvoE9Bpp0HtBXZGJItzLInMTFo26OFhEH3ELfnsE7yLEEaYSNa&#10;dGzCz8te9GT1NheawLYFs+MgFW17Npd6dOW4KA/1UgC7N3bBUKn7JMtRFM39B2RroedUIQ0gRiAN&#10;Hfu2EZuyyGu6kK0eQzuyXlhJH4d8/dbb0Zj5Q2k8P5+JFiNpNdd/+Iz+Iq/h0/vnkTYAeaJ/tu7a&#10;VOrVuX9btiP+FMnEda7zZPJimwubiGeB+HiOeM5dBrUT0tyIdRcyxwAHJLsWPxcQMfRf2AGrkLl5&#10;ZSmw58F2COs7ngGuoVuQH+wYCCHedsCWgBB3H9JRdKAj+48kbnsdHlSiPw+d2o8SuB39TLtL3I59&#10;W4k9xoDbf5Mj2+cyIivoIfr9yFmDuF1+8qbBuD5/FDSypR35jqLJlisrDQxG0YCRBNmCse41ojN1&#10;5Y76kGz1I8d1S8g2YqEY7qWrZgnhatKmvrw2GTK5j0yVwzF0G9xBSNLyYHPJB0YOr8HG86gUTg4d&#10;bbbDBDb+Y6TzvsFOZ4btWJptP16uyzAhgNMZOA6j6Chx/i3YqcBpjFs0jA3qPO7wS2gYd2QYPYVs&#10;gdwhL6TpwkY4aq+XODTUBYCBhUPThbdjo+MtRA7XzTs0ohR24ChbiY9rhBkCTrQpG5+pK02ZSAwV&#10;gwQnMdthvIy80faV7HDgXGBwQEThGJB2w/VIcWowJkp+4bvc9WQrUpx/p/5tpOwpK0ypSvVK4mwR&#10;D2VBvnB4Q5lIgWxB/nZM7CAHGFEYu9AdrmJoQba80q24vaUl/QJ2VhihwrEjf5BWlAnVAckDUVPq&#10;9JBsTac5Tngl5ihEWAmHfsAAw2mCrMUeW0UVq1RgfWkv+uHLRLqHSce8Nq3Z7yUza28zITOZ0kfK&#10;T2OHopvZiqB1LA/Uwy5yUV69QHIgTxhhlAnHo3PYUUK2kB/0atD4nhIf9WjPBD9yj46gQeZRez2F&#10;JHYf0oEqVGaCw3nUqM1EjQcIIMT1WY9Rl76juzLpcRVyiPyRBvdj2TmgHssCZsusRLW3q0p9oXvQ&#10;wyqsO9BXEOOp/LwgAwxE8AoWTlWRFxBz1I8dS1mpa4uOjcURgfgiP+gJiGX12lXZIYbLzBYIcjmO&#10;j3oo8gJhR15wxm8yGW3aviE15IERHC/K684yb9O1ucQfxW2YZTdOyA/SCIniwQfaBlJQnokcnhfi&#10;Bm12lHxAspAXCKRh3VHnQRN6icNHGnPWCfT/ANYThEMXdWQrXJx29CEfJls6fQLZ8mWSv3I1nLku&#10;r76ju0k7u7FOQU/6sPyRdomfLg1kau44QWZ7nNjmrL8WwTo6mp14EJOtcRIOfQSBAbnSka3JTLZc&#10;xDZM58FGEg+kUF84+UlLRwoJwmAFaaCj0BN77kvIGyQLbQrjvojyQfy6DeogcWFbdGTrIapUqyiv&#10;LKdbm1E/sx4Uz7q40GOqEKhuLJ9GrerLAKQ/hylplvOAKCDbQcqbtHQEx53HZMuWzBaYiCzQt725&#10;v0JeKBfQDSh06dEWtLND79b6es2X2WgMatFHYGfMnSdyGsySRlE7Jpr4ncmEKJFl0ah1PSkHAzTc&#10;b9WliZAcDKzxTEG4lLIAPCf0ccRHnOAtTky2Rojsof/o07DZ6w77kjNfK7IDOQUphi1HW/vz4Msp&#10;donoO8IxOAC5hw2B7sPOoKx+pt0k34lLR0n7PHngalifPxI5Z2xU/aohxAlrx+tx0K3Z/NBXq+Jx&#10;yVYKd9g3Sr8hxteQbOG1Yjd2XN1NOohx68zEoM+oLmJ0QLYws4VZlT6juopRx6sfJW+ZtWj6tnQq&#10;kC10Tsw2YWQ1ZdloHkG5yOhLrtlxGZKtdj1b0MDxvWjMvCFM2AonW4FszJDnyJkDZAYAoy/kN3Rq&#10;X3bKvWQkZ0i24LAbtKwro0gQHji0bmz8h0/rL6NtGAGl/gCuO/LIHrM3KLcwsjWRR4DDWV616lXP&#10;R7YApIUslWsQgCrVKtNc14nitDFtj3Y6sfGd4zRBiAKMYZFki+u7hJ0f0oLQQNbKa8QeTEjw/Qxm&#10;C0HyQLYwQ9OsXUNubwg5rFtMFZmIgIAodSqKbGVcDmPSUYVliVG3znhipg1kB/lCD3wyrMWJItwy&#10;YJboFEgXZg+UMjbIbFN+sgXShpm0ETMHiqOKZLKkkC3M/NTgPNy5zbqZLZ1TUQDHgPtwKJWY9Cjn&#10;qB9m/VAW6ty+V0syZfmC/KAss/km4iDCd7rnkS0FqCPIFpwGrkfNHih6WL9ZHQrjZ43niOeJmdoI&#10;dt7Qe7xmA3E3JlsAiDbygCPMuBKWj2xhdqparSr83PrIgAWzR807NpJvD9HP0BaFbAEgdv3YEU5k&#10;BwjZoY6eKSvklRZmQue6TMpHtjBA6ty/HdWsX12IEQY+GAiNZFnj2phsmbPuYbYZaUEgB4x7SBwa&#10;cp+Bzitky5LJKMgYXimrkS3oDF4Bo15eaSuFbKVfCpV8YCcgt+KQrfTLodSS8wnItpcZLfRB9F3I&#10;Ro1s9RjWUcrErBj6riIbzP4Yk611h31ENzCjIjNbSlyWP+IMnz4gr/0gW/iFXsPGKWRrMtsxtAfE&#10;Fp8p4Fnj+aGOxSVbyAc6he9ak8/hFbGuTJAt6CPqiHqNYBuHV7ewD6jHk5CtRLaHGKAozwUywWAH&#10;4XgLgAEFzlFnPD/08/5m3aVPgWytXG0udhJlwp6YTOnLA+/xMtNlSLZSuB0tOjWWmXqQrMLIlpKP&#10;GT9XDGZR9osAHdlS960KxAlrx+txlATZelkBx4cZC3RitXANOiSfDaLSZd4Uh4LvxEBg7NYuYsOs&#10;IzRPChCLekzmhkzqTY3b1BcjqxZPwx8HZWZLLexVhcyk8qCjLg/y4NjV4hQHGOChr6iFvczAIAqk&#10;EjLCa2W8fcBAWy3u6wyNbGlHvqMkyBZe/2jQoOH1Br7tU7MPGjS8jtDIlnbkO17nmS0NGjRo0KDh&#10;WUAjW9qR7yiSbF1yJXzk+TTAN1JYuaUWVlzgw16suAHUwosCli5j9RO+ccLqGrU4xsC3H9jCQC1M&#10;AeIodcI5Vi3hQ3r8qsVXgJU/aveLg7WHfGRljnKNbz6wQsgwjiFQF3w4anwf33jhI358d/Oo+hYX&#10;0v69XiIPrFLEPXxcjO0DjOOG7nAvstzRcwaJTNXCjIHvglLOhaiGFQZ8QIx64oNmtfCiALnhmx21&#10;sKKA9uBbKLWwooAPplFXrHpUCzeGbE9hdA/f4hnfe1GAbWEM64e+jpV9hnFeJsj2EU+gV8UF+vuj&#10;+ga+HYPOPO5zR78tbr97HkDfxupUtbCSgCzOuFywvVjQZWo+pMD9x0W2Rra0w/AoCbKFpcHYlkD2&#10;Q+FrfDSM1YM4xwe32CohYrdnXnyEK/vSLPaZKat8YGSRXklnCGz3gBVxKAcfNGPpNBwmHAvS4YN1&#10;LG2Gs0cHxX0YcZzjo1rcxwoapIeTh+OC0RKCwAQJ4Tif6zKZHKItJJ1CYkBusM2CcZ1A3vAxNghc&#10;lRqVJT2MFX5hcFEH3X4wOlKBemIFYe+RXeUabUAcGDd85N+pf1txrEr98dG9YXlAx36tZWsJnGM5&#10;Nz6ExkenuMZH7EinxIV8seKnVddmumuum+KwJ1uOYvkEycf9qB/qpqTFPjhYEIA2Iwy/WHKNMKzS&#10;xFJ+tB3XhkBcfAyLlU8Tlo6UFaAg2SgH4cgfQLsjWOYos233FhTMZBhpsUgAbUBcbMGgGH18dI8V&#10;X/jwFmkRFzqCX7QR8SAzkDp8XIx8kA71QHmQE64VpHHc5h0by4fVnmlWPBhYKkvsUR88Nzh6yZPT&#10;w2kq10gLWWCvp5k2Y+Va0SOcSxu4POgZzqFTiI+0qG/Ufi/5KBlxUW+FUKDNqDtWFeLaGPiQGN/9&#10;YKNZfNCMeouOcDuVQYw8W84P5SIfRTbKc1P6GhYUoI6oE/oCiCOuDckB8kTekJ/SR9AmyAflQDfQ&#10;Z5RysbWGco24kAlsgZTHfQdAG7HQQa0fLfCYRnUbvy1tQnosMsGCBoTl9RGuH4h7wskg3TPleEpZ&#10;iGOYH+4jDvo/rlE3RdaQs6Lb0HOdLFj/WQ7QUyVvkHcA59ApbF2DVaOQQ17/vBgq4diKQ7F7APow&#10;8kTfw3OH3kJ2rbo0zdNNyFWRGcLXsd7hWcBGGto/1BvPUPb/G9guT54oF3qAeqDuSnwFK4Lnyp57&#10;WJiEj9/RZgDthyyRTpEb9uvSySEiL2/RAeTN9UYc1EN5pgDiQPbKQAp1hL4bPwu0E7qnpEU65At7&#10;jWu0FeGQgWE6APJBfxwxY4Duei/bab3M8BykztwWbBGDBRmoP/QM9cCzxDXaodQRthdhKAuLJVA2&#10;nh3sA+KKTFhnQFShf0q/fhpoZEs78h0lQbYS2OBiWTo663y3qWQdvoCWBcyhua6ThGxhlR12a8es&#10;DvbIwfJ57KGElXBL/eeIMcNKJqxg80hdWSB/hWzhHEuN57pMlBEPOmDjVvWEzLXp3lw6p2PMEulI&#10;WMEFhzFkQm8xPBitoBOCBHikWkl9sIoKK+9m2Y+XPW9g+F0SlolhB/lBuagjnDI+AjWsEwgHnLY5&#10;t89s/lAxJB36tJZOig9HbaN0qw1xH50ZH4Bj7xmsHIOhxL4/wVucqX3vlkI+uwxsLwYRq3ow89OK&#10;SRTSGZYJsoX9fVbnuuq+k1lvK2QL+WClFEgbCI9flh07hzFkv9ZCyBaMEWZjIDvI35BsYQUQVgqB&#10;ANVupNvzCnlAhpAxnst0JhdYlo1VbVj9hFWShvUC0E6FbOG6crVK8nyW+M2ieUxig3Kd5AP7dYdX&#10;UZ3GtdiQh1H7ni3ZkHsIkUC5WG4PQ2xItkDG5rPs4XBGzx4sDgCEEwYXq5jgbMI5D8htpu142aQU&#10;cu7DpBYG1He9boNWBcgXK7YmWY4UY409o/CMkQ9WbEKmEyyGC7HEiivsgTbHYYJ8FAz9wEpL7JGE&#10;toVud5cVi3BGY1j+mEkAAYZDxj5A2FsrZLurrDbDM8CKMDwDEHps2omVV1hpNct+HOv+JNkXyrCu&#10;gEK2cI4Va9AvkDaUia0nUCZWnPpvtBcyhQUMcDpwssvZ6YJIYX859M2h0/rJc23DJBckCSu4IH+s&#10;NFPKa9yqvhBK5AsHDxlhzzbIBXtlLfKcTlOW69ojG1fyYAn7KGGTXazgRZ+BLmKvLWzNgH6LvoIV&#10;tiBnSjkKIFN3zgsyAMHBdgtYnQoZDmdHC73E1guQV6/hnUT/lqyaKVuSoEw8P8P8sHoNz8YuaiHN&#10;cZwgWx0gDfr4lOWmsooUssHqSazEw1YyPpm2skITz6b/mB6SJ3aUh+xgu1zilsk+bNAREF7kj5WQ&#10;cObo15CtUj70ATqKfumRYiUyRL/Gh+SQPWwj9AyrPWFrsDoQ/Qz67c/PH/VEfccvHia2DHHxXLFa&#10;GcRhyMQ+0sfacL9GPSAb9D1DGShkC/vQwaZidfI4JiUgErrBJ6fjZwUdwOpMkBg8T6zMRpuxzxji&#10;4HlifzPs0O+RvCIvf8gQ+of+h+dUtWYVee7YUsSwHrDNrtzGPlxHkEn0DcgAdgC2t/rbVUXOWIFs&#10;OLjEFjjQm/nuU4VsYbsQ2GD4DegiViBCR2EzoHvYnw8ywf518AHYcgX5gVxhexr4IgBthAxBfLFZ&#10;72zHiRIPvgPthR2EXcTWLsrA72mgkS3tyHeUFNmCA8I5CAF+4QyxxB1kC7MJyTzqgfFs1qGRhGMU&#10;AefhzIYMRg73sBkmHK4xyTAkWzAgDkwi0AnhiJq0bSDxYQQRDgOLZcHYKBLXpnMGyy9mMGBs0LEV&#10;44RtJGAMuwxqLw7fJmKhOEg4GJAtLFnGbBc258RyaaRRoMxs4RzlgaCBbMHwYisKbEQYtlM3kkUY&#10;9jLCeZ9R3cQw4C9ZsEUFNt6EMVZmvGBI0K6W7DSM5QDZwri16tpUt+SZCQuMOuqtvDLAtgSWbFhg&#10;1NBOkC3IBGRR2sFEzJBsIR7qijDkAwO2RD91j3YsCzSXMIzkscwfI0FsIGhYL8CQbOEcZAt5g2xZ&#10;rpoje1vBMSAfkC3Z+JEJJmQDpwcChM0iMQo2JFsYeWNPJOQJkgHiAuMP8ggCBMcGsgX9i2dDimvs&#10;aQbjie0QsHGrcV0BjHCr1aoqxAy6gXqLXNnpQi9BtpTd05E3dBd5Y8YEM1vYAwqEDhvughBimT6e&#10;Z/2mdaSNFauUl3LgSDGqRntQ/6lWptInIFP/jQ5SRzwLzI7AqRvXUyFbaD+2XIDjBUFDejgebH+C&#10;2RQlPsgWysLWK31BCC6xY2ZHDweGLRcQBw5WZmx4AIK4yFdJj7ZguxM4MDWyhWvIDvmBbME5Y6sF&#10;m4gFeX0OdQRJgPNSXt1jmwqlDEOAbGFwgK1X4BihMyBb2Khy0IReee0E2QIJQn2xTxOcNwj25GWj&#10;ZIsG1BnP0mRyv7y8oVMgcHi2CAfZwjNFGSuCzSUvbHAMsgUdRBpsdWFMtgKynWRwCFlCJqgTHD+u&#10;zZkkK+UBCtnCBqh4ZmgTbAW2fpHwuUNkvzLkASI5cvYgkRFmtWCHsNkxZvoVOwmgniBJOAfZQv6t&#10;mSAgD/RZlKPEBUC2MEABGcU1yBZ0CM8OxALpsLcXCAwGnUo6kC2QD5ARw7xnMgGE/ivlYIUqwgHI&#10;VmkbyJmSFwDShl8QPgyiFD2DbmATauSDa8gI5Eae0QpTkTn6BNoJOw9CCjuC8mBTMQDENhfo5yBM&#10;mFlD27ClD/IzJlv4jAT3AcgSe4zhHGmhH9juB3nDziAcAw4l/tNAI1vake94NNlCBysaD8lWJHdw&#10;WyFAzdlxBuc6i2PBZp7NOjQm/2wHIU4Ib8ajIOzPErHbnZq2bchOaYaMNpuwocW+LiAu66/B4UaS&#10;z3pdGuw2jH2u0OkxUsR1PR7NIA5eL2JH9qE82gKxqVi5gtzHfjf4FbLFHRh7+2Bkj6lkzGo153TY&#10;vwtkC7NFmKGDw1dGfDAIyA8dEWmxPw7ygwHFdDPIG2ZaUFcYHRgVzGDgPtqPugJoGwww9q2BM8bO&#10;8dgpGu2CYaheu5qM4OAsQUIac7z0y2HyNzEoD+jUH0Ytkh3UVJrvMUUMg4zSmOBhJ3SUASeLv/xp&#10;0qaB7DMGOUXs8hDiBHlhnx6FbNVuWIsdCpxxc65bR5npgNHXka1IIWYtOzVlJ9tGSBE2XcRSeDgI&#10;tBeOB04PcXENOSIfyAV1AoGAkcRMDuQB54uZtLpNdEvqTab2FQJmwSQbjqZ6nbdE9mhL5lXMkEXq&#10;ZMVOXHnl91atKuLssfM85IZ9vvKTrRDZa63zgDbSXswUYO8xGHfkB/KEZw89AhHD657GLCuQ7Gpv&#10;vyWzWfnJVpDkjcEDiDHkOcN6jOxTBnmD3GJmEX/xg9kH3V/mhMj+XCgPcoau418PsC8XdsXWyamD&#10;7NyOzVoNyRacA2YlkBaAA8R+adj/SHku0DfIE3uTYadx7EkFXQKpwzkGEZ158AGCg4EOlunDcUGu&#10;SKcQAIVs9R4JJ6grD/0PJAr7VOHZYfYRfUshW606N5X9wjDDhngtWf/wjwfR/Lzh4Nux7qMc7NHU&#10;fyzIFmYsdPs8DWIyas9E2TF6cV55Ctlae8hXv+s614GfB+qFX9QX+909JFvhQrbQrxWd0pEAHbDr&#10;O547HLR78nIZjGAmNijHSYVshevJlo20CeQAAzmEY0NOlA/HDzKLgQYGXOivKLcfiCT3Tx3Zelj+&#10;mPk6stV9CMgW9vnSyXo4EwHseYU9s6BHqCPsz8g5IFuhch96CdIJsoU+g8EH5AYiUbVGFZbvZCHa&#10;sv8Yh6Eeyl5j0CelDsrMlnKtkC2cg3igbOguZuagi7iGbRs8CTNbPOjgZ4q88S8TsEk4R79Q5LzY&#10;a7r8owCePZ5TJxlgR3L8h3oEwP7gF2QLMsDAAXkhf6QDyUE4ZIT94pR00AfYYcgDzxGkCn0Iu9rj&#10;zQfuw9Zi5g//yIDnhn6AwT3SB21xknbBdiFvDDLwPDuyTwE5xP52mJ1TZrZAElEvDIbQRvQBpS5P&#10;g+wz1qp+1RB6N6wdr8NREmSrpIEdzNHh1ML+KMDAwRjBSKiFK8Cux9jIEw4SsxYKYXwSuMQvFTKg&#10;FvZHI+1SKC0NmKUaZgxsjApDBqcfkIPZFfV4zwJwqCDgcIxq4S8SsGEpRvYK0XzRoJvZelg33cxW&#10;8euKvoAFG9AdtfA/CiBbupkt9fAXHXjFmXg6UDVMwx8HjWxpR75DR7aCVfFHkS0NGjRo0KDhZYaO&#10;bKn7VgV6N6wdr8OhkS0NGmcA+mgAAP/0SURBVDRo0KChZKGRLe3Id7wsZAtT/d4Z1qphGjRo0KBB&#10;w4sEjWxpR76jJMgWvtvAB47YMwUfPuMXHzYjLPlsMK09gH1oIskqbL580IiPmPHnobr9f3QfQePD&#10;ZeXaGPhTYnwcuzrXWa6RXsq6hj2WkFZXNsJwD+Vh9SOulTDcx/cm8ScD5DsoJZ5uzxfdvjj4Q2P8&#10;6TCuNWjQoEGDhieFRra0I99REmQLf+SMFSnYLR6rafBxO1aLRO7zkpVD+Fd6rBTB/jjYe2otk5+h&#10;0/rqVuZgpVOmtSwLxuohLDE2zh8rFpEv9mwBecOScKTFEnEs/8dKHOwDM5jvO6xdRA7Ri7kuFkyy&#10;vGTFG2bFsEoKK+Rad2tOIdtdaIaNmdQT2yIEbXGkSm9VIOfYJdTXtKusmDOugwYNGjRo0FBcaGRL&#10;O/IdJUW2sOwbM0dYqo5ZI+wLg/1xsOzYjUkSSJFb0nLySrOisB2usmQb9z1TVgrZwpYEWOnXY2gn&#10;1TIAbDbpk8HEbHhnSevB5Az5Ynky0nbs00qW3c+0Gycb57kmLqfQ7bo2gKyBbGFzP911fckDwGxW&#10;jTpvyX1sNIll60qZGjRo0KBBw+NCI1vake8ommy5sNJg64KiEX3QW/aAybwSpidb4UK2Mi6HUoXK&#10;5WXfpREz+gspq1S1IpOgZTIrhT2BsHnfQ7IVLhtshmxzpvFMrJT8xy0cKnHLlC0teWI/KFw3bFmX&#10;yZYDk62ZkhZkCxsGIqxp2waUcj6YypYrI5tXLvWbKa8KdWQrglZl2VKV6pXorZpVKHynm55sRTDZ&#10;GsdkC68SC7ZTgwYNGjRoKA40sqUd+Y6SIFsljRXBcyj1Al7lqYdr0KBBgwYNLzI0sqUd+Y5Hka31&#10;rDQaNGjQoEGDhuJDI1vake/QyJYGDRo0aNBQstDIlnbkO+jWLH7oQarQyJYGDRo0aNDw+NCRLXXf&#10;qkDvhrXjdTg0sqVBgwYNGjSULDSypR35jqLJljMrTbgGDRo0aNCg4TGgkS3tyHdoZEuDBg0aNGgo&#10;WWhkSzvyHRrZ0qBBgwYNGkoWGtnSjnyHRrY0aNCgQYOGkoVGtrQj36GRLQ0aNGjQoKFkoZEt7ch3&#10;0M2ZRO8HquIYk61MVhoNGjRo0KBBQ/GRfcZK1a8aQu+GteN1OB5NtsIeCa+MleQcv0TglmypGkdB&#10;2pUQCt7qqBpmjHGLh+a/XjSUMq6Gkm+WNWVcC6V0PjcM915vRVEHPPKug7c5UsReN4o/7U9uKcvy&#10;7idfCCLXJEvJY9UmW/lV6p94NoASOL5TrEVe/BcNqK/fRhuW9cM2PQ6QHjC8Tr8aki+OGnw2WFH8&#10;GX/VMDW4JC6l2BO+qmEvOlIuBtGqbFvVMAWQmaEcHwWRu15noavp3BeMwyevGEWDJvTKd/9Z4lH9&#10;9VFAXzS+h37Zb0w31tGi5WeI4urg4yL+9CryyrRSDTPGipA5lHgmgAK3OFDa5dWqcYoLpA/Z+Wj7&#10;aRkwS2yOWlhJwDZqvshALcwY0E08B9jHsN2uqnGKwuM8P5TVz7QbLQuapRpuDMSfbm0q56jfIp9p&#10;BeIAhn3sj4ZGtrQj31ESZEvISbwFLfCYQvGniu7Y6AxJ5wJVwwwRddCT5jiOz3evXc8Wkh4GER2q&#10;ecdG+cKr1apC7fu2yrtu3LoejTYfRC4JS6jPqC7sQIPl/nSbMVSz7luSV+f+bSSvFpxXzHFf6jm8&#10;kzjBmnWr5eXzosE9dTnZRMyjtYe8VMMfhfA9bjTffVLeNeTQoHmdfHHUYB+9kMmTn2qYGpb6z3zi&#10;Ov7RgEF3YfKtFqZgwLgeQuTVwtQAvR8xa4CcJzBphdwNw1MvrWai1bPA/WeJR/XXRyGB+6LxPV8e&#10;CHimLS9wvyigze17t1QNexrEHPMRwqEWZoypVqYiDzynp30GSJ98Pkg1zBATlgx/6mdQFOY4jy/2&#10;gGfEzAFiy0GaoP9qcYpCz2EdVe+rIXSXKy1ZNV01TA2w0b1GdJLzpHMBZDpvcIE4AAbP8z0mq4Y9&#10;b2hkSzvyHSVBtgCM1DFKW3vYiwZP7EWrdzhT54FtxKm06dGcQne7UNteLWTEN2r2QLIKn0vzuFNg&#10;FBl5wIOGTe9L3gYjUMuAmbR6u6MQpLZMskJ3uVDV6pXEiHUd3I7iTvoJmYIxVdLUqP0WWfhNk1EZ&#10;HH34Htc8suWSuIQ6DWgjhhQOrW6TWpKXQraatW/II1EX6sBkLe3KaprlOE5m4QI221PkPve8Ml4E&#10;rDvqI0RzefBsMYw16rwlMwzV3q5CK0Pn0tBpfSXODFszkUGrrk0pleVeoXJ5WsPkxzfLhqauHE0J&#10;Z3VEAc+oTuOaHObJxn+YzPANn9FPnEXLLk0ojPNY4j+DbCPn0zQeXVr4TZcZREselU63HUOL9ddz&#10;nCfIbJbd2oW02HeaPIM1TJqbtK1PkfvdadKykRSwxZ4qvVVBnmen/q0p+qg3TbIcIXqD+qI+qZeC&#10;hVhDV1p0akw2UQtoZZg5OfNzRJwVoeZkzWTTies502GskM9xFsOkHUgPstyoVV3RrdoNasgz78jP&#10;NXyvG5fZRkg1yGUoP+/GbepLeYpsF7P+OMYsoikrRgrZmuUwjmzXLKCJS3V17NivNeuXixj8nsM7&#10;UvA2J9HFjn1bc7i3EHnIGHVwXLdIZmc9mHhgBinqoAcNZN1D/Ha9WlLS+UDqMbSjzAw3bFmX6+Uj&#10;BA7hqIt/ji3Nc5tIXukraOwiE5nZnc16ifZ7cJuVOgdstpP+A9mDEDtw/ZesmkHeG6xozPwhIrdR&#10;3A+c4iwESjqg2ttVxdm37Kx7zk3aNZD62PCzhpxWclkgK1EHPEW/Ivd70Ez7sWTPzxjpuwxsK3Ke&#10;7TSe3JIs+TkMJcdYC7JjmUHn0McwkAEBgx5YBs6ivmO6Uizn3d2kA3ly29qyfcDsSyvWNehtX9Mu&#10;LLMVoschbEfebliDAnLspG9ixhHlIl8MoJAezzCZnzHsAWaTatZ7OFCCfeg2uL3oG8rD7Oxct0m0&#10;fPUcWug9lVp3ayaz3wE59nlka9j0fmJ3+pt1o4h9bvI8+o/FubvIpL9ZdyaTXO+ezSVe3aZvyyx6&#10;3aa18sqF7k5nXcXs88DxPUUHZrGuKuGtujWlCJZlU5Z3HJfZoU8rkXvXIe3yZmagl5AjCAT0CP0N&#10;eg/7hTqNWTCElrKdTGY9QtvxjLpxG5V+AIBsTeT+hf6Dfjvdzkz6tz3r5lSr0bTAc4r0ebQL9YQ+&#10;rzvmm9cXAdQPzwJvA1DfWC575OwBcg3bbTK1D8vZV/oz6mC/doHYdtQNz3ui5UixH4YEzmeDtQz4&#10;IJeJy0ZQUK6DyBPPcwrbJlyDfEOnZ3MftAqbm49sYdDSiwfGEWxXBk/oJbJrzzKErUe7EjlOO/Y3&#10;Xhn8nLo3k/a14V9/1iP0MaUezxIa2dKOfEdJky2n2MW0mg0P7vUZ3UWM6OTlo+S6u0n7PLI1eflI&#10;Wnvk4awHjN1bNSvnTUUv8prKztFVOokyG4DOopAttZktkK24U340eHJv6tSvlRgkhWx5pC6j8eyQ&#10;YXDgZOsZka3WTEgM84JxUGbCXlS4Ji2lQCaDcBhoS5M2DeT+sqDZQn7eqlFZ7sGRw/HVY6eA8MJm&#10;tvALOSjkA46nJxs43Me1MrMFgwoHsCJ0jjhNzF758zWMH2QGh4hnpJAtxfmBaEE/2rMRrFCpvBA+&#10;3C9fqZyQMxAvXAMwwCgPzwpGFoY6hesF4t5nZBe5Rj3hyGGwEU9JC6LTbUh7qXfvkZ0pmvVskl4H&#10;Xdl4g4x3HcQ6xOFwqCBPTds2oF4cd8DYHkKCQNBc4i2EXOFcyRuvfBq0qCPEVJnZwmyA8soMZBSz&#10;smmXVgvZ6jK4rRh+hCEfRZdBtqDb49nRKXljZmv4jP551zIY4eerXI9fPEwIXxLXwY4JqHI/kMnW&#10;qmw76TvQWxBlZbakSbuG4rDgZCCXpRw+mJ019GLdEe88sjXfY4rER9uQD9rdvreO8Lbq0lTily1b&#10;RuI4xS2milXKSzyQrTlO4yR/pT4g8yA1OIeMuzLZEVmP7S7PcB6TnWgmpi06Pey/CFdmtqCvyn0A&#10;gwWED53aN++VG9oCPVDipLA+jF8yXM5r1a+edx9kyzpirpz3GNZRSAuenRIOdOBy57pMKEC2UEbt&#10;RjVFX9DWRq3q8SDSSWSjpIV8TKb0kXOQPsP7CtlyZJ1HXspsDPIaqdcDPFP0IRAWJa0C6Et1fj6Q&#10;/XCuk896a6pYuQLV4gEEwscuNJG+hvyGTO0t92Y5jhXihzRmHK7MbEXu85CBQ+9RnSU+CBrkCbKl&#10;yFSZ2VLIFnQV+aCfgWyNNh/I98fw4Gce+Wfb8sDClBq1rk816lYTkqzMbOE+9BTnAOw/5JnIgzvk&#10;N2rOAJnZWhliLmQMBB7x8DZBGcjhunbDmrTQa4rYEMjPkGyBcPZmsu2VuYIWej6cyVJmthAfr7KV&#10;++hr023MpO0Y4Cj3nyU0sqUd+Y6SJlswMnCAMGAWvtNllNW0fUMxpHPYoClkK3SXMzXv0JDasUHH&#10;6BWjW5AGdBLkh+8sMIqDkYWBgKFs3Kae3njrHCWM6pQVOicKgGzh/jA2DL4brQuQLYwk4awR51Fk&#10;qxuPMPGLbwrcn/DbqGcFzDR0HtA2b1amMLIFJ9VlUFuZHTIkWwlsXOs3qy2jSFwjbcvOjcWAOcdZ&#10;yKxSF8iF72MEi9mgMfMHP5JsYXYNZeL5o17Ka0Rzl4nilOGkYNir1qjE9WpHo+cOFn0I3+suMyso&#10;T2kjZhGq1a4qzkQ3O9ZAZgNQHshisw6NhAQgv0eRLThiOFC0A9co05BsIVxJG7TVgVozqYe+YWYL&#10;I3DoZucBbcQR47wVyxvOBPqJdoE4KGTLO3OlzMR2Z4MOsgVCDN1vzs8AbcEAAbO2IFuKE0Pefbhe&#10;xmQLjq8lp4OsVqyeU2yytZbJBJ45ZApZGZMtJR2gRrYgF5CSITxoQZ6YEUY7KzApRl/FDAL6LeLh&#10;Phw39Afny1fPLjbZms0krT3LoRPrBcIxA4XZT8zYQs54XuuYgKuRLVxjBgQzQkhfFNlCH4C8oY8g&#10;vngGqCtm/LoMbCd6aRk0Mx/Z0s2Gtuaym1DwdiepC+oRtNWRzF0nyIChY//WokuPS7YAE24L7BgI&#10;p5TJBBnPGTJX4sB2Nmc97zakg5AtzMahToiHPqGQLcQdMqW33B8wvofIRsnDmGzh2WB2CrM+0HVD&#10;srWAiQ101XhmC7AMnCkkPu7kKqqvH5jNddX1a9RRZtLtzGRADXKKgTHCYBMUsmWYn0K21h33kRlN&#10;2BzHmMWi35hNxyyXI5N62AHoMnyA8WtEz4zlMuOMduM5jl00lGK4rQ1a1JXZXshCZMqy0ciWdvzh&#10;R0mRrcIAgzF1pe7DxscBOkXHfg+/v3qewKwJptTVwjQ8HVIvB4uzG7vAhPqYdpVZJMx2BW55OIOj&#10;QYOGggC5xGthDCY901eqxtHw4kAjW9qR7yiKbB2/5KSqRBo0aNCgQYOGwqGRLe3Id+jIVoAqzlwq&#10;3hYNGjRo0KBBg4aH2HYWZEvdtyrQu2HteB2OosjWO1fsKf1aCGVcD9XwgiHlcrCsHsMqz6QLgapx&#10;/gisOewhH6GrhRWFqEMeZBk8SzUMgB7iex+1sMdF7Ck/WrxqmmoYgG/RIg+4y0q0ovQfYcn4QLmI&#10;OMgrYr+batizAuozZEofeRVfWLhavcO5vYbXgBLX+H5xgZW9AM6xcsw4/HnAsA3rjnnn1ac4aNq+&#10;gep9IOakD9lEzVcNM8Z8z0nyyhyLQNKuFl7+o8I1vDy4cNFW1a8aQu+GteN1OIoiWz/ccqfES76q&#10;iqThjwM+Km3Xs7ms5sR2AYG5DnIf2ysAOAcxARlLOh8gH5QqzhWkRgnDx8K4BwcEQoB4hmlT2Skh&#10;HE44muMgDPkgDOepV4JlGTicqMTb6yqrtezXLZRr5Ik6Ii6Ae3AmSI/zOCY9Sl6o9zyPSZIHwnAP&#10;H7sqcbHCCh/o4h7qgG0cDJ0SPjZX4qJe8WdWUZhBXgrQFpSBD4dxjZVQkIkSjjwWeE2WeIFbHaQM&#10;5If7+BgZjhrp4077yfdnnQa05Xi6QUnkQQ+BcV5he1zkGnEgaxC5eE6Ptqw9qpMPykF8PC9cK89E&#10;IQlrDnvJx8M4VxDDsl933FvyUtKj3SgH2xys4XYhHHFBvJTwlEtB1KZHM2mfYX5YLYp4yBdEEzJF&#10;PboMbpf3HJEH2o5zbGWBOkI+kAk+xMZ9payEc/6ywATbaSRxO/BBNsJjTvhIOM4VYIUgfqFPkCvK&#10;RRyFGEH/5JrbifahzWsO69IASRcDJRy/ImduN55FItch7vQq+SAcZUSw7KHX6DdrWRfXHfORLVDQ&#10;FuSDtMgHq6hxLdvN8C/abFznddwOfDiO+6gz7qGeSh9U8oLeTLMdI2QL8kKbQPihn4iHspS8oXcI&#10;xyIH6CX6CO6jbyIOgHwhQzwjhEFmaKeh7mn4Y5F82Z++vOGq6lcNoXfD2vE6HEWRLSDlrKOqMmn4&#10;44ANZL03rBQHsch7KrkkLaXloXPIPmYRWUXMlVmbRT5TxSjXaVyLjbC7fFibfClQtuPAHmcw6FVr&#10;VuZ7wbK8PfaUL9WsV10IWIvOjcWBgvyMnDNQVvshHZwWVuqt2mxL5SqUlfKbdWwks2wruXy31GU0&#10;xWo02a6ZLyubUC+zRUOZYOkcNeqDPZPgmEDQhk7vw2QikMqULyOOo3W3pkI2ylcsR8HbHWn03EGS&#10;d/U6VYWkYZsE5IM9wVAX3MM1CEnrHs1pVY4tlSlXRvb+weo/OKBGrevmyc0t1VK2AcDKMyxht12r&#10;25PK3HUit3EZValRSchI+z4txek1al2Pki8EymqpRK4XCJpz4hKZSUQYnGivEZ3FWUP2mOWY667L&#10;C8vhIVOsWFPIFogC0kWxI0WbMOuFVVZw+lhC75dtS43b1pcyq9euKqS6Uau6IjfslYRl7ihTaQ/k&#10;MdNxrOSLFYJwwP3GdBUnjZVzAbn2co3yO/RtKY6754iOQvawwhDPWskLgK5AliJfjluXr/Gs8OwR&#10;jhWgftk2sooOZZQpV5qij3jTsuBZkg776EEWGAjg14JJFnTVIWahpMeq5JDdLrKvGp7V4Mm98squ&#10;zWVBJyEPkECzRSZChHqP7iwEHm3F88YeXRgMgCwqaSGfll0ayTlWLEMe0GXEb9iyjlyDMCLcdP5g&#10;IT3dh3Ugt5SlUucp1qZChtxSLGm2noRjVR50E2QLhBirBFHnDqwbSrkgW225HgmsM9hTEM9vuq2p&#10;EExsrYKFICC2PllWeWQL/Qmy6mbSXnQKJLbXyE7SdpBBrEpEGqzExZ5hWEmJ+FhJDCKH/daCeOCB&#10;bWzsoheKXCYuGykfzy8JmEF2a4s306bh2SLpghv9966/qk81hN4Na8frcDyKbJ0+byXGTE2hNPwx&#10;8Fq/khb7T5PnAoeO7QxGzOovxhgGHQ4Sxr+vaVeq16y2XGN7COvIebJEfuBE7FHTWTZDBdnCNgfI&#10;C0u1MfLH/jwoB/fa9mhBcexMdK9AvMRB4hwA2ZrKjgpxsRUFysHoGjNbWAaP2QDEU/QHv7K9B//6&#10;bbKR7TlwH/tsgWxhGTquq1SrJMvl/TfbyXWt+jXykS3MBGC5PpwfrjFDhOXdSr1AtkD2UA5IC+IA&#10;Ayf0EscVe9JXiBMIGs6RBnUvW760xMOeXwrZQjjyVvKYZmMqG0eCoIIUKWQL9cFsiuTFRLV8pbJ5&#10;eRmSLSxFF7myk0eZ2OgSDhdER6k/wpVngi0v8BvE5BMOFyQV+wfN5/ZBHiA9yAfPE2WE7naVDUQx&#10;s4UZJmzm6Zm+XLaY0IW7kM96qzyyNXH5SMkPMy4K2QIhQFyQLuStkK3K1Svmq2PFKhXkvun8QdRt&#10;aAdqwMQGM0aDJj0kUcZkC0QXS/qRhyFx9MxYIUR4poOZbFGgEHTsU4YtBZTrzqyjqONSJhZKWhAV&#10;xMH5YH5WIOjQfVwPmthDyJkx2cK2AEg3igk9niM2ewWRBhnty+1F20H8QbY8WH4YvCAdylbKBdkC&#10;scJ51yHtafKKkUyQnCQe5Ib8IQs8Y2OyhbyxPULAFjsh79haAv1BIVuyzQ3qO2+w6Bf0DQMcyG4+&#10;D4KCttpLfmgbyBZ+8RdemGlT6qfhj8POMyvofxrZ0g7D41Fk61/v+VH8eQ/ZV0XDi4E0dqLTrEzF&#10;cWO/qAXeU2RjTuxHAyfrt8lWCAJGz9gDB3v+wJlhTyU4Sew8jdkJbB6ZfFFPtjhPkC04KuxGjrQg&#10;JNiWATtDI184kJGz+8seVtjQE5t3Ym8i1Amjcsx6DZrYi+yjF1DILmchVt3ZCcsMCsdBGUK2+Fch&#10;KHCCC7n+2KUfbcGeTNiNHK+JsNcO6om/9YBDxP5Azuy8MWsD54SRv04eq9kp6doEJ4t9wEDcUI6Q&#10;Lb3csA0JZATCiD2esPdOi44sM64jXs+gXLQN13hNKbNX7PjGWwwXWYPczHOfJGWjLthfCjvYIw1m&#10;YbA/ULeh7SWvuRwP7cEu83g2Uk92vkK2uF5CtthBCtk67CX5YL8t7CWE54W9gBAPZAvOGeQZ5UBu&#10;SnswuwHCi2eKGRnMomFXdTwnlAMC1qa7bpNa7JsEgoV7qAdmyrpwnkpegJAtJuMjZzPZkuuaEhfP&#10;H7OceB2I7VjQJsgSZEtX9jipO2YAsbcdiAVIkSkTGbzqw15VIOEgWyAIyAMyxoyYUjbaik2NQbpR&#10;B+xkj3JB1nCNWSLoC/4JAns2Yb8wJS0A8oQ8MVBAXtgvDLIcOk337Rrajc02hWyd05MtlrOQLa6T&#10;kK2EJbKfHHS9Yau68uoOZAtEpgfnjfyxV6BSJmYeIQvsfYW2YP86zIqi77inLpP4eG6YSRayxeWC&#10;bKE/dB7UVmbP8Hocs2zQh8Bce/2GqnqyxWWAbKEvYJd65If/zkS98FoUpN9mzTzZoR0yEbIVwGRL&#10;Xz8NfwxSLvnR/932VvWnxtC7Ye14HY5HkS3g6kVbMVhqiqVBgwYNLxJgq2RmSyXsZQT+/L0ND1JA&#10;pAeM667Z4hcYeDbbTy1R9aNq0Lth7XgdDro5gx86pjuLRvYZG1Xl0qBBgwYNGjSEUsJprEBU96Fq&#10;0Lth7XgdjuKSrX/e8aG0c06qCqZBgwYNGjS8zkg+705/Zz+p5j8Lg94Na8frcBSXbAH/vYslxrrv&#10;TzRo0KBBg4bXHXh1mHTOg/55x1fVbxYFvRvWjtfheByyBfz7PT/acE63r5AGDRo0aNDwOiPlnKO8&#10;+VHzl4+C3g1rx+twPC7ZUnD6gi0lXfJTVT4NGjRo0KDhVUbypVW079xKVf9YXOjdsHa8DseTki3g&#10;r+960ZYzKyjlim7fHQ0aNGjQoOFVBvbRSz+1gv7C/u9/d1ep+sbiQu+GteN1OJ6GbCn4xx0fOn/J&#10;nuJP2VDyZd1fwGjQoEGDBg2vAjChEHPKlk5dtKNfb3up+sEngd4Na8frcNDN6fzQwc5LBmD6f3rH&#10;gy5dsKa4o3PJd980DRo0aNCg4aVC9OE5dPb8SvqZ/dl/ZQar5KF3w9rxOhwlTbY0aNCgQYMGDY+G&#10;3g1rx+twaGRLgwYNGjRoeP7Qu2HteB0OjWxp0KBBgwYNzx96N6wdr8OhkS0NGjRo0KDh+UPvhrXj&#10;dTg0sqVBgwYNGjQ8f+jdsHa8DodGtjRo0KBBg4bnD70b1o7X4dDIlgYNGjRo0PD8oXfD2vE6HDqy&#10;5adBgwYNGjRoeI7Qu2HteB2O50m23tmxjH5/D/+Mrh5ujGu5S1TvG+IvV9zo40PWqmHAny+50GfH&#10;7FTDnhRfnLCnH887q4b9Ufj3u950fetS+sctT3pvzwrVOMXB/cO29MtlN9WwR+E/d3zoxnZLfsb4&#10;U1b1OM8a0K9bOyxVw14mXNu6hH675k53di/Pu/cJ6/lvV93zxVPwt5ue9OF+K9Z3V/r4YOH94WUA&#10;9OdSzuLH0qN7h63pv0+odw+O2Epa9Jv/3S2+fXqegA170n6FdF+yzVILe91x77CN2Ay1sOcBvRvW&#10;jtfheFqydZmN4uIpXalSxbJkOb07fXPKQTUe0KFlbXHIamFqeLt6JdX7hvjwgBVtCpusGgbsS5hN&#10;zov6q4Y9KVatNKGc8CmqYX8UfrrgQvVrV6EfzjlRjKepapziwHJ6DzqWNk817FH4v+se1KR+NfoX&#10;Ez+18KLw3p7ltGBiZypb9g3Ro3NZC6gy69SSKd3orcrl6O9MJhrUqSKkQi29gv+yfvnbmKiGvShw&#10;XNCXEnzGqoYpcF8ygAnXUurbpWHevfkTuwgJMYyn4P19K2nisDb0zs5ltCP6xZut/sc7ntS0QTX6&#10;82XXfPfh6BwX9BOSE+dlys/Zg8abtJLBw5UtFvSeAdkE/u+6Ox1ImpPvHrBkajf65zv4GxU/Slk1&#10;ln7jeMZxpo1qp6o/1nN60z9vedHQ3k2lHsG2QwvEKSmA+DSqU5WOpM6Va/SZ2jUqMpG2KRDXEM6L&#10;+tG/bz/sV1vXTqNfeKBpGKcwIJ2/1ZP3iW/PONJ+tqNqYUXhZMY86tCqlmoYyO2oAS1Uw54nlkzr&#10;JjZDLQxAuNr9koLeDWvH63CUxMwWHGHjem/Jue3c3rRsZg/q1Lo2/cqj8MnD25LD/D7kvXyQkK0F&#10;kzrT22xcQA5aNalBc8d1ojo1K9HPF13IanYvsue4yOu7s45CttARRvRtJga5Y6va9Fc2Tt071BWD&#10;3LNDPTq5fgGtmNWTfJYNkrRelgPp8mYL6tjybbJgRw2y1bTBWzSdDa2bRX+6f8SGerSvS/PHd6YA&#10;m/xGFU5qaJ+m1L55LXqXndbCyV1p5pgO1KhuVfqUR79r3UaT6cAWcg2yhfjjhrSits1q0Rcn7YUk&#10;NGtYjYLYWLdpVpO+Pe1I5cq+KQa8M8sDBrV/10Yij7GDW9Iv7Hggi4rly9CRFHMa0K0RWXDnnjeh&#10;M31+3E7SLJvRg3xYdihrUI/GtJDl57Z0QF6df77oLGXC0dauUUlGauNMWtODo7bi3BZO7kJx3mPy&#10;4h9NNafhfZtSq8Y1RE77E2dJm0CSrrJzA9naGz+L3qpSTmYNkQbkqXu7euyUenHaZlJmFSZCK2f3&#10;pC5t63K4zskpZAtOALIYz7LJCplEO9bNINfF/eW5fsMyGdi9kTyzurUqiR4odfvTJVeq8VYFOf9g&#10;/0qp/78574oVSrMuuamSLci2NuvJUi5vSM/G9J/bPlKnueM70YnMeZy/Mw3m+5vCJ9OM0e1Yh96W&#10;GQzoGuoE2f3MdajJ5cLxN2RH+KeLOkIAJ1Xv7cq0fEZ36te1gTjzHqxzNua9aXCPJjID2I11qR3r&#10;y9Jp3fPqFOkykhaz7rRqUl1mG7u2rUMThraWskCG+ndtSKP6N6eTmfOpOd+DjpcvW1qISLd2demn&#10;884sx7fyyBb6SJTrqDyyVa1qeSGnXVrXIaeF/WjqyLZ5ZAv67mYxQPoLdLlFo+p0jB17mONw1p0u&#10;MO50MfshYStd+g2ZDTVlx3dn13IqX64062NpMucyXVg+9WtXlhm2nh3qyzNr1bSGPDO0GeHQl5vb&#10;LalXx/rc9/vQIm43iFLZMm/mlQHM1+t0KNcD18342UJ/MoInUE9OuzliCj+zzjJYgEy8uT/vT5xN&#10;p7l/Q3+QHuF4BumB4+lC9iKym9dbdOlvTNAMydaKmT25TV4sl3biLNGPoHdtmtYUeX3NA0L0MZCv&#10;+9xfjMnW8D7N6EfWm8nD28hzC2DyfixtrtR3wrDWQj6mjOC8uUzoA56fx9KB5MAk2sa8F13MWUSW&#10;rA+TOD3KMpQDyNY8bgfKwnWow3DyWzlEbIPvysHkxiR7zMCWUg/UD9eQEcjWrDHtaWS/5jKzHsLp&#10;/nbDk/PqJM8VeoN6eC8fKHptxvZFKVMhW5gtteA6zxjdXmbKvFjGyH9Ev2ZCfjq0rEX28/rQ5xzW&#10;t0sDkXlOxGQpbw3rX6LvWBrRv5nU69zGRRJmx/FbNakptkQpTwFs4+n18+kAP0eQZPgAtAu6tTdh&#10;FjXl55wRNIHWc/tQr8Fs32BzYGfMx3Wkrm3QJm8u14xWzuolMoNPWTChi/TvDi1qsV1vTyY9m0jf&#10;gd3C80XbUY5Sj71xs2jMoJZc3ylMxMdJ3x/Gz/gvbFOQzyKWH8J/OO9E0R6jJQ/I+bNjttSlTW2R&#10;0Y1tS6VcG66bYRufFjovrB2vxVGSZAuzVmXYyE4e0VYISE7YZHba5fPiKTNbtuysMFJqyQ4f96H8&#10;e7hDlGOHg+sI5xFCEEC2PmXSABKC+y0bVxeDAUMPUgWCpZAtGOD6b1ehbHaqMPjv7lomaZSZLZC5&#10;DkzAolxHsvOrKySwBXd2xFFQtVJZ+isbsONp88SIL5zUVUbXSTxSXmU1hKpwOIwBZrayuW112RGb&#10;cScFCYIBBcG4skX36hNOekPIRCEyO9ZOl7pfz11C1dlRomw4tK9O2VPNajpyAbKFTg6HX6dmZaln&#10;j/b1dPVkh7md84BRRjt6dqyXV+cjKXOlbGVmSyFbMF5DejURI4L2Il8YoGpMon4450x3966QfGtW&#10;q0jfn3VicmNFbVmucJ54lpCjUsZ1ljmcI9KDBHzIRKhyhbL0u/4a+SGeQrb+esOD5ph1ZPLThJ1d&#10;d7p3yFp0ognnC8dcqWIZmX0YyHIzHFUaky0QUa9lA8UggkQpZAuOYRnLGnn+hx0J6g1HW5tJu0K2&#10;0L7mXGdTbv8pNvjt2DCPZeM/gkkOnObBpDmSvjLX5QsmAYWRrS5t6shvNdbju3tXssPrIHKoXrWC&#10;6CZkPIlJzm29vqFukB8Ix5kNC0S3QbbgDGJZp2HwlZktOJK2TMp3rJ1Gs1lecAS1a1YUmShkCwSt&#10;DBMi5A2yBQe1jh0C9AWDFbQBBAn6bky2QObe2WkpM89wyCCBFTjuP/XkGBjFTmUnkxkMeCDDihXK&#10;iBzOZi2UvDGr+IB1qinXB45x1hjUc6z0QZ38yorOT2MHDjk15IGIkrcC6ElvEKrIqUJOEA99R8K4&#10;LGVmC2QKxN6UyQbCFLIF+Sl5IS36Ol7jg4SCZGBQo0a28KyQP4gJ+o0ys+U4v6/0Kwykzm9cqEq2&#10;HvCgDIOiQCZalzYvpmlM3KaxY0eaq7kW/NtR2hXhPJKdtDMt4Gej1NGC5Q2ih7gXNi3Kuw+AbM1n&#10;p41ZPJQBm5EaME7IFog0ZNq4XlVpiyGBV2a2jmfMoxPp8/LIFmwd2giZfH3aQZ4Lyp0zlvsM6xfS&#10;Ih3IFgbCU/T1Ank8wLqC8mpVZ53jesFmID7IViYTINQVdTAkW7AzuA51HEGr7YfRprBJNHFoG4mr&#10;1BXAoBZ2aWPoJCaPLQqQLWVmC9ewFUiDV+DQURA+hKOPom+iLYgH8hPrNUYG0Qhfv3qiDL7Psa5C&#10;z+FP0DbgX3pdAEC2/nLFXfKYaarrv1+csKM1bqPyZrbw6j2WnwmeG8IxmEnm/qjMbOE1LEjqPiZ0&#10;Sr4lAb0b1o7X4ShJsgUlhdHGaO4ijzxhTDBrA+cL510U2YLzAEH57ZoHO5jq9D47NpAtzGjAAaAM&#10;jJbxbQYIC2bOQF4UsgWC9jcup0OLtynafTQtYOfy4YGVBcjW3riZMquEulrN6ZmvHXAkCT5mNMO0&#10;nZAbQ7IVYG0io9mDybOpFhMktAdODKQLMwOHk83FcIJMIC+M1jCr9SnLALMHDmzgUYcq7NwRjlEY&#10;yAVmo3CN9r/NRg9OEyPxw8lz2Pg3kzDMFGJmS41s3T9iTb07NaBIJmcgGwrZ2sKODbMvkDccBuKi&#10;zZgBgsGCgYOBhhPG7+QRbSiTjRfI1oGk2eKUlTIwOwSHDweHZ/T9WUeZIUFZqDPkjngK2bqUY0Gd&#10;WtWmcKfhQrZA6r4+6cAOuxrdYAKBvPD8YHyVMgC1mS0QEsjxK9apwma21MgW0qGuFVj/QMhAiI6l&#10;mUsdIXvoKww19BPOGg4Hz7FCuTKFkq1frrjKrOaf+BmUfvMNussGuSHXCc8Ls5RIA6eDmZoPWX/H&#10;83PYFTOzANnCLBNmbhAfxA/ywEwu9ER5JW44s9WHn6/PisFCttCvEB9EDqQcdVs5u4fqzJZCtuCQ&#10;QWzbM+EEOUH+CuA8S79ZiqLYyeEa5AkyxfPDLBMGBSDXeC54Zlkhk+kTdkz1aunIUpDdUNF5Q7KF&#10;X/RZpYyNIZPkOzoQ0ARfMzrF9TIkW5gBQZmFka3Z7Dwx07wlapo8Z+grZmXQVzCzUVyyhdkS6Njh&#10;lDm0lskD9OJdlo8a2cIrMDhxtAV5ei4dQMeZ5Pzpkgt9dNCKHfpDsgUZDuQBIexcItsP2CL0V7T3&#10;7t7lQkoQR9deHdnCL2SEWVaFbHVmXYPjb9GomugxdAtpQDqKQ7Yw44ZBImYiQWyRFkA6kK0E1r9N&#10;oZMl7+vblpAJtxekBQOwJyFbltO7CalBWqTDYFEp03VxP/qe9QcywBuFz5kodWtTV3SpH+s08sab&#10;CsgbNgjfIy6a3IW+YcKYj2wxKZo+uh19d8aJ9b+z9JPCyJaVeS/Rs9OZCyRfpS6GZGuWKesLywn6&#10;gl8QKMyA47U96gBiCN1ZyGV9f86RHLguyAP9Db8YLEDPQFyV/J8GOi+sHa/FURJkC539y5O6DzCh&#10;0JiihiLjGsYT1zBEIGEIh+GDofiKHTDi/MTXIFMwNIiLcNz/4rguTzhz3IeSn+KOgREqnHH5cm/S&#10;39lBIv3/MUlDHMU4YiQCB41yYWCRtzKlD9KAuLiHawVoB+4rdUe8f3CZmLqGM1XagvrAaaMteDWC&#10;e4gPQ6QYfHRY1EGRB66V+7hGXBgMGC7cB9kCIVPyAmCscI16oh0Y+eEcr0SUOMgf38lhxg3P4F/c&#10;fsxUIewrvlbSK/HhID7jOiNMrrnNaINyjXrhWfzMhONnLk9JpzwDyADT75jZwjXkoMRR9EBpMwwk&#10;8lPkiueANpUt84aU14hH8N/p6wqgnhjJ4hzlKHmhPSgH18hH0TUA4XjO+IUs8as8Z8hJkS/uf876&#10;hLbiXGkPjDvKhWxxjbSKvJS8lLS4B8KFeIiD18Wr7YaxTi6Q724QrqTT5a17Tkqef2E9UuSFcOgW&#10;ZI1zXRk6HUc42ohzJQ/okugj6w9eX0KWSp3RByAvyFbRdxBC5I08oM8gb5jtw+uhQ0w2kCeg1BV5&#10;4Bp1wK+ip5A9vsvE7DLyB+nU6Ydu4QnkiDJAzJCX8iG2Ii8AMz/QAZyD/ENXlecCQE+gU2gf8lB0&#10;Ankr9UJZyAfhIBN5OsX1wAwOXvtBtxFX0TklPp4Z5G8oa6Vv4RxtQXzIScrnX7y2xWsyvB6DvUG+&#10;mIlWbJKSN9qCvAHkh3YgHM8N1yAVmCFT2o80aCfOFTvzG+sFSIkic7zOQjzIFdeoNwYAuIdzAK/q&#10;kbciM+QB2cKmII1iQ5UylW/lUCbCcY6BLM4hf8N6wYZCxnKPZYlrtBN2EO3ENcoHOb3C8onxGk3b&#10;1kyT2WalTGW2G4BOQu+hr5CLUjfoFgZyec+Sw3Ef4Sgbzx+EWAlHeoTntVmvB9ARyAr3YNuU9hiW&#10;rxBCtbKQH9LownXyU8L/9Y7O5iu2H2WBoF8weBX/NNC7Ye14HY6nJVu7YmdQr071NWjQoCEfDL8N&#10;06BBQ0Ho3bB2vA5HScxsadCgQYMGDRoeD3o3rB2vw0E3p/FDx5TrHwO8FsSHj2phzxt/v+VBnxyy&#10;Ug17nsCHsv+7i2lv9fA/EpDRt6fxmk49vDD857YXvb8X+3+ph2vQoEHD6wa9G9aO1+EoCbJV/+3K&#10;FO0+inp3qk83ty0tEI5l3R/sW1ng/mfHbeTDRHzMvGPd9CIJBt6lD+nRRM6xnPif7+BbDvW4wNRR&#10;7aROYwa1ECf/wb4V9OfL+FZAPT7w5Undcmjj+zNM2xe4ZwzUDyuB1rqNlBWYWIGH/PAxsXHcVP+x&#10;0lYst0c643Bss6DIAosMzmbh48z8cRRg1c+j2mUIkCV8JL3GdaSsrMG3YvgGQS2uGtAmLApQCysK&#10;v15zo+Uze6iGFQbIBh+5Q6ZN6ldlUo69iNTjAn+66Kz/XuvhPXxL9PUpfGeTP+7zBrZrML6HZ4zl&#10;7UG2WMCgI6T4wBkr5Izj/lFAHWeZdZDvntTCDYHntZP7sfH9/77nLf3c+H5xgRVq0DtsMYK+rxbH&#10;EPiubA3rzOaIx9dTDRqeJ/RuWDteh6MkyBZWjeEXhhmrtzA75L1soOxt9dMFJ1nqi71fHhyxll+r&#10;2T3pQOIsMaLYyPKLE7ZCaEC6+nVpINssnN4wn8zHdqQQ+2Gy6u9s1nxZBp8bNYX8rYfIKhisLIl0&#10;GUHzJ2BpcH7SArKFX5CKO7uX0aHk2fLxagCnDXEYJqup/sHEA3GwlBsOBXvvgGxhKTzqhlWLP5xz&#10;lDatZeKGvVZ8VwyWvXew+aJheXA0WPGFX9QFhAb5wjnkRk0Vh9qhVW1x/Njv595hK/nF6qzt0dOk&#10;vKG9mogMDMmW59KBtILlhdWJWGH47RkHGtm/uXw8ilU62BsLH+9j9SVWJg3q2VjaheXn4U4j6BqH&#10;G9YTYZ3b1CbslYWysDrRcWFf+umik+xTZj+vt+zFdSl7kewFhRWW17gdnx21kQ+F8Zw2hEygsxsW&#10;yGrDUQOaE5Z1D+jWkILth7IMO7EMvGXlILYowD5G2B7D1ryXrHb6/LitPAM431s7ltJoTg8dGNG3&#10;KWG3f8O6QpZ45jj/jckaVhTi4+lVKwfTshnd6VOuE/KBbLE6CKuH8OE9lnAH8r1ta6fJB/Ag+lii&#10;vspqMM0c054JsJWsTJvNzxyyRDqlzInDWlOw3VDJB9t1oA5YoQq5t2tWk8vpxW1tJAQXqxAhL+wx&#10;hfphmwrsiYatQP7FgwF8QIw9uU5kzJXtGdavnpBXDoBnjLTQFXzkDeKLlVUgW9BZ9yX9acrItvTr&#10;VVfZQwx7GmGPODw37LkUxvIHCVHyw8fE+FYKH+5/uH+FbEeAlY/D+jSV546P4yH77u11e6ah/tjH&#10;DCuwnBf1lRWIv15z/X/2zgI8qqMLwxsDSmn/GqUtUFoKhVIo7u4Q3N3dNWgIARLcneBuQQIED3F3&#10;T4gSCMTd7fvnzO7dbMLiiwTuPM/37N6RM3Inu7Nvzszl29/pHtJuURo/2k1JY0z3h/o7cWA9eLL2&#10;0VEItEMs4Ib0hxQtqgaz+UFO6/VZO2kXLP390Q8pagPtpFs4thmflzQ2OWxxSTuEKR/9jdPfMp2R&#10;RHXTkSn0N0F/7/061uBtibGezz8PUtjf8bQhDfhOTrszdLRC4ZiS6G+b7he9P7ymJ9azv3dqFzlj&#10;U1+WTmrB5y3VQzshV0xtxXe50Ryl8aK5SH9fdKwH7aqjeukIAGo3tZEWlB2bVcGYvnVgwT6nitcv&#10;StTrSvY1LIYvIah6sUUfZukui/lCgD5IaSuuQLbog522+dL5UQbsQ5OOcaAPYvpCoy9xC7agslD4&#10;5Xp5xyA0Z1/iwlZhgWzRYosWO/QLtkX9SvwLk75ohHIkWmwRsTli0JN/ed7cJ11s0Zc0kSJaQAl5&#10;6UM7n7VdIFv05UsHT9LBpPQhLJAt2r1DBxVS2YAbRf/dSO1TXGzVrVFevthaNVO6eOzRthr/dU6L&#10;LMojkK2wO7N4fbRAoXRlZIu+YNs1+R379Lrx/tw+MAwhbLEhLLZoKzOVpW34tIV51/Ku/LDCJCVE&#10;gr5kjq/tzbdaC2SLviinDWnID4qlLzlabBEFo0WHkX4P/oUnjBGRrXi7BXzsaTFE9OjeoRHsXlXi&#10;xwsQoaHzo6guWvTQYkwgW/SlSvmoLH2R0jlglM/65BjZaeFFx1RYbElPFq/OFww0VlTe/sw4fq6b&#10;kJ/aQe11ODuOf7mH3p3FFwu+16byhSMtaGg86Iw2WliTTdrVKj2VXWpjOfsiHtfvP55WfLFFW/Np&#10;7Ihakk06koFfs3kcyBZwtNAhG3TcB53BRX2TnnX0YrJFiy06ToCOfKAjR+hvhxZbtNigeU/9DL07&#10;ky/8qS3Lp7TmCwFacNJYUjtbNqjEfwDws5vYnCDbRH5p4UDvaaHuxu4xHQ5MddLfBi10Vs9oy3d0&#10;0YKO7j9ts6czpRQXW7QLTSBbdIBmkzq/8TbdZfebFlvS84yk/VFcbF3bM4TP2XF8m76UbFGddHQG&#10;lSdlui7lRxpQWVpc0t/6T9+XQRobA9rBJ9il+UjzjuzRYovS6LgTsnFRCUmjPu5fqc0/J2hBKdRH&#10;uzFpoUzps9ninBbIdIYb2aNxXMR+CFL52+zHxn22MJSe77eCn5VVnf3Nkg3KT4stOlSV+kU/DBXr&#10;FiXqTST7GhbDlxBUsdiiQ/iIlMwY1pCje/owIpJAFIAWWya7B/Mv1gdHR3IaQuejKFtsES2gL6yg&#10;m9P5h13NP37k50g1qVORf0DSIY70ZUkfovRlQoeQUr10phV9ENPpzkKb6AuF0m7sH4r5Y5ryxRZ9&#10;YdBp4MGsXlosCHnPbOrLP2DpMS+02KIviFj2a5bOoaHFFi1CyBb1jfpChynSYovaHmgq/VVPfaAz&#10;kehXML3SgYFEhGixReSGFk20iKN+CIut9sw+5e/CvlipPjojrPhiixYLBrPb8vj5o5vws46czo/n&#10;dWR7LFW62KJzgOhfqER+JrJf5Oe3DOD1k71H92bhLusrta0v+5Klhdz5Lf05caLTr89v7o+N7Nd7&#10;8cXWA3Y/TNkYEgEhQkOU6Yn5HE5x6NytcmU1+SKPFtiKiy2702NxjN0fOtyQFgc39w3DxgUd+L0n&#10;KlB8sUVfXjSWwpjSuV1ER+le0BEERCh3LevGyQ2p8i/luM/f7uXd5GSLSN1j9uVMh6oKi60J/evy&#10;fycvm9yCH9L6osXWfj1t1s8hfFzoPDPfa1P4qfO02KrO5t/FrQP4XKW66KDUS+wHAS104u0XoFGt&#10;X/m/q4naZDLbiout774tze7TQpzd1I8vxCiO7jEttihPxQrl+FEDWW5L+WKLFsPH2DjTMQT071HF&#10;xRYtEg6wdhKBVPy3WgRbLNF5aXTf6Xyn/9gPH9rq3/CfCkhjC94XLbaI4FzfM5j/aKG/C6I9tPih&#10;ozlosUVzy+vyZL64JQpEi1oaw9ddbFGdtPBPcdLhCxgi33PZXKY2CIst/qgpa+kRFXTeWfnvyvC/&#10;OToT6+T63nwxT3/ztNhyvzQR81h5aged2XWQn1Ml/fFD9M3x7AR+photFumwWDorj04xp7mhuNii&#10;Ra7F0dE4vLoH7rD89JQAGm9avCY5SttKNmNZO2jsqD1ExcTFlihVSfY1LIYvIfDFFp1J8g4iYkWi&#10;D1e6pg8zupaekbJcfl0YL81LXx757JXiKS+9UryQV3ifR9SK2aU8QllKF+zRtQf7MqAvYqFNVEao&#10;i66pHvrXDv17g74o6KA9+gIS8gt2BNvCNb2ndtK1YjyJDt8T7FMavRfSeZ2s71QvLQrpX5DbF3fh&#10;JxPTlwylUz7KT/noVRgDSqdXxbYRVaJ2UBnKT3VJ2yYtI5TldbJ8QlvoPf2LjfoutJPiSYrXwiuV&#10;k9YhHV+S0B9Kp/dCG/i1rF6KE8oLthTbT+nURuGaRPkoP8XROFEeWqBQPMUJdoTyivaE8kIeoR0k&#10;siWkC+Mh5BPqo7ZI06QSbAvjJtjitpk9ek9kixa4wnwkskXjKlwL+al+oQ6Ko/fS+biU/1uWyI2Q&#10;XxgvqkNoJ5UX0oS2CLaEfiqmkS1Bytov2BXqktfJbFHfiWzxfsjaTXONygn9pjyF7Xi+TULdQjov&#10;I++D1CbNacGeom0hXbhn8vKyOoWxFOoU2qjYDvo3Nb1SvJCXpHhN+YVy3I6s7YppwrViHYINiqM0&#10;ykNtEvon5BUl6m0k+xoWw5cQVLHYEiVKlChRokS9mWRfw2L4EoK42BIlSpQoUaI+vGRfw2L4EoK4&#10;2BIlSpQoUaI+vGRfw2L4EoK42BIlSpQoUaI+vGRfw2L4EoK42BIlSpQoUaI+vGRfw2L4EgJc+7Ob&#10;Tjt5RIkSJUqUKFEfSrKvYTF8CUFcbIkSJUqUKFEfXrKvYTF8CUFcbIkSJUqUKFEfXrKvYTF8CUFc&#10;bIkSJUqUKFEfXrKvYTF8CUFcbIkSJUqUKFEfXrKvYTF8CeFdF1t5Xsv4c+AESR99ojwvKcttidL4&#10;4ipgduiZe9LHdtCjZpTnkz6GRvqebOd5Fm0P2aE8lEbv6VX6CJDC8vmsD3E2C3i6EP+pi8bkZe2l&#10;PvHHirA89CzIdOfFz429MB7F7WSzOGFcKY3ev+7YUL7wu7P4vOD3j7WB3ivLK0qUKFFfsmRfw2L4&#10;EsK7LrboIbkPjoxEkzq/8Yfi0gJHWT5B9JBdZfHFdX3PIHhdnoQM18UIpofMKslD6tayqvz9HxX/&#10;hyiLuTA7NAJtG/0OC9ae+4eGY/nkVvzBzLQQ+Kvy91gzqy1/n8XaWvmXb/lDeJ+az8HRNT2L2P5U&#10;RQuYxrV/xbnNfZ9LG9a9Fl9w0kOPkx10EHB9KjYv7IgMl8X8odCKeWkMnM6Of24h5WcyhT/kmd5T&#10;XS7nJzyXhxZQ2m3+KhJHovz0AORkh4X8AcYpjouQQA/9LpZPlChRor50yb6GxfAlhDynfgXKJsGb&#10;iL6I6QHC9H7SwHoY0bM2WtWvhFSnRfi32o/o1bYamrLFWIqjDipW+IYvBnq0qcbzbV3UCQvGNMHw&#10;Hv/iFn+QtNTm6N51kOm2BJFsEbRiWmuc2dgXjdgCoytbXF3ZOVCer1PTP/DQdDrX779+w+PI/qAu&#10;Nfl7y+OjMGt4I8Raz+ftbN2gMgZ1rYlcj2W8vgN62ri2ezDP26pBJf7aufmf/PVTlc/VyTjNxuO/&#10;6uX59ekNfdGRjYPp3qH4rXw5TB3cAM7nxiPi/iz0bFsd7ZtUwZP7s1Hjjx8QZzMf//1dHkO61eIL&#10;2eZ16T7poFf76hjQuSa2s0Vp8cUWlSeS9t/fP2MgG9dx/f7DoVU98NP3X2HXsq5sMdsSI3rURgeW&#10;jxbbiout4JszuK2b+4Zy+7/+9DW/FxMH1OX3nMY8l9muw/pCtkf3ro0c96W8rUO1ayH0zgxMG1Kf&#10;523TsDK/t4pjIUqUKFElVbKvYTF8CSHPuXeqsknwJhIWW/SvKyIrFEcLmXuHhuPfv37k19fZgsbq&#10;xGi+2Aq7OxOLJzSXlyf69E/VHxFjNU8eN6jLP5yeKC62oiznIvLBHCyd2EKer2uLP+X/Mqzy27c8&#10;TnGxRW2jp/fT4o8IS2v2hW19fDQeHBmBpv/9BvvTY+WLrQa1Ksjtfqqi/kwd0oDTuEXjmiGOLVxO&#10;rOvNFjDSsevO7gP138N4El9s+ZmwhQ67F7RoogUMLT5dzo+X26LFFo3PiJ7/onQpDQzu9s8LF1sj&#10;WR76tySNId2b5vUq8nv+W/mv0YXdh26tqiLBdoHSxdbBVdo4v7kf6tUozxdX35bTkpX5i1/TIp3q&#10;qsMWdLQgvLF3iLyNZUprSPOyhXbxf4WKEiVKVImU9xJxsfUlhTzHHpHwoX8Rvb0KvJfxL1p637ZR&#10;ZU5dBnauyRc3v//yDfbqduPUIsF2PltslUOG6yL2hV2J5zu7qQ+WT2mJg/raWDaJFlFSmxMG1OXk&#10;JdJ8NltstWKLrT6ItpqLp+xautiS5pP+G1H6nv6NSK95nktli63lfFFC9RARo/ppoUALhIo/l2ML&#10;j5FssTWGLbYG8bztGv3OXxeMacpfP0Wls7Hr2KwKf5/tvgQ1/vwBJ9liK86GFlvLMY0txC5s6QfX&#10;CxPYYmsmXzjd3D+E95kWW2F3ZqBXu2o4ZtgLmW5EtiriidksThL3ruiGIXyxNZktkKZwe1ROutha&#10;glG9avN73YbdY4r/q/J3sDkxhi+EaIz3sPtM/66ULrYWyBZb07mt5ZNb4OT63jDeNoDbaFjrFxw3&#10;7M3vZS6zPXlQfR7/H1uMkY1mdX/D8bW98cxiDuoye/Ref3prtjAkXzLlYyNKlChRJUZeC8TF1pcU&#10;8uw73FY6EVSk2tV+Uhr/KpkfGQHr46OUpr0PBd2chltsUaIsTdS7q8KPX8Pj0kQcWNkdMWzRrCyP&#10;KFGiRH0pynEflyv7GhbDlxBy7RtuUzYRVKXHZrOUxr9KRDk+5Jcy/etKWbwo1YjIWOjtGZxUKUsX&#10;JUqUqC9JOU59kmVfw2L4EkKuhUavfM9FBcomgyhRokSJEiVK9cqzrWoi+xoWw5cS8tzG5yqbDKI+&#10;PRHxE0TX+bL35EMliF/L4oQyimmCLeFayK9oX8gjSpQoUaJUq3yPJQU5d79qJPsKFsOXEvJta5so&#10;mxCiPj3RQoiOzSCncrquWuk77vR+eHUP/v6oQU/4mkzCjqWdMW1wA9icGM2uJ2PuqMY4sqYnIh/M&#10;Rt8Of/N/6w3uVhPZ7ov5xoNvvy7F7fldm4JDq7SL1ClKlChRolSnXJdh8bggKSX7ChbDlxIK7kj+&#10;hPdipZNC1KclWmzRzkqfq5P4gaV03AUnU15L0ey/34rkpUXWXaOh/HX/ym48f/DNaahU4RvMGdEY&#10;j+/Pwqn1fXB+Sz/s0e2KNBcd7FvRVXaMRNF6RYkSJUqUCkSf17bVdsq+fsXwpYV8+7rvdVeiKNVI&#10;WGzR8QwPTafhjxcstp4+mM3PxaL3tNgy0u/O8+d6LkH31n9xskWiIzgmDqiHFIcFGNi5Bjo1q8Jt&#10;CXZEiRIlSpTqlOMyLgEuEi3ZV68YvrQAc8lPee7jcuFD/jqiPlUVeC+V/RuRSOQy/q9Disv3WiJb&#10;bC2D/7XJ+K/6T3yBdWXHAP5vxRt76eBWafm+HarjqEEP/n7W8IaYMawBT/vxf2VgOLstfy9KlChR&#10;olQr9kO2IM/ypxWyr10xfKkhz7bqOJoMyiaJKFGiRIkSJertlWPTOEj2dSuGLzlAIlHLc2x9Bd70&#10;byTlk0WUKFGiRIkS9WbKdR2WIjrFi6FIyHXq4K9ssogSJUqUKFGi3kx5HtPSC8y/rSb7ihWDGKQB&#10;KyXquY5tfZVNGlGiRIkSJUrU6ynHfWp6gWXpP2Vfr2IQQ9EAc4lmnn3ry/RkcmUTSJQoUaJEiRL1&#10;YuU4DY8tsCxTWfa1KgYxvDjkWVVflu+1IE/ZRBIlSpQoUaJEFVW+1+KCPKe2duwrVE36TSoGMbxG&#10;KLgl+TXPuYM3fMhxXpQoUaJEiRKlTLke4zJyrf7qJvv6FIMY3jzA+udOeS69H+d56hQom2SiRIkS&#10;JUrUlyZOstzGZsC2ir7s61IMYni3QMdDFDj88G2O9e8ROW4LCqQ+XconoChRokSJEvW5Ksd9SUGO&#10;fevMAotvmuOCREP2NSkGMag20OQqMCvTJt+m6q48Z+3AXLfRObmeM/LgtUDpxBQlSpQoUaJKnLwW&#10;Is9zVn6ex/i8PKf+kfkOjU3zLL8Z++yO5GvZ16EYxCAGMYhBDGIQgxjEIAYxiEEMYhCDGMQgBjGI&#10;QQxi+BwD7c5Wl4ncLuiJGqTSTGWK6asSKqEvytI+ZQnjTu0X7osmE90nul9f2s764nNVi0nZXFU2&#10;liVFwv0uaf1QHH9hvtL9+ZLnqxjEIAYxiEEMYhCDGMQgBjGI4T0E+oGpVbnFj781G/hnk/ZT/xnV&#10;ZVbNjf30618Zsq7RgxGbm9iM2NLUfeTWZr4jtzbnGr6lud/rasSOFm+s0Ttlovev0vZCjdjO6ntN&#10;jdrW3FeQsjYUl9K6mUbsYPZeU8NZvW+tbc08Ru1o7jp8a1Pb4Vua3e23puF57UV1N7ceU33sv11/&#10;7frdH2Xrsvv4B9NvTD8x/Y+pLBMBBbrHn0MgEKLZqZPkf/PmSeru2iXpZ2QkWXzxouSIvb3ktru7&#10;xNLHR+Lk7S3x9vWV+LL3fiRPT+nrq8TK+Pn5vZ7eJK+q5O8v8WWvJKXpimJ55VKW/jqiPr6lfJk8&#10;mQ0Hdi8snJ0ll+7ckRzet0+yUEdH0rtnT0nzb76R/M3u5e9MvzD9yPQNE0EwAl+fK/ASICz1UYCV&#10;9DdajulbJvqb/e4zEfWlJPeH7gfNSdryQaCW7heBWQHKfu6B/gZJiv8woPlK40Hj8jnN15LcD2q7&#10;MFfpc4Q+T+g+0f0S/4EgBjGIQQxiEIMYPvug3nrS77/2XPxfr/5rGh0fs6tl2tRjHTDtZEfMON0Z&#10;M891xuwLXbjmXGQy7oJ5l7p+GF1WkLL0t5GiTUUpy6sKvUfbc0lk/0o3BbE4Ekubdb5zwdSj7WOH&#10;rm9yrvXI6mN//uub5ux+12CqxPQDE/0wKVHwYMECydc3b0qaOTpK9AmaREZKEB+vhpQUdWRkqCM7&#10;Wx05OWrIzVVDXp4a8vPVUFCgBkDUx5XkhSookLB7JUFMjCTZ1VVy49AhycK+fSVd2O2uzVSViYAX&#10;/XATYFdJDZpT//v657Udf25+uG/FkWcG/r7y/MA/rpwd+Huk87Sa8Jj5DwLn/YuQBbURurA2whQU&#10;rlPnHUTlC6Vo921EbaM2vq4ovyAqH76QtamIirbvTduprD2hxa7fWMxmMHsNmFuL3xfzSX/HXBv5&#10;54Nzg383MOrz69xlrcsP6PDnV03YPaX5WZGJ/oFAUIHm6OcAvNSqSSSlp0sk1ZZIJD3XSCSz1ksk&#10;B3dKJG6HJJL00xIJLjOZMN1gMlWimzK9LE64Lp5PENl+mZSVEUTp15muvYEo/+vaf10p2iMpq/Nl&#10;Kp5fUYrpl5iMJZK8kxJJ9A6JxHydRLKF3buFYyWSIXUkkmbsnrJbyv+BUIGJPk/p+59A5ecGZ6k/&#10;AoSlv8dvJeV+/emrH6pXLF3h7z9Ll//3r9Lla1Ur9dM/1RX1TcV6JULF211cysq8qZTZVZVKl6/2&#10;l6TM98I/sn5mos9OWo/SnKTPUJqXwj8P6Pv+S/jngRjEIAYxiOFdQ5MRP3w7eGOz9dPOdYlcYKKd&#10;v/hGbyy50QeLrvWGjkkvLLzaEwuukHpgwdUemM+lLdWV7qI+uhSBViHYUtR8k25cC66RumPe1e65&#10;s891ie6n22CDZhlJSzYNCB6Qdxd5ytB/eD9JcLBli+Qre3vJ2OhoSVh2tlZeQUEZFBR8BaCsTPSe&#10;VIapFJOWTJoyaYj6qFJX0KthFyk3V70gPV0zxtVV8/zYsZIhbBo0YqrJRCBBAF30A+ZTDmorO331&#10;27WRfyy0n1LNJ2hhnayIJfURuaw+ni6vjyjdhohZ0RCxXA2Y6iOOKV5XJnr/rhJsFdfr5HkNJchU&#10;xF5xKeR/I72s/AvShPbIxfIIkpd5QZyiElbUK6JEvXpI4qqPZJkSltfPj1laNzNw3r/eF4b+uan5&#10;76U7sHv+L9OfTAQQ6Ica/Uj71OcpD7UkklJrJJJWBySSaxclkkRTNbW8O+rquKehATNNTZixV3MS&#10;i+NSU4OFqE9DEgmXJZOVTNYKYmkF9ySSTGOJJHCjRLK9nkTSnd1y9iKpzkSfqd8zkUciAYWS5tml&#10;LvmxxjdVGo5p90+3lZvrDdxl32TU0afNJpxPaTn5anab6TfRdsYdtJt5H+1nP0CHOcVl/gZSVv4B&#10;2pOY7ZdJqb3ZL1Z70ixWVpASmy+S0rqUqVidqhJvu6JYXbxt8v6Yod2sewVtZt7LazP9dnrziVdi&#10;Go8469lg8J4zf7WYOEnz2wr0jwP6vqfPUuGfW58rjBWDGMQgBjG8Sxi1rXHXuZe6eOo9GAAD62Ew&#10;tBkBA6vhWG0+DPr3h2DFnUFYeqMfllzri0XX+kDHRAq7OPAy6YmFBLmuvIsIjhXX66S9KF3Q6+ZT&#10;lGKZN5Uye8qkrOy7SrDdXQa1ZGBL0RONS5Z2VSaCXde6QedGDyy+2Ttn7tmeDq2G15zEpkVjJvLo&#10;okUEbWWgBcRHD15ekpqRkWpn09PLpBUU/A/Aj0w/yV5/YPqeieK/YSrHJIAuglylmRRBl6iPJ0XI&#10;WBxyvQp2kRdeqbzo6K/8Dx4steLHHyXt2dSoz0QeM/QfX/pB9snAg5Vs4X11xG81vOb9szVKt0Fk&#10;hmEzZK5rydQK6WtbIsWgJZLXtEDS6uZIXN2MqSkSVzVBon5jJK5sJFNDUR9TeqQGMtV/Tkkr6yNZ&#10;ptSVDZCq3wDppFUNkaDXKMl5Vp1LM1v9OoxNB5qn5C1DoIu2iX1y4GCyRFL2sEQyzlRNzdFKSyvb&#10;qWxZOH39NRzLlYM9kx17b/PVV7ApUwbWpUvDulQpqbS0uCw1NER9ClJXl0pNjUsRcNnIZCuTHV2r&#10;q+ff19SMPaWpadJbIhnBpkJTpn+YKjMR6KJ/HnyqEEHtr9bTKjcaYqTTYqLx/TbTTNM7zrNA53mW&#10;6EKab8VkzWSDzgsUZVti1EUmZWkfWkJblOlF+ZXFK6oTaaGdguylWuDA0h3Yqz06zrHKbD3F1L3R&#10;kH0Hf/mv5wB23+moDYKxdNQGbb8V/sElbrMVgxjEIIYvMKgN3d6084IbPT02Oo3M3+U9Gbu8p2KH&#10;xxRscZ6ADbZjYWg5CqvvD4PenSFYfnMAlt3ozwHXYpM+WGTSi4u8uaQeXT1EfWxd1sb8S90x71I3&#10;KcQi0Xu5uhZKgF3kzXWlG+ZflXp0LTLthZXmQ/OWXx9q37RvtZFsntB/y+jsI3IVJ2jwURa39vaS&#10;CsnJkrM5OV8XAL8C+J3pD9nrb0wVmMozEeT6jkkAXF8zFQdcAuQS9fEkhVwFBZoyacikLpOwdVQZ&#10;3BJE202/LkhI+CVy+nT1KWyatGNqwET/2aUfY+Qh8zEXuWp3h/9ZJ0q3wZO8be2APV2YugG7ugLb&#10;OyF/a0dkb2qH9PVtkLK2FZINWyLJoDkS1xDgYlrVFIn6Msgl6qMqYWUjrviVDRGvR2rAlaBXXy4p&#10;6FL06KqHZKY0/QbIXN0AWeua5ycYtnx8ctTfeuU0uZdsLSbykCFvro8OuTZKJL/ckEgOu5cpk/Hw&#10;hx/wsHx5BP78M3yZvH76Ce4szvm77+Dwv//B7ptvYEuQq2xZWBPkkoEuq1KlYEmAS9THl6Ymh1wW&#10;6upSySCXoop7dBHocmDxrl99RTAzfpa6+kI2NdowEZSlz1Xy6P5kINfvrdZ932js6eltZ94P6bbE&#10;Jb+3nif6rmRa4Y6+um7otcwZPZc4ogeT9iIHdGfqxmWPrjp26LKQZCvqE1FR2GXH1ZnLXqqFDkyO&#10;6KLDtMixoOtC24QWow+fKPv9X13ZdGjIRKDrk/3HgRjEIAYxiOE9hUEra5XTudFTd7Pb2NQjj+bh&#10;2KOFOByyAPt8Z2OH2zRsdpyIdTZjsMZ8BFbeG4IVtwdjmekALL0u9d6Swi3ZVkXZNsX5BFZEfVxd&#10;YjLuzlQcaslk3BVzZaL38nO6LsvO5OKeXF2x8IY2VtwdULDRdlzS5F09tn79Y+mObNrQf8joP7j0&#10;37EPulXRw0MyOienTJIUZv3DVIupBtNfTFWYKjIR3BI8uAhufctU1HtLunWxNFd+vqiPq1JMWjJp&#10;yqTBpC6T9Gw0qaRncCkHXCSyVSnf1/f32zVqSHqzKdOCicABeR3S1toP7sV1fWTV2olrm/rmGnUv&#10;wKn+wKmBwHH2eqg3sK8HB1z52zsja1N7pHG41ZrDrUQFuJWg35SpCVNjUR9bKxsjniluZSPE6ZEa&#10;KqiBdOsoVz25hO2LUsgl9ejKNGjM7nnrvPiNnYJ0Ov4+mU0VOvOQttrQXBXOO/ygYYdEUv6ORLLZ&#10;r2zZ1GcVKyLmjz/wrGpVRFSpgpBKlRDw66/wqVABbj/9BKcffoDDd9/B7ttvYVOuHKy//hrWX33F&#10;ZVWmDCxLl4ZlqVKw+ARVvF10LUgx/n3oVXUppiuTsryKcc9JS0sqTU1YEOBSgFxFAJdEum1RkAC6&#10;CHI5sjIe33yT51apUsCismUXsanSmuk/JjobibaEfTR4UKP3oW9aTrt9sK++X/rwjY8westjjN78&#10;CCM3hmDo2gAMWuODAfqe6Kvnit7LndFrmSN6LnFAj8X26C5Tt0V26KpjK+ojSw63FMBWcc867tUl&#10;iOUlz67OOg4EuNB1iXNBr+Xumd3m3b5XqY42ecfSWXL0/U/eXALkEoMYxCAGMXyuYeCWZhWXmPa5&#10;YBQ2C+fjV+BCnB5ORy7D4aAF2OM9E9tcpmCj/XgYWo3GarPhWHlnCHRvDsSS6/2wyKQvdK72gc6V&#10;3kwysHW5hwyqlCwtuNQTVsHXkJaVgicJIThsu5rFsb4oyVuidLE75l0kkKWo7pjLXrkuFgIu0hxB&#10;l7pgzuUumMtEHl0Lr2lD904/bHeelDHDqNeest+XFv4zRudxEeD6IAuGqCj1+dnZP+cA9QA0YqrP&#10;VJuJ4FZVpspM5Mn1MxPBLdqaqLgt8WsUFJRFfv5XTGWYSiMvr+TI3V0LrVqpoV49Cfr2VWdSQ/36&#10;ElSqJMHt2xq0PU9puU9f1G6SlkyaMlGfSOpMhQ8BIBHgejHkIlu/FkRH1/QbNUprPJs69EOsDhN5&#10;xhA0+CCeBhcGlS8XpV9vRfahbgkFl0cAV8YAl0YBZ4cCxwcABwluaaNgRxfkbO2IjE3tkLq+DZLW&#10;tkKiQUskrmmOhNWkZohf2QRxHKhIFa//Zkrc3B2JW3sicYs2EgzbKM3zYjVBwobOSFjfoUh8woaO&#10;zF4PxK9pwV8zXU2Q4XQBCZu7ydMTWL3xq5oWKVfSJdyDWD1SI8SuIAlnozHp1kecXPXkEiBXogxy&#10;paysj4w1jZC7sRWyjPpkXZ7VZDObNuRxSGcdETT4YJ+tFIwlkppuX31lFVepUn7WP/8g/d9/kVir&#10;FqKrV0fEH38gqHJl+P36Kzx//hkuP/4IJ/bepWZNOLO8TuzVsUYNOPz1F2xYmkWZMlzmpUu/lWwr&#10;VoQds2XPZMfqtvzf/5TmK8myZuMXvnkzInbtgg3rr7I8KlGpUjDX0pJKU1N6LppMHl27IsnVFU51&#10;60rPSJNIz+YSzucSIBdtW3RQV4db2bIFAZUrJxpXrnzwT4mkB5s25M1NHjK0BZy8uD4Y4KrWbUfp&#10;NtNM5/czDM6bvD8Z042SMW1/IibvjsH47QS4QjB8XQCGGHhjwCp39NVzQW9dR/Ra7oieS+3Rc4k9&#10;tBfbQXuRHbrr2KIbl42oj6WFNui6QKoucqD1vDoVkSLoknpzdV3kjB7LPTDEMCCrx9wbFzTK/kTn&#10;xwnztDzTp7ylVgxiEIMYxPC2oa25RHO1zaA1xx/Py7+RtR7X0tfCOH4VTj5eioOB87DLczq2OE/C&#10;eruxMLAYiVX3hsm8tgZisUlfLLoqg1qXe2HB5Z5SGCQDW/M4VCk5Mnbbi+SMBKy6MRo3vI8jJMYH&#10;2+7PLZJn5fWRiE15AjP/C+z6HfporCBl6SpXN5m6Yy4XQS1BXWWSPuVyNnuVi10T5OKA60pXLDTR&#10;ht69gTjkPz9/2r7uO9gUosORadtXFSbaSvNevQyysiTL8/J+Sy4oaAagBVNzpoZM/zJVZyJPrkpM&#10;vzAJWxILz9wqKCiH/PyvOdjKyysjU2nk5pYcEdzq2lUNe/ZoICtLGpeQUAq//CLB5MlqSEsrxeN8&#10;fbXQubMaRoyQIDNTGvfpi9qppSBNmQS4JUiAXBJ2L6VSDrnKsHwVc3x8/r7TqpX6UDaFCHDRAxIE&#10;D673uri92U1SOnljk/U5J/vkFdyZDNybBpiy10tjgDNDgWP9AaNewO7uKNjWGTlbOiJ9QzvutZW4&#10;piUHRvGrmyN+VTOuuJVNZDBFJoIrr1CcYTtk+lshNz0JKff3Im59J8TvGIB06+PI8LiJuG29lZYr&#10;rri17ZDlb4kMlyuIXd2CqSXSLI8gNzUOSWcXsTxNEL+1FzK97yLD7RriNmvzcmnmB5Hpcx/xm6TX&#10;H1NxBm1Y+68iK8AKsRs6Kc3z2pLdg5gVpEbFRHCrAQdcMQqKFQCXDHIR4OJbFulcrlUNkb2uBXKP&#10;DSp4uL3nvdIakk5sCgn/PBC8Yt5ruCCR/B5Stqxvbq1aKGjUCPlMmfVYW9n102rVEFalCgIqVoTX&#10;L7/A/eef4fzjjwgYOhRZT57Ab+xY2LE0AlKevXoh0doaGeHh8B45EuZly+JB6dKvJcf69RFtYoK0&#10;4GCEbdoEmz/+gFWFCnDt2BEJtraI2LGDXysrWxJl9dtviNizB5GHDsG6cmWleVSiUqXwQEtLKk3N&#10;QhHc6tkT6Q8fwrlhQzxQU+OAi0sikUsAXdZMturqcP/6a4RUrZpx9Y8/jrIJSt6x5HFI53HRcQUf&#10;BHDVHXL0D+0VntYzj2Tl6ZwpgM7pPMw9loEZRgmYtPsZxm17hFEbgzDM0A+DVnliwEramugi9dpa&#10;5oAeS+3Rg+DWIlto69iiuwyudFtoXUQjVzti3k7P5zRunfNzeV+knottMGG9S5Hyc3d48LjuSvJ/&#10;yeq6QKouMnUupk7zi0sGuebbytV5PkEuR3Rf6oYhawMxdWfk07+ajiTP2FZMtAYgLy46O7ZEPMhD&#10;DGIQgxjE8JphnkmXarv8J2bcztmAe/lbYZqxARdj9XE8fDGMAuZip8c0bHaYiHXWY7D6wQjutbXi&#10;1iAsJ7hFh8mb9MHCK72415MUaDFd6F7idNpxE6KSH2PTnRn8evnVwTDzvwjXcHOsMR33XP6SKuVg&#10;qwvXHJmKwC2KI8DFNFcGuciDy9BqJA756kQ37PPnBDaNCBjQ07/oXIP3dgZXXJzkn6ys763y8xvk&#10;Ae0BtGMiwNWASYBbxbckCgfK05bEcigoILBVFrm5BD3KICendImTm5sWWrZUQ506Emhrq6FnTzW0&#10;b6+GLl3UcPCgOpKStJSWKzkqpSDqi6ZMih5chYArN5eemiiVALsKQRcdSv8N0tP/iD9y5JeNbBp1&#10;YaItCvTfW3qseCmm9/IjLGJepa8S1jednXO2fxKsZgE284AHs4Hrk4ALo4CTQ4DDffmWxIKdXZGz&#10;tRMyN3XgXlvJhq2kcGt1c8TqN2NqipiVTHpNEL2i8Wsrbls/ZId7ICvYEdGrWyvNw6XfAjlPHyIn&#10;0h+xrIyyPDEGMrjlY4YUs/3ICnVB4vllrGxzeZ7Yzb2Q4XUXGa7XELtRm8elWZ9AbvwTxG6V2k26&#10;tIrVE4AMj9vI8L6PTD8L5EQHI83+PFJubWfxt5D10A65SVFItTiMGFm743YPQ7qrCTL9LVgZS96n&#10;7EeeSDg5j6fHsD5Qe6h9lE7KfuyNdEdjxG0fwNrTDakPjJjdaOSlJbI6bJHhdh2xOwby8m+vRkUU&#10;o0tqiGjdBsVUnytGtx6HXBx0rZB5cumR6iNFvyGy17dE1omhGfd0OxixaUQPRiAPLtr+Tdtp3ts/&#10;D3ZJJD/6lir1KLduXaB1a6BVK+Q3aYL0//5DbM2aePzXXwj+/Xf4/fYbPAk2lS8Pxx9+gL8MbvkM&#10;GgSLr7/mIMv8q6/woEwZeA8fjoyICATr68OsdGlYV62K6GvXEG9hAcfGjXmcohxZfcnu7nhsZARL&#10;Vk/x9OJyadcOT0+fRqKNDbcbe+cOnhw+DIdGjXj5JBcXxNy8CTPWJsrv2Lw54q2seD5b1ieKM//+&#10;ezwzNkbkkSMw//FHuHXvjsjjxxFz/TpiqK3m5hyqufXsCTPWL9LDxYs5gKP0GFNTxFta4tGOHbCt&#10;UYPbtPvnH2Q+foxnFy5wO/TqPWIELH7+GT7jxyPZzY3bpTZHsboTHRzw5NAhWFWuzMs7t22Lp2fO&#10;IIH1i7fhwQM8YWNiV6sWT6f+BMyejdjbtxF39y5imWJu3ULAvHkw/+47PGD3IdTAABlhYfJxidi3&#10;D1YVK8KG3UeqK4WNM7U96tIl3pes6Gg4sXEzU1eHmZqaVBKJXA+YFCGXDcvn8e23iKxWLef4jz/u&#10;+F4i0WbTiAAXfbbSOVzv9XzD5lPNaw9c+8h+3plM6JkUQO8KsPRcPuYeTcO0/XGYsPMJRm8OxfD1&#10;Uq+tgfoe6LfCBb35dkR79Fxshx6LbaHNRFCruw6BFSupFhSVmWs0fMOSMc7Q6bm019UYA0dYuEXD&#10;1O4phq20l8evPuoDO+8Y+IQmQmevh9L6vzR1lalLMXWeb4lOz8lKqnnW6DhXJva+0zyCXHRGFxvr&#10;JS4Ysu4hZuyLfFqr9SQ6i5POjBO8uEXAJQYxiEEMn1NYcqfHjQvxy2FRsAv387fjRtp6XIjSw/FQ&#10;HRzwnY3tLpOxyX481lqNwip+kPxgviWRzttafK0P99xaeFkGtpTAlJKg3Q8W4WlSOJzC7uO652G5&#10;7vudR2RCGI9fYTJMadmSprlc3WTqijlMs893YeqMWS/Q7AssnYnDL2PpFsUlpr2xy206Jm/rsYlN&#10;Izp/6717byUkaI3Jzf3ziRRsdWGiV/LgYj/G+LlbdN4WbUmkw+RpS6IAtoTztqRwKy/vKyiHKiVD&#10;BLfIc2v3bg1kZhbGBwZq4s8/JTAwoEPVi5YpuRIAVyHkys7WYFJnUpNJwuKlUg656GEBv8PL689b&#10;rVpJ6PwN2vJFC9v36r0Vu7J2zdQDndgvmmmA82LAbiFwfyZgMh44PxI4Pggw6gPs0Ub+ji7I2twB&#10;6RvbIXWdDG4ZyOAWh1pNEa3XBFErGr+RYvePQfbTQO6hFbWyudI8r6toA/IAs0RmoB3SXW8g+5EX&#10;4o/OQBRrm5AnRga30l3Zj/6N2jxOEW7RNYdbT3wRd3CCvFzcocnIiQ5D8u0dzJ60n3FG4zmEij88&#10;VZqPtT9m11Ak39iMVMujXNlRIchh/Yta1YrniTZoi4RTC5BiZsTT05yuIC8lFqnmh3k7o9e0RYbn&#10;HWSFuiJ6fReZ3WaINZqAlAeH5HYTzi2Wpr2RGiFKVxDBLUHFANdyUj2uGFIx0JW8qhFytndE8vGR&#10;4YMalx/DphIdNK/oEaPy+QqJRM1DIlmfVbUq+1hln6sdOgBt2iC3cWMk16mD6Bo18IilPaxUCb6/&#10;/goP2pL4009w/P57uecWh1vkoUUAqEwZDmGcmI1UX19EHDyI++z6pWJlnNq1Q1pQEIL09XG/XDke&#10;79qrF4KWL0eIoSFSPDw4zCJw5cnqzXj0CM/On0foxo1cj/bsQYqnJ4c1Nn//DZt//0XG06eIOHQI&#10;llWqIGz7dg6BCKCFrF8Ps//9D2FbtyLV2xv2jRrx+ijOvkEDBC5dipANGxDOylD+yFOnYPHLLzwP&#10;QSpP1l+h3icnTiA9LAx+M2fiPhsDWxncClm7trB/TP7z5iEtJAS29erJ46gv5LklwC3qV05yMode&#10;Rfrl5cVBmWXFinhy/Di3L6STCFJlRUXBa+RImJFXlYEBkl1c4NiypbwuajdtP0x0dsaDb77BfS0t&#10;mDF59O7NPbecCDi+AG4pA1y2rCxtUX3y77+P+5crR//oIk9uOmi+EhPB2PcCDZpPvfPzkM1PjZZc&#10;yMpadxdYdwfQv1qAxadzMftwCqbujeZeWyM3BmPoWn8MWuOF/ivd0FfXWQ63ONhaZF0ItRZYousL&#10;ZOYahYePk6GzxwNjDB25Rqy2Z+Wk6X2XWuPYzRA4B8Rh4R7358qTRhs4wJzDrUgMXWlXJG2wni1M&#10;bJ7AOzQR07e4oO8yG8QmZuGm/VN5nqH6drDyiMY952cYuMIW3VndwU9SYe8diyEyexR39l44UjNy&#10;MWC5DXovscYBk2DEJGRyOGdsHoHdlwLRa7EVDI754vCNEBy/FQaPoAREJ2Rg7k5XbsPRLxaWrC5K&#10;P3YzFK6B8fBlbRu3zpHXM5C1l8qcN3vE85y99wiPolJx2eIRH8cei6yw42IgYhIz4ReWhMuWj3ne&#10;+OQsNo4p8AlJwl2nZ7jA4kIiU3DLMRKD9GgrYuGYkLooar4lh1vKAFfHeZboMFdRViyOJPPmWmCH&#10;7ktcMGzDw/yJu4I9qjYYNJZNI/LgonO46J+yH3QrrRjEIAYxiOE9hWqzJKXXOPYPupa+BlbYg/t5&#10;23E9dR3OPdXFsZCF2O87qyjcMhsGvbuDoXuL4FZ/Odyi7YjzS6jH1oZbUxDwzBV3fM5gkXHf59L3&#10;mC/h52/d9DqOhRd7Yc2NcUjLSoZ1kAlLL5l9FuAWga0556Vwi4Osc4I6setCEfjiEiCXMW1P7Il1&#10;VuOw+MLA82wqdWaiswyqMtET6d6LN0xmZmn93Nx/04FOALoykedWU6b/mGoyCedtvQxulQVtRVQO&#10;UkqGCG41b66GChUkqFFDqqpVJZg0SZ2fuZWaKvXconyNGqmhd28JMjIIEim392lLCreys0mFYCsr&#10;i6Qmk4QDruKQqxBwabJ7Xx5Pn1b2mjbtq+lsKin+AHtv/7XN2N22Vc65/nlwWQS4LQNsFwJ3pwOX&#10;xwFnhwNHBwAHegG7uiNvW2dkbmyHjA1tkbquNZL4WVst+FZEwVtLOVB5hVY2Qwp5KyXHIun6pqJp&#10;q1oh/uBERK/tVDT+BRLgVrrzFV42dt9oZIa5ISvIAdEbpCDrreGW0QTkRIW8GG6t7YA0h4vICnPl&#10;9QrlMvyt5HAr7sB4ZEV4I+XOTkStbs3TY/eM4HU/B7ceebM2d5PbUZnkcEsKuLiWN5CpPqKWCaqH&#10;aAUR5Iol6ZIHVwOkrW2OzAN908xXtT/GphJ5bwnzlc6KU/l8ZR/i5SNKlbJBkyZAly7sI5Z9xrZu&#10;jexGjZBUuzai/v4b4X/8weGW9y+/8IPkXX74AY7ffYeAIUPkcEvw2CKQQmArwdqae0pZ/v67HLC8&#10;TASPwrduRQaz5zt1KgdNQpolq5s8oAS45czamB4aCv8FC4rYKC4P1r6cpCQk2NlxqEPl3Hr35hDt&#10;2eXLyI6Lg9eYMTyvFetjJLMfb2MD21q1eJw5a1PUlStyuOXerx8v+3DpUnkdTm3bItnD45Vwy2v0&#10;aA7BPIcNk8cRSCMPLQFuUfuyWXsDly0rUlZRwatXIz04GLbs3ihLfxHcesDuWey9e0hj42ZdrRru&#10;lyrF44NYXeS5Rd5099XVcV9NTSpJUbilCLhIViyv0zffIKhmzfQd339vyKYSncNJa4G/mN7bWkBb&#10;12vw1INxz9bdzcfmB8C628DKKwVYeCoLsw4lYcqeKIzdGo4RG4IwxNAPA1Z5ot9KV/Rd4YzedNbW&#10;Ejpjizy2pGCr6wKLl8rM9RmCHqdg6X4PTNzgxDXG0AHdFyrPr0yjDexh7hYlg1u2RdKGsOtrNk/g&#10;GZyAaVuc0XeZtQLckuYZqm+rALdseN2FcEtqj+IK4ZY1ei+xwgGTIHgGJWLODle5LUEjVtvxvt2y&#10;j+TtE+IX73OHtWcMQp+m4lFUGodUyWnZMnBngR6LLLCf2fUOSeTppOS0HEQnZKLPUiuWbsnhlm9Y&#10;EnT2SsuQ9l5+iKTUHN5Huqb27jQORDSzP3u7izyforqQ5kslwK0igGueFG51LAK36FoKuIRti50X&#10;2qOPrjsm7niU0nfBzYNsGtG278ZM9MRPOtdQ9N4SgxjEIIaSHtqurFVurevQ0BsZhrAq2IP7udtx&#10;LWUdzj7VxdEXwS3y3Lo9EMtvFnpulWS49SXqreEWeXjJ4NaCqz1gaDEGiy8OMGFTiRa0tNWrGtN7&#10;2+qVnV16fW7uf9lSr61uTALcIs8tZXBLOG/r84JbX5aKwy0p4HoR3BIAl+DBVQi3fkRUVIXAefNK&#10;zWZTSfA0pMO638tWr5uzqpV+ur75QpgMB9yXAq7LAOv5wO2pwKWxwBkZ3NrfCwUyuJW1sT0yNrRD&#10;2rrWSCa4tboF4vWlcEspSHkTGXbg3kkEpjLcb/DXpMurEb2ph9TzSr+F1GvJ/BCi13dVbmNVSySb&#10;buHlovSaSeNWNkfC+eXcXuyBcRyUJV3bgKQrBohmdVKexPNLkWZ9EtHrpJ5S8Qcn8e2BMdv6y23T&#10;+1SLo4g/MUchrh/SHC4gdscgfs1ts7p5H9yus3rWses1zNYhqVcaG6fYPcO5nXS3GzxPwplFSGF9&#10;oteoFdJxpP6l3NnF8lxHmt05xGzpI69TJZKBrWe6DfBseX2melxPScvqcj2Tqx4HXVEsjXtzyby4&#10;klY3Q9auHrl+m3rc+r60pBubUo2Y6Oyt9zJfb0kk/0Z9910A99jq2pXDrYKWLZHVsCES//0Xz6pX&#10;53ArsFIl+BDcKl+eHyZPcMuzVSs8NTJC1OnTeHbqFJ6ePMk9jbxHj5YClLJl5XDF4tdfEbhoEYJ0&#10;daVpsvjiMv/5Zw6MwrZsQSSzRzYfHzoEn0mTYPXXX/J8BGu8Rozg6aQnR4/Cf+5cWLP23v/qK3k+&#10;gkqRLM1r1Chpe5h8Jk7Ek2PH4DNhgjwfyapKFW6D8lPdAQsWwHvsWA7bHnz/Pc/j2KIF9+ii9Ed7&#10;9/KthkErVsClSxfugUYg7tHOnRysKdqmNJsaNRBqaMjLPj5wAJ4sj/eYMbwd5j/9xPOZffstb6vQ&#10;L2qL/6xZ0r7L4CF5pdE4Cnlo26Fr9+5SIMj67jF4MELWrOH1FWlDuXJw7daNb/0ku4Gsf649eiB0&#10;/Xq+bfSeujruqqlJJZHgXjEVAV0sjw1rj3/Fijmnf/ppH5tKdGg3PZm2BhMdLk9bE1XradjwgNYg&#10;g9DFC86mYYslsNUCWHsL0DXOx4KTGZh5MAGTdz/F2C1hGLnhIYYa+PAtif31XOWeWz043KKztV4N&#10;tkgEgMgDaeJ6R/RcbCkXQRxK19axxPStLtA75MUhVPHyJAFuEUgatcZObmPZAQ84+cXBMzgRC3a7&#10;8bzaCy04OPIPT8LYtQ4YrGeD7RcC8Dg6TQ63KN8dx6cIeJTEy/XXtWb1e/Iymdl5r4RbG8/4IfxZ&#10;GrfbbxmdCWbJ+mHBvbfSMnJwwy4S/ZiNkaytZ+6G41lcuhxunb0fhscx6VjK2t6LlaMyLgFxLE/G&#10;S+EWgaw3hVuCONyaJ9NcC3Ri6jiHZM7VgcuiUHLQZSWTNbovdsQwQ9+8oSssrrOZRJ+rNFf/ZqJt&#10;tO/tiAIxiEEMYhDDBwoi3PoyVbLhVp1soDNEuPWl6L3BLTqo+73BrbAxVcpErWuxDNdHKMCtBc/D&#10;rQMKcGtTe2RyuNVGCrcUPLeUQhRRn6aeg1tSwPXGcGtnj1z/Tb3v/PKNBp1lJHgY0LZvlR8sf08i&#10;qf/0hx9CuMeWDG7hdeDW99/D/n//g80338CSztuiLYmKIEXUpy3y3GK6p6WFe5qauKeh8VZwy6di&#10;xbxTFSqQNwzBLdpGW5OJnkincrj138gTP/dfG7J/yaUsbLMGtlgAhjeB5RfzMf9EOmYaxb8QbvXT&#10;Fc7cEuCWFE69Sj10LNB3qdVzou19Qh4CQ3TdXaFccZHHk2L5Pkus0HORJWuH8vxkj/L1loEnyks2&#10;FPNQPAElEr3n7WB2hXQCSASgFMuQBNuKon5SGrVHSKey2qxOeu2mUL67Qr3SdlkWqUeot0gZJW0h&#10;O4rj+EKR9xaHW+boPNccnUgysNVxzgN04BIgF9NcAlyKkIvVq2OHwWu8MHSVtWW58tX7s+lEWxNp&#10;y7fw9EQRbolBDGIQQ0kOBLcMHAeLcOsLkwi3RLhVciTCLRFulTB9RnArW4Rbn7dUAbeYHZ/ffss7&#10;Vb78B4FbTSeYVBi8MezAsitZ2GajCLfysOCE1HNrUjG4NWgVwS03hQPlZXCLn+2kBKSI+vQkh1vk&#10;ufVucGsEwa1fqg1g04kehkTnbn2wJ3yKQQxiEIMY3mMQ4ZbqNf+CNj98fumVgUrTPwWpAm4tvNoT&#10;a81HY9EHh1u1i8GtJkyqg1uJiaUQHFwKyckl9YyqkqfMzFJ4/LgU4uKUjbmq4NZPiIr6RYRbot6/&#10;PlO4FSbCrc9PnxXcypfDLe65tVWEW5+VVAS36OECQ/WtRLglBjGIQQyfY3hbuHXD9xAiEh/CK9IW&#10;BrfGFIFbl932wz3CqkQ8XdDQdDzsgm/ypyKqqr0rTIbiYbQH7vufV5r+ppp/oQdcwh/A87Edf68s&#10;z5tKpXDrXMmBW1eulMbgweqIj5eCk7S0Urh+XRO9e6vhyBENJCWVwpkzmihbVoLbtwmilIaZmSb6&#10;9VPDsWMaIvB6TyKw1aGDGjZs0FCSLsItVcOt6PWdkXBGh59ppSy9REqvGeL2jETCyXmIWttReZ4P&#10;pZIMt+hJiS/YlijCLdXrwXffwb1vXzh36FDkbLIPps8UbomeW5+hRLglBjGIQQxieFV4EdySPy3R&#10;53m4pX93KOzCTRGXFgWLoMvs9RmO2K3G/IsEXrRh5n8BkYmhWHV9lBymrLw2HEZWejhut45r4+1p&#10;PJ68nNbenIC7vmcRl/oM9iG3cdJhI7bcm81trbkxFvstl0OPlRds6V4dgqN2htCTwahV18fgALOt&#10;ZzJCnoeeeriPldtydxa71sbyq4Oxz2IZDEzHYfeDRTjGym+6MwOLL/XFDrP52HZvDnSM+/CyW9l7&#10;ekLiSmaP6qb2Uh4hXV4HK7v9/jyeftB6JZZdGcTjn4db2thtvgg7zRbKyy5gY0VjsMd8MZZeHiCP&#10;p3aQvUPW+qxfo+XxO8zm8fYL16Qll/tjL2sn5T9qayAfjyXM3u4HOtjAfkRTPUJ+aj/1h+oV4NZq&#10;07E4bLMGR1j5neY6HHS90bZE89FYXILg1pEjpVG/vhqio0vDwUETvXqpYfx4NXh7a8phiiLcouuo&#10;qFIccPn5aXEPo6ys0rh3TxMuLpp48kQLV69q4tw5TQQESNPj40vh1ClpnKurFs8v2KYnFj54oMnT&#10;SVQH2RfSSc+eacnTyYa3t5b8SYdhYZowNFTHb79JMGaMGk6e1ICHhxbS00vB318LFy5I22RhIS1/&#10;65Ym62spEKQT7FNeahelU1+9vKTtpjSCfY6OWry/il5UERFaMDbWREJCKTx8qIWtW9VRu7YEkyer&#10;c+hH9WRmlkZkZCled3Aw+6HExojaT2Wp/ZaWhf2+e7eo/RfBLerLqVMaOH1aHffvayAxsaTBrVbL&#10;cGMk4KEMbg0Djvb/KHAr7sBYZD/xRaKxntJ0VShmU08knJjDXqVPTHzvWtMGKff3IyvUFXF7RrC4&#10;Jkh3M0VeagJidw55Pv/7lCrgFrvvHxtuvdaB8iLceidZ/fkn4s3M8OTgQTxg46gsz3uVKuCWcObW&#10;B4RbQzeGHVh+NQvbX+a59YHh1sjVdjh8IxhrjnkXOfPqfWqArjXO3AvnB7srS/+URWO07qQvP/C+&#10;+NMjlUpVcGu1CLfEIAYxiOGzDW8Mt+4XhVsrTIfAyGYFEtNjccPrGBYY93oObi29NABb787iMIau&#10;CTx5RNggNvkJFl7sxQEXQZcnCcEwdt0DHePePB+BmbNO2/A0KZyDMQHS7DRbgNz8HOy3WM6utXHK&#10;YRNiUiJZnpXyPASGniSGwCboOq+DINTj+CCW7yl23F8gz7fGdBw8HtvAKeweVl6TwjHH0DvIyErD&#10;Le9TWHp5IJZdGcyhW2RiGAdrCy72xAWX3ay9IRwK0fXyK0OYjfvYZbbwObhF9dO1b6STvF4ai/ts&#10;nEJivLHxzjTos7F6lhgO++BbLH9PLL7Uj8ctlI0FecI9ZuND7xdf6s/H2jn0PtbdnMzHj9pJYxoS&#10;44M118filP1GRCc/xgHLFayMNi93z+88HsUGYNPtGdjBxjAs1g8XWT8WXuzNodYe86WIYGN0zmk7&#10;uBfXZwq3KlWSoFo1CfsNJ0FsLHkDFUIWUnG45eCghW7d1LBrl9RziyBOu3YSbufsWWmck5MWmjVT&#10;w7ffSmBkRNClFJydtdCmjRrmz1dHdLQUcpmbayEsTFpnRoYWzp3TQPPmEty8qcnTyXPM0pJglTRP&#10;eLgWRo5Ug7a2GgdAFEd2//lHgp07NTioojYSvNq7VxOamhJMmEB5tfj2Sn19DTRsKIGvr9Seg4O0&#10;vhs3NJGaqsXq04KBgTp+/lkCV1cpCJs5U533l6CaMCbUvl9+kSA0VBpHQK1TJzUcOqTJgZjQhgcP&#10;tPi4EDSkPDQOUhiohZAQ6TX1be9eDTRoIIGPjxS8FYdbfn6aaNFCgv37yZuOxkMTpqYaaN1ags2b&#10;1ZCQ8DZwqzyioip+cM+tgusvgVtHPjLcurIGicYrkeF9D5n+lojZOZilK9S1shkSzi1Bhtc9ZAVY&#10;I83+PKJWtypM12uGpKuGyPR9wMpbsbzLWHprJF7SR06kP/KzM3g9VJaeniiUo6cT0pMZKT7Dywwx&#10;2waweGm9MVtZmvkRJJ5fzu1k+pgh089KVr6p3AY9GTHxgi5Ls+D1J93YhJQHRgpwqzESLy5Huvst&#10;RG/sISvXBHFGE5HufJW3NyvAhov6n3hhObcpt/8uUgK3ONgqCXCrHftMfY9wy4zlcx84EDE3biDW&#10;1BQh69bBomJFaXqZMnBo2hShLM65WzcEr1qFmOvX8fTsWTxgdRW3pagHFSog2MCA24y9eVMusi88&#10;NdGctZuegkh5ok1M4N6vH39yIKXRUwjpaYO8vMzG03Pn+NMYKZ2eIhhsaChtN0vzY3bMvvtOXj+1&#10;O4SlO7NxC169urDdsqcfCrKoXBkha9fy9MjTp2H733+vDbeojfQERmoflXfr2VPeN0tml8aLngrp&#10;2qePtI/XrsF/4UJ5H5VKhFvKQcpbaNpmZ7g/TOCwqf9y6dMMVa1jN0P5ExPHGjrwawJqIZGp2Hc1&#10;6Lm8n7pojIwtIuDoF4fx6xyV5ikiEW6JQQxiEIMYXhU43HIaHHoza73ybYmvAbcWXe2DrWazERDl&#10;CpewB3ALN5fDLQIv5EEVGuvLt/+ddtzMFRTlicS0aCy61OelcOuM41Y8TQx7CdzqjpMc5Dx5Lbhl&#10;6nW8iDfTi+AWgSTDmxPk+S647ERSehz3/CLwFBjlBsuHV+TpiioOtwh+BUa5vxRuCeXIA8vqoQme&#10;JT2Cmd9F6F+TAkJFuLX57kyExwXAOfw+zjhtkY8p6ZD1Kiy/OoR7aT3wv8TKBGHznRlsjDYgNiWS&#10;vZ/JbVxi40zw67rXEQ4HyVuOdMxuHdbfmlLCPLde/0B5wXPryZNS2LNHA+XLS7BxozoHPQLIeR24&#10;1bGjGiZOVJN7PBEUGj5cHT16qCElRRpHnknLlmlg3Dh1DptIffuqoWlTCQ4f1uRauFAd9epJ+NZI&#10;gkC2tppo3FiCAQPUeDrVSXV17qyGiIhXw63vvpNwGxRHIu8p8rCys5OCpZEjJRx2Ud+FNpCOHtXk&#10;8EkVcIvaSvBMKBsZqYUuXdRYPyS8P1TfrFnq+PdfCavjebhF19u2aaBmTQl27KD8Uh06pMHaqc7u&#10;hzob45IGt5Z9cnArJyoYKeaHEL2hG4c69Jr5yAuZgbbsfXcknF+GrDA3JJxdhKhVLTnIit01DNkR&#10;Pki5s5sDqsxAG2T4W0ptMLsxrFzUyuYsb1MOi3LjIqTl2TWlR6/vijSny0i1Ocnf87wG7ZHmfhPZ&#10;j30RvbkXB1NZIc7I8LqD2B1S2Ba9rjMygx2Q7naNl4nbNxqZ4Z5IvrsbUWva8Twx2wcgzfV6EbiV&#10;+sAIeanxzM5ARK/thFTbM8h8aIfYnYOk7dmkzdOTbm7l1yqTCLeUghRXbW2k+vnBc9Qovh3vPsvv&#10;1L49Unx9OfAhUOPWowfSAgIQuHgxzH/+mefxnTULOcnJcOvPvjeV2HXr3RtZ8fHwnjCBX5uztkWe&#10;PMnFbbC4h7q6iL5xAzY1a3LA9oC1m+Iynz6FU+vWcltmrC8EwJLc3OA5ciSHarF37yLB1hbWNWpI&#10;85Qrx8FYRkQE/ObM4XEEmlJZPwLmz5fWWbYsfKdMQTZrl8fQoRySBenpIdndHW59+/J0s2+/hUu3&#10;bkjx8nop3LJi4x6xfz/Cd+2Czd9/8zGhPoSuX48Ub284tWkDG9Y2Dt5u34ZdvXq8HLU36soVRBw6&#10;BIvffnvOLpcq4Baz41upUomGW/SkvzP3whD0OAWhT1MR9iwVj6LSODjafiGA5xmmb4uz98PhG5bE&#10;84Q8ScED1yiMXycFTQLccguMh513DIJYOuVz8ovDor3uPE+/5dbcxmWLCNh4xSA0MgVmzMYYA3sc&#10;uh6M245PMW6t1B6JPLKc/OMwaYMU/qw96cNtD19lx6+Lw63lRiw/q48AW/GnEpImb3SCi38sNpz2&#10;k8fRkw53Xw6ElUc078uC3W6wZu+p7UI/Ldn1zG0ubLykZa5ZP4G9TyzuOT9FQEQyz+celIBpW5zk&#10;dotrzk5XOPrGIYzlDWb9dmDvvUMSi8AtepqiidVjPJTZpDG8ZvOY91OEW2IQgxjEIIZXhlfCreJn&#10;bimFW9ID5ZdeHQgz/4vIyslAbMpTDrfIC8nYZQ/3SrrhdRS7Hizk50clZ8QjgZUnuMWBzZ1ZCHzm&#10;DvdHVhxSrb05kcVrY9u9uXgUFwivx3Y4ZLMKt31Oc0iVk1cIt9bfmszTg6O9cczWEGed2A+V5Aik&#10;Zia9F7hF7aItggSg3B5Z8vaSB1RE/EPsNl+s9Mytq+4HeZ8fsPEh2GcddANJ7Do42ovDrU23p8M3&#10;0hE72fiQjbt+Z1maJ3bcn8/LK8KtBRd64rj9elZ/OKweXuNtoXKmXsfgEHIbyy5Lt0fS+VyUTvci&#10;PSsVey2WyttjYDoBruEWvM0EtLabzcd+K13Wvsu8fZ873IqJIRhDh5hrYdo0NdStK8HFixoc1Lwv&#10;uOXurom//5aCKzMzqffSf/9JUKVKIdwieENbDrds0cD9+1rQ0VHnUInAjwC3aFtgs2YSDB6sBlNT&#10;TQQFSbclvgpuUdmQEE20bClh/ZHwLYwEo+isMfJiI+CXmloKJ09KwdOcOWowMdHAhAkSbuPXXwvh&#10;Fr0OGSIFViYmmnyMaCyUwS0PD03uzUXtpe2LmzZpsHsgQeXKyuEWlXn6VOqxRmNz9KgGs6uBy5c1&#10;MG+eBOfOqbH79DnArY935pbUc8uPe0bJ4/WaIt31GrIfeXJQlHRjM8+TcHw2og07MnXgIhgVpd+y&#10;sNyqVog7OBHZzx4iN/4J4o/PeiHcitnaF5mhbkg1P4zotZ3lNrndNW1ZniZyuJVmfUIaT3WsbIY0&#10;+3PIDLBB9Jp2SDy/DDkxoYin87VkHl9UPuXBoRfCLWp3isUR5MSGIyvMnYO7rGAnRG8gry7Vjq9K&#10;4NYHPnPLQiKpH/eetyUSsEoPCYF7//6wqFChiDjsksGtZBcXeAwcKC/n2Lw58rKy4DtpUhF7gui8&#10;quy4OCTY2CDR2hoJFhbwGjWKgyqep0wZRF+/zkGP5e+/F6lXAFGUx7ZOHUSeOYNHBw5woERlCQoR&#10;QIpgcYpnYtmyMSGY9fjgQX5NcCvJ0RHuvXvL8zg0aYLc1FT4z5gBSzZuj/buRbytLewbNZLnsapa&#10;FQmWli+FW5Q/7v59hG7cCOtq1Yq2nzzDWLsEuEXtIXBH5czZ/QkxMECUsTGs//rrObtcnxXcKnxa&#10;4pvCrV2XAhD8JAUL97pjsJ4t5u50hU9oEoyuSaHRwBU2cA2Mw12np5i/210uAk1PYtPRf7m1HG6d&#10;ux+OAbqFnltbz/sjIjody408uZ07Ts9g7RnD6inMQ/HkxeQayNq+qRAQrTnug8cx6Zix1YVf7zQO&#10;5EBstEGh5xbBIgJavqGJOGoawtsilFemdad8kZGVg03n/KCtYwH9w17wD0/ClnP+HPIRYKK2zdnh&#10;yvtoeMIXnsEJHLzR2JANO69Y3lcOndh1N1bmvNkjPI3LQN+lz2/JNDzhjadsnBbtcZPH0RhdsSz0&#10;3JrKxi8+OQum9k/k46vD7gcBRGof1S3CLTGIQQxiEMNLgxRu9XsjuEUHyuvdGQK9W0OUPC1Rm8Mk&#10;YTudIAItFEdeWQSX6Hyuhca9iuVhZRXyFKZRfC9ZfE9+Te8pv2J5qpfiBbt0Lc0vs8GvFe1KRXkK&#10;80mvn2+btP2KcYrtKp5fWV3UZ8or7YdsDFg+IZ3qFdIV44W04nHS8ZLWr6xMYZ7n2yecuTXvotQ2&#10;Py+N3b+SeebW68Ot3NyvkZn5FXstfFoieTQR1CLRe4I0BKgEcCWk07lRBIgIxtA1ASW6pjz0KthQ&#10;jKM8xeMIIBEko1eqg9LplexSHqqH0klUvrgNErWJylM7hXbRK11TmpCP7FI+ilNsA9kT6qAyiraF&#10;chQv2KfyymxTHNmQtq9wrChN0R7ZF/otpNOrtF2F6VSXYjnpWGgxaXLR9sS3P3OL4FalwHnzvhLh&#10;1v6xHPCQ51XO00DkxIQhLzEKWeEeiN7US5pvVWuk3N6JnOgw5MQ+Qm5sOM+X+dAB8Ycmcy+uTF8L&#10;DrB4WkIkMgKkXl9Uns65ynpoj7yUOJ6e+uAg+KHve0ciw4+VS3jC4mV22Wuq5XFErW7zWnCLb0k8&#10;v5y3jYAab1co9ccWWcGOyuHWyuZIMF6JnKhQZEcGIPuRBxdBsnTPu/yQfV6XKvQZwS3FpyW+Ftwq&#10;U+bF2xJZusewYUgNCEB6WBjSAgP5+0QnJ76t723hFm3JS3J1RSqzl2hry5Xs5cW9rxxatJDmqViR&#10;wyWqNz04mNed9vAhnl26xLdF2rN+pgUFITc5mQM4ns7kOXQobOvV420U2kyvBLx8pkzhUIzsvwpu&#10;0TWdr0XgLD08nNed4ueHuAcPkMDKcSj1ArhFIm8sAm9UNp2V5WPHyhMUo/Z/dLhVuXLeqR9//Khw&#10;a9k7wC0Tm8ew943B9C1OmLDeEWPXOnAvKwHEDNKzgW9YIkztIjk86rnYslCLpDYEuHXxQTgGKsCt&#10;PZcC8ehZGgc1AtyycI/m74U8ZPP03XC4BsZjigLc2n354SvhFnluHTENwY4LARx0HbwWxNsl2FCm&#10;A1eC8DQunYMur5AE7rlFgIrSyGsrOiETI5htskNeY+SlVRxuuQUmyD3IqOzRm6FISsvBIIV+CVp1&#10;1JuDL72DnvI4Amg3bJ/I4das7c5ISs3m96LPUoXxZSLoJnpuiUEMYhCDGF4ZlMOtta+EW7q3B2L5&#10;zQEKcItgTVHYJOrTlQC33uVpiSXxzC2gHAoKyiIvrxBuifrURcCLPM9I73qg/IeGW62WFfAD5ZXB&#10;rY93oPyXqNjdw6XbHT1uIf7kXMQfnsqV5nQF2RHeiDs0WWm5t9JzcKse15vDLe1c/029Pjm45f22&#10;cOs9iLbnRR47xoETnTfl0rkz18Plyzng8ps1S2k5UTKJcIuDFjoE3ic0kXtdHb0ZgmNMdl4xiElg&#10;9rZJwdKQlTZ866CddyzcgxK5rD2joX/Em3s7jTG05+VP3QnDDbtIvj2R8lwwf8RBDtnou8wKB5mN&#10;Y7dC2fuiHlajDexx4nYonPxZuYcJuGbzhNn2km5VlG191DvshVv2kfID2AevsMFNdr2atZ+uCQRR&#10;28mTa9xae7ltZTpwNYjnO3gtGP0U2jJ1sxPuOj3jbSfYRvXfcojkB78LwO/0nXBcfBBRBNCtP+UH&#10;W+8Y3kchTlGz2DgKdl1YHy+YhePknVAO9QRIRuNI40dbMSmfGxuHu85PobPHHdosTSVwS3xaohjE&#10;IAYxfL7hlXBLyZlbItwq+SrZcKuOCLe+KKkSbtHTEj+059YIwF3hQPlbItz67KUquLW75ycDt55+&#10;onBL1Dvqc4JbF4rBra2vB7f6LLGEZ3Ai3zZ3/sEjHDYNwem7dP5WMj8TSnH7oKiPKBV5bg1e44UR&#10;q6xFuCUGMYhBDJ9jEODWrewNcrhlkix6bn3u+rzg1utvSxThVklUCYdb14a/AG59vG2Jot6zSjLc&#10;6tDh3eDWS87cEvUJSpVw6wOeuTV4fdiBZVeysE0FcEspSBH16UkFcKubCLfEIAYxiOHzDq+EW8U9&#10;t8xeBLeEM7eUw5Q3EZ1vFREfBOfwB0rTXyZ6kuAOM+kh7KoUPdkwIj6QP+VQWXpJkwi3Xg63nj3T&#10;QqNGatDVlR5w/j4VFqaFtm3VoK+vzs/XevasFPttqcafpEhnVCkr82XpM4Nbr3vm1to2SFzTCvH6&#10;HwBu6TWTH/r+2qIyb3QQO8u78k3LqEIfuF4aF132WuzMrZIOt157W+LHgFusXsXD3ku0yPON+qMs&#10;7W1E48LuidI00mcEt5YbC09LjFeAW4Ei3PpcJMItMYhBDGIQw6uCMrhV5ED5Ega39EyGQf/6aKVp&#10;7yIRbr0AblmMweKLHxJufbM+N7duNtAFItz6UlQcbmlwfc5wK32bNnIfeyPD5sR7h1vRm7T5UxHT&#10;3W+y69cDXPGHpyA7wguJZxfL4pogM9gBaY7G0uuVLZB0fQOyWFzMjsE8LuG0Dj98PpGeniiz8yGU&#10;cHQmchOfIvGirtJ0Usy2/vyw+qQra5Smv65idw3l53clXlzBvbdKOtzCpwa3ypSBC2tb7N27cOvT&#10;h8fRQeppwcF4cvgwv7b+80+E79zJn25I74uULwHyHDIEGeHh/MmNytLfRNT/GFNTPNq1C+bsfinL&#10;oyq45fPbbx8cbi29ko1t1gpw66IItz5rqQRu2WPwGm8RbolBDGIQw+caCG6tsusXeiPD8JOEW8uu&#10;DMQV9/0IifHBNY9D0L06hKdHJT3C06RwBDxzxT2/czhqa4ClLK9DyG0OocgOPSHwjNMWxKQ8wcMo&#10;D1gGXoV5wCXEpUbBL9KZgzB6yuAZxy0IjfWFTZApbvmchNcTO2TmpMM57D52mi1gtrSLwS1tbLk7&#10;C35PnXn9Zv4XWfp5hMX641FcADawH69U/9pbk+AYepe3/UGAMW77nILnYxs8SQjGEZs1/CmFW+/N&#10;RnicPx5Ge8D7iT3PQ2Wikx/DhPV38aW+3JaqJcKtN4NbgYFamDlTHXPmqPO4JUvU0bq1BL16SXha&#10;VlZpHDqkid9+k6B5cwmmTVOHjo4G2rdXQ79+avD0JChTGjExpTBggBrq1JFg3jx1bpNA1g8/SIrA&#10;rXbt1FCtmgR9+qhhwQJ1TJ2qjj/+kGDKFCnwSkwsBSMjDfbbU4IRI9SwbJkG5s5Vx99/U91qiI7W&#10;QkZGad7ejh3VEBEhhWT09EFjY03Uri3BmTMaCA7WYr9l1TBypBp/eiHpxAkNVKggwZgxaggN1eLl&#10;IiO18O+/Euzcqc768Txwo6ce3r2rydotwbBh6rw948ap83oOHSIQVYqPU5cuaqheXYLBg9WweLEG&#10;hg9XQ/nyEly4QMCqqM1CqQpu/fhR4Bauqwhu6bHXLb0Ru60fYpiiN3aXeSTJ4MrqNojZ2oe9tkL0&#10;+i7SfCw/xSsCGHrSoGJ6zPb+yuHWGmZPqI/sKAC25+GWFOzEbBsgv47e0A2xu4fxpy7S9XNwS78F&#10;Yjb1RMxGbXb9YngXbdCet0FRMVuk/ZTnW926MI2e1riyuTxNDreM9RC9rrM039a+rF0tC8uz97E7&#10;B8uf9FgkXrBL7WRtLpLORPFCeuzeUSUWbtkKcIug1vuAW2XLwrpaNVhVqSJ/wiCJDoSneEtml8ex&#10;NIsKFWD7zz+wrVULVqxORc8jgjT0ZEOLX3/l18Xhllm5crCpWRO2rM1kWyj3gLVVsCmIyhb3+KIn&#10;DVJ7HvzwQ9F41keKN//pJ2kcayc9pVGwZV21apH6BFF7eR5WNz2xsbgXFXlp2bCxpXSL336D57Bh&#10;ReEWq8f855+lfWJ2eL8Vx4/1lyCW0B8z1k4hTYRbqoNb9JRCepIfHfQ+f5eb/MmCpHWn/BD0JAWL&#10;93kUKfMhRU8TpDZGRKdh4W53pXlKvFQIt4bqi3BLDGIQgxg+y/BKuOU7+6PBrdTMJMSnRuGy2z4O&#10;qhTTCW45hN4tUo6kDG6Fxvpgt/kieZ5d5jpIz06BkdUKDreuex5BTEokq2c/y7cYTmH38CwxAoes&#10;V8nLKMKtxZf74WG0OywfXpGnCwqMcufAS+/aCNa+O/B6YgtD0/HydAJaZhyE+WLTnekcbhEQu+1z&#10;mqX14Hmof0ft1uJxQhBrox4HcskZCbzNNCaOrH0LL/aW23wbiXDrzeBWcrIWnJ010bu3hIOo776T&#10;oGxZCf75R4KbNzUhwK2//pLA1lZTbsfeXgtt2qhh/34NDpZmz1bncCclpbCu1/XcIihVqpQE165p&#10;crsEpU6dKqyLRO1u1UoNq1apvxbcIuhkbq7J+7RpkzpCQjQxaBBBNDV066aGNWvUER4uhXYE7Kh9&#10;ivUJSkrSQt26EpQuLR0bRTVuLEFmphRu9epFIE4d8fFSO2Rv1CgplEtKUm5btXCLnpb49acHt3a/&#10;BG7RmVuG7ZDy4BCiCeoQVFndBskPDiI7KhgJJ+fzuMQzOsjPTEVOfCR7vwRRazsj1foUsmPDEXdw&#10;orTcmnbIfhaEzEBbxGwfiJit/TjUysvKkMItvaaI2dgDGT73kRlgzYEVlUu+tQO56clIOLeUXyuD&#10;W3Sd6W8pvdZvzspsQ050COL2juJxcrhlrIdEk7WsHQ+RfHcfh2iCDUVFr+uCzGBnZEX4IMqwE6IM&#10;2BhYHkNWuAfijMZJ87FxyIrwRlaQoxR4kceYyXrkJkUj4TxrK+sPwa28zBTksLFKPMvi9FshxeII&#10;8tKTWFtWcjux2/ojK8wVKbd3yO1mBNqwPvlwkEgQMfG8LnISIpF0fROHXHFHpiIvLQFpzlf5WMcZ&#10;TUBmiDPyc7JUCLd6fT5wiylo5UoOoly6s+9UiitTBiGGhkj28ODwyZrVkWBnhycnTnCQROmh69cj&#10;OyEB9s2b8zKurG3Jbm7wGjGCXxeHWwTDnhw9iuirV2Hz998w++EH7umV5OkJmzp1YPnbb3i0dy+S&#10;XFxg37ixtB0KonqfXrjAoZAlgTUWR0DpmbExHhkZwbxCBfhMnsyfzvjkyBGebvbdd/CfOxeZjx8j&#10;cOlSDphs69ZFelAQIs+e5dCKwFbYtm1IcneHc4cOHKo91NVFdlwcAubNgxkbR7KbFhjI5msmh1sE&#10;y4L09BBnaQm7evU4GPObPRs2tWrxeh/SeD58CI9hw3iaa8+eSPX2RviOHdK+fLFwKwGTCG69wdMS&#10;XyU6YP5hRDLOmT1C2NNUrD7mIwdcW84FICohE8sPesnz91pihQnrHbBwjxt09rpj3i5XDNO35U8D&#10;FPIQkBrK4uhJgEKeUWvsoa1T2KZpm50xZbMTxhjYY8FuN0zb4sxsS9OHr7Jl9t15HdO3OPGnGSrC&#10;LXrqIdkVROUH6UmfdthnqRWmbJKmU3lqKz1pUaiXRE9knM/aJLSN2q8I9V6kgbrWHABSOSpPfequ&#10;U5g+e7sLxq6150+XpDaRRq2xKzI2SiXCLTGIQQxiEMOrggC3rr8Qbn1cz63lVwbjnu9ZPGbXx2zX&#10;YqFxb5XCrVXXR8P1kQUHUuedd+KE/Xoct1uPfRZLsci4j7yMItxacLEXbnofZ9cPcchan7dp8aV+&#10;OO24GRnZ6TjnvB06l/rgivsBPEsKx1nHrcyW1ANrL7P7JCEE9iG3sOzyQDncIu+tnQ8W8jzrb0+B&#10;R4QNnMPMoH99lLwNqpSq4NY6y3FfBNw6flyTey5dv67JQU1UlBYmTlR7Y7hlaqqB//1Pgh071JGS&#10;UgqRkaWwdq06fv21qOcWlSEPMMpPgCsiQgv9+0tQtaoEjx5pISCArtUwZIgavLy0eJvI1vLlaqhf&#10;XwIXF2mbduzQQMOGEty5Q1CoFHx9NXkZaqcAt6idJiYa+PZbCbp3l3qCkafW0aMaHDpVqiSV4MWl&#10;TGlpWhg/XoJmzaT9p75SPLXTwYE821QJt6SA67OCWy/z3FrVDLEbuiLV/BAHQhmet7iyw92ksOiC&#10;LveqEuAWBysyQBS3ZziyQpxYHha3shnSHM4jJ/YRB1tCniLbEvWac4CVlxyDrHB3eV2CUu7s5GXe&#10;Gm4lx3I4lf3YD4nG+ohapeB9VVyr2yDV6TLyUuORFerK+uHCQVbynd1SrzWWJ8XiKPKz0nm9xdvK&#10;wZV+ixduS8xwN0XOY1/+vjjcSr6zi4Or5+x63ETiVQMOCSkt5+nDIl5i72dbovYHg1sJP/30WnDL&#10;5223JbJ0AlwJNjZwZLYDFi9GkrMznNq04ekhBgbITkzkMOrZmTNF5DttGs/zpnDrPmvXoz17OCBL&#10;tLdHvLU14i0tOTSSe4sVE3l9xbM20tbG++XK4RF7TXRy4vHWf/2F6MuXEXXxYqEXFxPZimD1xN66&#10;Bbv//kPkiRO8L8X7QW1zYWNrzdqZFhSEZ8yWojdX8W2J5mysA+bPR/S1a4i3skLohg28jwTZ0kNC&#10;kBYQ8Fwd4du387IfHG5VqPAJwi3VeG4R3PINS8K4tQ7QNfLEw8fJuGj+CL2XWBWBW9o6Fth63h+P&#10;o9OwyzhQDmwmb3SCjXcMHrhGYZSBPWZtd8GTmDScuB2KwXq2PA8BrHvOT+HiH8fzUJxrQDwiY9Ox&#10;+aw/+i614nEEnXxCE+AVksghEdVBoOq+8zPEJmY+57k1cYMjLN2jWd3PMNbQHgevBSGatXfGVmcO&#10;q/ous8aRG8HwCk7gdsh+SGQybjtEYoisbdRvW68Y3LSLfA6CCaJ+eAQlwMozmoMwihux2g637CN5&#10;3fSe2vokJh1+4UmYu8uVA75Fe904MDRm40njV9yuXCLcKhmhWreV3w4z8u46wTi2F9e5F0hIf5mU&#10;lTv3rNfYc0/Y68fR5CuxUilr75uI9UOZfUVRP19Hysq+qZTZfRsps/36ojF5HSkr+5aS3Q/5fX2F&#10;itxDQbJ5+eEl9IG9V9YuFanHarO67E/7g304spXG/wostRrkWpTSzrGpPyvfqcOOPJdeprmuAwJy&#10;nAen5bqPzMn1mZcFP/bDym8lELhJqofbgeADSA/Yix2Oo/BiuPXhPbdIBLL2WSyTX6+6MYaDp10P&#10;dKBj3Iu/32O+pEgZ0h7zxThmZ8jfz7+gjXW3JvEtgCuvjZDnWXltOM45bedgy/DmBHhG2MIi4DIH&#10;aUKeM45b+dbAUw6b+PX2+/O4XfK8EvIsvzoYh21Ww9h1D4xddnNQJaQJIi8v8r6idMp31M6Ae4sJ&#10;6YqeW9QfynPOaRv36lK0o2qpEm4dvzsTN4/Mge3FJQi8b4BYl23I9NuHvIdGKAg+CIQcemeRnfwg&#10;pvg+KMhvgPcNt8hT68wZTdjYFIKqoCAtHDyogW3bNHD4sAYHN+fOSbf2EUiirYdHjmjg8ePCMk+e&#10;aOH8eQ24u0uhGMUR0KE4skPlQ0K0cPWqJuzspHkIZpmYaHJPMTc3Tezbp4FduzQ4mBLsCgoMlNZJ&#10;trZv1+CAq3geat+BA9I8t29rckh19qzUngC3qN7r1zU4hJPGU1xpmJpqYudODYSHvxhsKYqgIPWJ&#10;6iJdvarB+0tbDmNjS/FrKytNpKYW1ktwkEAa5StuTyqKVw3cio+qC8tLI3H3+Dw4XVmOMMt1SHLf&#10;ieyAA3x+qWq+kvID9yP1+iyoAm4lnZqPnKhQpJgdRPzR6Ug4o4OMABvkxj56I7gVvbkXsp/4I8PX&#10;HPGnFjA7i/g5WQRy0t1NWZmmiNnUC+met7nXVOIlfV4fKfnOTsTuH8PtvpPn1tlFfDtimuMlZD3y&#10;QvyJOXIbiorZ2heZD+243TT781ypdmeRZLqZp1Ee2kaYFeqMjEA7JJxfJm3ryflIvrsHsfuorU2k&#10;cIuDKmskXlmD+OOzkGpzStq2YzO5neJwK3p9Vz5GWaEuSGDjK7U7D8ksPe7wVDbezdj1XOSlxCHN&#10;6QrvA417hvd9NpaJ0ntCcIuNOXmQJV5bxz3P3hRu5ezujUfHx+PesTlwuLQMwebrkOi2Qz5flc27&#10;t1XaNT0k12OfoS+BW2HvCreYLH//HZGnTiHj6VOk+vnBa+RI6YHwLM22dm3E3ruHqMuX4Tl8OFy7&#10;dYN7374IXr0a1v/8w/O8Kdwir6k4MzOk+PggYu9eucjTyprgFyujTA5NmyLF11fu9UVgi+JpG6DP&#10;xIlI9ffnEIna6Na7N0I3bUKCrS28Ro/mHlcOzZrx/j09cwYeAwfyfJ5Dh3IvLRuyxewE6esjKzoa&#10;QStWcK8rf5ZGACsnJUXqucXGNWDBAm6TygevWsVtkh0CYsEyTzjyFnPV1uZ5fGfM4Fsbqa0fEm75&#10;Vvkd9pN6wPTQbFixv3HfO6sQ5biF/R3tRa6K1wJxnodx4IINXga3+LZEFXtuEdwaa+jAr4esZOtG&#10;9ygEP0nBsZshcrjVd5kVzj94xEHRaBmgIvVZYoXDN4LhHZKIuTvd2PsQDnn6Lita/86LAXyL4+SN&#10;jvzaJSAezv7xGMzqE/Is3O3GIdbJO6HyOGXbEglcbTnrB5/QRBgc82Z9pXwWcPCNY+UzsOfKQ+y+&#10;XKgt5/x5v5YZeSIzKxe23jFF0klrT/i8EEAt2uuOGNYuZ7+458qtO+WDAbo2HG49Zv2+YvVYXm6Y&#10;vh08gxLYeEa/EJxxqRBurdp7F1cO6sCCfW9639THM4ctSPfZq9J16ysVtI/9Htss/U0WsIH9RluB&#10;fJ8leTme07Nz3Efm5boOjs53G+Ca79r9VL5ju7V5dn9PyDX/ulOBleRvHOUg7pMMGjV7TW3WYvL2&#10;uBF7HsCI/dFcSEZRpSioeJoqpGhfmZSVEaQs/9tIme33IWV1F5eyci+SsvIlRa/TH2V5SMXzva2U&#10;2f7EdP4lUsx3LqkAhs6xGLrPDV10Tp2U1KhBngAqB1wFJpIKeRbl9PIcG1tne06KyfU3yM4P3FmQ&#10;H7S/QOkH52volXDrI5y59SFFHle7HyyG/zNXfs5WVm4GfyVvLnryIgEyZeVUJUW4JWxL/BBSJdw6&#10;dnf6Zwe3RH1K+vLgFn9a4voOSFzbRrotkc67oqcZrm6NaDpDi73y87bI84leCQjJ0uXXPI6Vo7Ol&#10;FONILC6atgPSuVVUjuzoK5xBRaIyVB/Lx/MqeCjJy/AnJsri6JrqovcEt+7sRk5MmBxuydtXpAzL&#10;T3FKztwiD7KcuCeI2ScrT2J1JN9m9+uJP+L2y7Ymkljb5O0sXgevV+inQr+L1EnjxOIU+0hiY1DE&#10;bvFxJNEY0T2hvsjq4K+6DRF7YByyo0L5Vkzy3npjuLWrJx4dH/fR4VaCCuEWV9my/Gwrs2+/LXJ+&#10;lCCCQ+Y//MBF+Yqci8XsP/juO5gJcaw8vyZbsmt6/0Bm26VbN+QkJXFvKkUbBKaSvbxgzvogjy8m&#10;oR0EtJSl0zlc8nay92/cFxL1h8XTGV+8Hhob1h+5LVm6vDy7fq48y1+kHUIajQ27pjYUKaOoEgq3&#10;jC7YYNlLztx6X55bAtwiETw6ahrMvluA+OQs+bZE8lBy8otFdHwmB2AWbgTBkuEbmsi3EVKeHjoW&#10;3FMpKzuX5Y3jefyY/aex6Vh/ypfDKsqnDG4RpDI84cMBlGdwIvfKorLk4RWVkCGHW46sDemZObwt&#10;5DFGIq+yKRud8DSG5Y3PgKUHeXRFsXriYM7aOnatA7eva+SB5LQc1udEnm7O2hcYkcwB2su2Dy7c&#10;64a09ByeVyjnG5qEYzdD0W+Z1acBtww+Ebj1NuJr4X0Fef5bC3L9l6XluA15mm/z5+U8C63RBTe5&#10;l+RHDeQC/80frft3bTVlR3x3XWP0XG2KkXttYGgThUNh+TgcDqkeFZMQX1wKeY4oSDH+RVLM/0qx&#10;uopIWZ4PLN4PGgNlEtKVSJmt5xShIGZPqZSVe1sps19cysqR3iTvq1TMzluP3/tQsbYpzfPeVYB9&#10;gdlYeu8Zxhzzx3AjHwzZ44oOCw5f+OrHH39jf9/vtC2LrSD+l2fxzegc165X8rznPc71XZ2XF7jn&#10;rSHWi6Qcbq39qNsSRb1/iXBLhFslRyUdbo14O7hl0BKJa1oUwq3iUOWTVBN+RlXytfVIumqAmO0D&#10;oHgQ/RtpVSt+yHvStQ3co4qUfGMT96KKNmyvvMynIt1G7FU6FuSx9bbbEj9buPUhVa4cP4CePKAe&#10;LlnCRd5Tzqx/L/Rm+pL0WcKtBJWfuSXqE5AIt14s1ua8wB0FeQH66XleU3xy7f45UGBRprnsJ+UH&#10;C/TD94c/m/Xp1XrS9gQBbvVZdxd9N5hh4FZLzL/6BIa2uVhnn4+Zx5xRsWZDfP9rFfxQsSp++asO&#10;hq4+Df37iVjnUID1yuQolaFtDkasvYAm/aZA3yzphfm4iqcxkf3iUpbvpWK2Vz1IwtJr4TC0ySxa&#10;Z3EpKb/OIR96d2PRZZoh6/+f+KlKDbQdvRirzFOYvRw07j0RPWZvhoEVs62kvFzK6lMQ9Y3qWWLy&#10;iI/bc/0tln+tfR66TjfAbzUaYI1lOr9ecScWy27QvSssL7dTrLxclFZMK+8loFqTzui3ZL80juUr&#10;bq+4itt4mQxtsvFz1X/RecoaNsfylOZ5XS29/hgth86FNrsHqy1SXtovkr5ZIn6r2QhTjax5/xr2&#10;Go8FFwOl6Qpl36V/70vUjlVsns24GIGRh/25RhzylcOt9vMPG5f5/ns6x4VcRl/7nAGYSzQLLH//&#10;M9f231057uOScv13FtCHldIPMRXqpXArWIRbn6tKKtzKi+uN/Lz6ADozCXCrCZMItz5fqQpu/YT4&#10;qHofF25ZzQdufc5wSxQXwS3dhu985lb2rh4fHW5lqXhboqhPTCUVbl0sCrcMTAvh1gwjRc8tEW59&#10;NlIJ3LLDoDVenx/cUibWjxz/bXn5bv0j8mz+nJd87ze2IFbt+XfFw0vhVv9N5hjA/loHbrXGaCN3&#10;DDa8gj8bdcLYXVZYcjuZ/aiIQq32g1ClXjvoXI/FItNETD/ph9ajdfF7nVao2rAT+0M+jyW3klha&#10;AvosP456PcZh3uVIVj4FM88GoVHfaahcuwXP223OTm5z6PpraNxvOmaeCcRiWdnhG2+iYe8pGL/H&#10;DqO33UftjsNYuZaoUrctBq2+CJ1rsdC5EQft+XvRZoweuszcit//ozZ0xGADY96+IYaXUfGfpihV&#10;9hv8Uq0uqjfrgalHPbDgylP0YOX+bNCBt6XZkPnsx1YY76OiZpwOwF9Nu6HJwNlYzNpE/SK79F7n&#10;RjzqdhuNDhMNsPBaDEtLxORDLmjUZyq3WaNVH9YHU+iYxvH+tB2vz7SKv6c+Dl17FQ37TMH0E35o&#10;O04f3/78O2/nrzUaovUYXcw+F8LVfOhCbo/a2mXmFsxnbV90MxGtx67Az9X+Y+P3DK1HLcO35Svh&#10;q29/wG81GvE2zTOOwBxWvtng+bz8X427oOeC/Sz/U9Y36kccRm65iyr12/F0asvUo+6Ye/ER/qjf&#10;Hu1YmzpP28DT/us6CpOMnLCY1Tv/SiQa9pqMvstPoDkbN0qv33M8JrG+UzqN23x2v9uxvlIaicZv&#10;2nEfnr6I3bOfqtREq1HL+ZjRWE7c78DGbQoq12nJ8rfEwNXneb/I1kKTaFbXcVRv3kNu7/e6rdBT&#10;5wD7cRyGDpPXos+yo2xc47GE2Z900BlVWV8pX612AzFsww2etpTZmnsxHG3YXKU0Pv9mb2dzIZLf&#10;ExobGus+S46yOdYGNdv25/NHh+6tbD4ImsnmBc35ASvPsjqTeBzZ/rtFLx5H82HQGmPUbN2H11Wl&#10;XluM2W7G20d5yeZA/fN8jvD+sHk7dqclGws2HiwPze+2bE63HL4IfzRoz74QT2D8sYcYfdgfo2Rg&#10;613hFqx/bZhv18A4z1cv5X14Zr1KnyrcWndrMrye2OGU/Xql6aoUnb1FZ24dtF6JBRd6cjmG3sEF&#10;l51K838OUhncshr/QeFWbqwIt15HDx9qYe5cdX62lnC4+7uIzs+aPFlNflbWh1XJhVvpN4p7bolw&#10;64tQCYRbyddWIFGEW1+eRLilHKSI+vQkwq23Vn7QgYK8h1tycj3GBufY1V5ZcLMcPexB5eE14ZYV&#10;BrG/3PazdqPs97/gf79WxXe//YXS5b5D/d5TMeN8OGZdiEC/ledQqXZLNB2ygIOb1qNX4Kc/arEf&#10;7f0w/UwIui/Yj9qdR2LqCX90mr4F5f+srZBXF3+37I2G/WdhwkE31OowFNVa9Mb0syEYu9eeve/B&#10;y8y6+BgzzoVi9E4rDN14C/1XXcQPv9dEh6kbed4mg+ajYu0WGLndHLOMn2D8ITf8WrMROk7fjBkX&#10;HqHzjG34tUYjDNt8F7Mp3cgFfzTshBqt+6HNWClwqtNtDL5jfZx+OpjnURT1syXBu3rtWL3/oMnA&#10;eRi3z5GPQa2Ow9FqzArejjZjV+Gbn35D8+GLuc2WI5by/nZkfaCx+Kf9EN7HmTR2rE9dZ+/Cb7Wa&#10;YeQOS26r2dCF+IW1c+w+B1bvY3SftxffV/obTQfPk48ttblez0mYdMSb11P+zzrMdjCmnAhA4wFz&#10;ULVpN4xj/aN2d5mzC2X/Vx7Nhy1CG1a+1Shd/Nm4CxoNnI0xu21QpX57/Nt5BO/fbONIuSaf8OPj&#10;2aDPdMy+FMnG9DF6655GdXavaIynHPPFz9XqomHfGbwe6ksPHSPUaDMAo3Zaoi+bE+V+qoiBBld4&#10;eRK9pzHvw+xQX3+o/Dfrrw6mnnqI1mNW4q9m3TFihwW/f6R2k9aiQvX6GH/ABS1GLedjN5bG/FwY&#10;/us+DhXZuM08/wgTDrmjTtcxaDVaT5qmPYGNaVO0GUf3dTWbG3N5X7rO3cPaeJiPh+Jc/auZNrc3&#10;/oAzmrLx//qHXzCOvac+DV5rwu95JzZ/yLbinJhxPgxd2f2hdPobmMHuf52uo/j9nXjQHXW7j0f9&#10;npMx5bifdIzYPKzWohcb/65s/jmjdpdRaNB3ujydVK1FTzbGvXi/OkzbhMp122KA4Q2MOewv1wvh&#10;1u7Xg1sFVr+Uz3NuMS/Xc2pwXuCOfITQB+nHUXrAHg63bijArevCmVsfEW5tuz8XyZkJuMEWMcrS&#10;VSk6dD7wmRvOO2/Hwou9uCITQ/gTEpXl/xz0/j23aJFwgC0SjJTOuzcV2ckPMhLh1mvKw0MLnTur&#10;YevWlx3U/vqaPVudPwmRDrtXlv5+pUq4pbgtcZkMbhEs2M/nl6rmKyk/cB/Sb8wEbowshFs2tC1x&#10;WjG41RsFu0W49VnpneFW/WJwazYcLi1FsPlaJLptl89XZfPubZV8TVcKt9q3F+HWlySVw61ZsDqr&#10;owC39iBXxWuBOM9DHG4tv5qN7Uq2JYpw6zOVCuBW1+fg1kIFuLVHpevWT1qBm5Dn3MO5wLZqB7io&#10;7um7bwy3fq3VHN2WnsSIfa7os/oKvq9UA20mrsWUU8HouewkKv/XBr10z2DqmRBMPS0Tez/55EN0&#10;nrMb/3QcjvGHvNBuykb89GdtDFpnimmUt4hCMY7lqVC9EZqP1EWtjiPQaNB8Xkd3nSOsDc3YxNqP&#10;iUf9MNbIHZXrtedtmHjcH40GzOHgYORuO0xhdY/e74IqDTuh7eT1mHwqCO2nbsYvfzfEQFYvpY/Y&#10;ZYcqDTqj6bDFmHQi8Ll2vExjjVxQvWVfVGvZB2MOuKJm+6FoPmIZJrF2NB+txyHgoA23WN6iNmks&#10;arQdgKpNtXmd1K5W41ax/jbAkC33MYmlNxo4HxVYO0fstOblOs3exca6OvrpGxeOq2xsaVyaDFmI&#10;H/+ojYnH/DD+sBca9JvJ4QmNA+XpMGMbyvyvPPqvucLHW1FjWdsr1W2LWp1GMltBPP801k7SuIPu&#10;qFSnFdpOMOTXVGdvdn9rthuEIZvu8vQKfzdA24nreN9oTLvrHGb3eRiGsr50nrsHX//wK/rqX+Tp&#10;pD7s/Z9NuqHHkuOYzPr/feXqaDxoAb/njdl9/oO1m8oK+dtMWs/qaIQR2634uFRp1Bl1uo3Hv51H&#10;cRtUJ+UbvdcRtTqPRDN2D2gu1O42jsMsqkOxv9S/bguM8NW3P3FQN/VMsFyUPuVkEG8HQTu6P2R/&#10;4NobrM3d0W7qJtk8KZwHpInH/HkfarQZiLq9pvA+TDoegNF77FG9VV/U1Z7IxsqD56X7/1fzXmze&#10;9MawbeYc4tbrPVWeTqravCebI4N4P1qNN8RfLfqi//q7GHPY753hVsFDSel8xzb7c330s4ii4xP4&#10;ACW4tdP5ebh17hODW3omw3HZbT/iUp8iLz+X63F8MH96olDmhtcxhMT44oq7EZ4lRSA3LwfRyU/4&#10;Ew/nXyg8rP2glR6eJQvpEbAIvILwuIDn4JZLuAVsgq4jNTMRObnZcAy9i7U3J8rt6F8biXt+5xCf&#10;GsVtUZvcHlli9fUxPJ2erHjH9ywCnrljzY1x8nLH7dYiMiEUey2WStuSFIZzzjvk6TvNFrK4R7js&#10;fkDe7pUmI1mbwuAQfFslh9yrCm4ZWoz5wHCrF/Lz6uFTh1uPH2uhRw81DBumhpiYQiDk7a2FihUl&#10;2LJFA/QEQU9PLYwYoYZvv5VAU1OCsmUl0NNTl0MkyuPnp4WFC9Xlef76S8KfLhgXJ81DTzU8eVID&#10;1apJ02vWlGDxYnU0bVoItxITS2HVKnWeTmrWTI0/tZCeVkhPRjQx0UDDhtK0r7+WYNAgNbi6asm9&#10;vkS49eZ6fbilWs+tlPsHkP00EDFb+ytNF/UBpEq4dWysCLdEvT+JcEs5SPkAGmNozw98v2j+iLVD&#10;eR5RClIR3Bq42gv6e75wuEXi6+r9+bleC5/m2dacjpXvvmXxjeBWD93zaDR0CfoY3sDwvc5c2rrn&#10;UFt7MgZvNcO4I97oZ3gNTUcsw79dRnMR5Bm61Rzjj/qi75rLaD9jO8Ye9MQE9qO9/9rrHFoJeRsP&#10;XYRBG+9gwjE/nj5shxXqsh/9TYYtxqj9zjxu7CEPNqH24b8eE3mZZqN00WzkcvRacY7V78MmnhHa&#10;TF6PkfucMJ7ZGX3ADa3Gr0EvvfP8euxBD7SeuBb/dh2L+v1mYuRue4zc48DKbOQwhGwSnOipe4bV&#10;FyCTPxflo7JCvjqsDVQf9Zv61276VnRfchzjWTvoupfeOTQaOE/ev9YT12HELltui/rWfIw+j28w&#10;YA7aTtnI+qGL4Tw9AEO3W6EhH5sx6DBjB+uHKwasu4kmbIwojtR4iA4GrL/J6+umc4SP37jD3nz8&#10;Bm26Kx/bzvP2837TeFMZoT1Nhy/j401tHcXGqz1r/79dZfdi8AIMZLbHHHRDizEr2Xic5e2mMaQy&#10;7aZtwfCdNizdndlZysa/ML3/2hvM1jbWFxseN3jLA34PyS6NXQvW78Gb72MCq5fqbjRoAftDP8Tz&#10;jj3kyetq0H82z19HewJvP/V/xB57/NdzMoebBLEonYDiz9Xqsw+YvawPzugwc7v0Hhyle+CDHstO&#10;oXb3CXJbbaduwgh2z2mMB264JZursvFk4zeAtX3cYS/WnsOsX0t4+yYc88fQbZb83vfSu8DtUluL&#10;i9pI95HaOGSLmTx+1H4X9sG3h8VP4u2o13san48TjjHblM7GvuOsXWxOy9J7TUXPFecxmv2djDLy&#10;Qrelp9Fq4kYM2W77enBLti1RUgxuFdyXVMhx6XAmx3d1ltIPmI8oglu7XEYrh1shn57n1n5LXVx2&#10;3Ycr7gfg9diWQyjKO++CNm56n0B08mMOhygvQaADLH9kQgjOO+/g1w8CjJGWlcS3Igo2KX9EXGAR&#10;uPU0MQx2wbew+FJfnofiLAIvc7hmaDoB2+/PQ0R8EEw9j2GhcS+5rX0Wy5CQFo1zZIvF3/M7j6Bo&#10;LxiYjufp1IYT9usRlfQI+yyXYQGzS4CM2r3pzgzoXR0Ov6cuiE2NxBPWt9MOm6Bj3Buej23wMMqD&#10;AzOhrnfR5wO32jJ9enCLoJGlpSZatJBg3Tp1DpeCgzXxzz+F8Gr3bg00aiTB9esaPD+VI5hEEKp6&#10;dQns7LRw44Ymh07Tpqlh40YNrhUr1FG/vgRz5qgjNFQLU6eq8Tz0nmwQELOx0UTjxhI53Lp9WxOV&#10;KkmwerUGrK2lUIvyEiAbPVqdA7P16zWwaZO0jlGj1HjbLC2lNgW4lZRUCkFBWjhwQJPnJe3ZQ3Uo&#10;HwfV6O3hVl7eR4ZbprMA01GvhFs4OAgItETeY0/kBlgi2/kia5Mlcp49RMqVNYhZ04Y/gS/N5jQy&#10;fMyQZnsaaXbnkBlohwzv+4jdMRhRBu2RYrYf2RHeyEtLRLrrNaTc34/YXcMQtboNsp8FIsPzjhzA&#10;RK/rhHTnK9xezKae3H5OpD+yw1wRs1Fbmo/FpdzZhbzUBERvYnErmyOJtSc3LgKZD9kPMxcTVsc+&#10;RK/tVAh2BPvru/A0ypfqcAGpdueRFe6JVKtjzBarb0UT1p9TyI1/gswAa9aWq6zNJsiODECK1XFE&#10;b+j2nE0u1gZ6kmLmQzuksTKpzEZ2pB/yMpJZ+euIMxrP253pfQ9ZjzyZbVukOVxEksk6RK3rgvgj&#10;0/mY0dil2p5hNq4g+7EvG7sDrM3SOmP3jkCGuylvF411OnufFeaGhDOLuG16GiONcxYT2Uqzv8Dz&#10;Zj/24W3jT13UbYi4w1PYj/sHSPe6w/p6EplBjsjwt0TUrsGfJNyK/6/6S+FWuAi3Pj+VULh10NgG&#10;uiYlG27RkwkzsnJhbBHx0icQllT1WmwFo2vB8A5NwsxtLkrzvJFEuPXelPdwT36Oz4KIPIeWcwsc&#10;JN/Sb9e3CVK41bJPrzavgFuDt9tg6E47DN3lgGF7nGRwywXD97lyL64R+90w8oA7RrEf5KMPeYkS&#10;pXKN3O+CzgsOokqjLnxLKIlAV8c5+9g8dFZapqSJ/n6kYtcHvVmcj0y+GHOIwNaL4dbwF8CtsKOS&#10;73LtGq3J99dPRPABpR8o71McCDDlBu1HUsAuPPPZghCv9fBwXQ0bJz3ctF+KS1Y62OAwtAjcuvaJ&#10;eW4R0DnntB0xKeSFtVEOeK57HnkObkUmhvJthpROIGmP+WI8SQjGZbd9vJxlwBWkZ6Vyryuhru2s&#10;fFiMXzHPrVBYPTSR10Wv5OEVk/yYg6odZvM53DLxOMTSCuHWAUs9JKbHsnZuZuPBFnpexxEU7cGB&#10;GLdzoQeMXffI4ZZQzinsPgdcd33PsfyebKE2gdf3KP4hQqK9OVRbf2uqPP+7SmVwy3w0DExGYvGm&#10;fli1Zyi2nhoLo+vTcMJsNk5bzMUZy3k4azX/3cXskC2v0BbIzf0PJWFbIkEmgkrt20uwc6c6+70o&#10;wciREg6wCG7t2KGBJk0kuHWrEDZRmo6OGve+cnLSwsWLmmjaVMLtCHmys8nbSqroaC1MnKiGevUI&#10;bhH0kcbb2mqieXMp3EpLK8XLUnxqqhYuXZKm6eioIzBQCwMHqqN1awkHcFResQ7huqR6bhWHW+FP&#10;amLrkU5YuqU/1hwYhu3nJ+DwzRk49WCOdK6qar4ynTOfDbuzQ6Rwy0MZ3BoGHO1fFG4FmCNzc2fu&#10;uZWyqSsybY4jK8AKcTsGcugSvb4rkoxXIsPnPjL9zDlwyUuKRuKF5VLowvKkPjiEnOgQxG4bUAiE&#10;VAy3COLQUwvl9otLvwVS7u1FblIUsoIdeVt5e4PskZvwFMk3t7J8UriVExWEmA1dpeVYfQSQsp89&#10;ROK5ZfI+FZFBew6leBtOL0Tc3lFIfnCQ9TkU8acWyO0Q3KI6FcvGH5mKrAgvJJxbwq4LveForLLC&#10;3JFsuoXDQAJXObGP5O3O9LNA1hM/ZLNxJRsC3KI6BBvR6zoj3f0mMv2tWH+6I2bnENb/aGRHhSDT&#10;9wEXga6cuAhkP/F9Ndxa1QxZO7XheGAgVmzph9X7h2Hb2fE4aDoDJ4X5qmTeva3OHxqB8H9+F+HW&#10;lyYVwS2fKpVxangLLNrQF3q7BmHT8dHYZzIFx++pfi1w6M5iLDl+Qwq3bN4v3OqzzBpOfnFYe9IH&#10;uuz3waYzfnANjIeVRxRGrbHjebacC+CQyi8sCQevB2PLWX/+3ickEX2XWfE8kzc6wuNhAux8YrDh&#10;tB92X36IwIhk9h2VJ4dbE9Y7wML9Gey8o7HulC+vz8o9Gv7hSZi1XQqHjt4MRWxiJqLiMpiNQCw9&#10;4MHbsWCPO1wC4mFi/Rirj/pgBSsbGJEEJ/84DNGzlfdHUaMN7HibHHxjYXjCBzuNA/AkJg3eIQlY&#10;vM8d3VibFux2w9PYdDyNS8f5B4+w8og3xhraY+AKG9bOGPiGJWIP6wvVd4n1Izkth49Bz8WWHGjd&#10;cohE2NNU7L3ykLe1HxuPnosscOp2KAIeJWH/1SDez6tWj/GE1UN5lLWVS4Vwa/q2q1i4YRhWsO/W&#10;DUdHYd+VyTh2bxafq6pcBwgysV2MG3ZLcIv97rJy0oWry2oEe67DU/a7LMF/B7Ie7mO/16Rg7aPC&#10;tSD2ve05IjDXpkp7TqveMKgcbo00cscoIzbJRYkS9eY6SFIN3Ppfhf/9EXSmbLdMpyEuuQHb8z/U&#10;9sMc9uHo5aqPEw+m4pQNeTjtxmV3I1zyOAwTr+O47nMKN3zOwNT3rFxXPI5ho/OYTxpu0fWyKwM5&#10;vCLIk5yRwAHQVda3R/GBbwS3yAtqy91ZiEmJRFJGPPyfueCM0xb4PnXGOedtcrj1KC4Qt9h40bbC&#10;uNRniE+NxgXnXdC9OkRue+W1UTD1Im+xJ6xN8UjLSsY5x+18C6XQj2WXqd3HEZ8WzdttH3yTe5GR&#10;V5Yi3Fp5bQT3FkvJSMQBqxU8bgkr6xL+ALn5OTip4oP1VQm3NtyehVX7l2Dz6VUwMt2Ks7ZGuOJ+&#10;Ate9Tj83395WZOeG9xkEPhuA3BKwLVEQHcC+fbs6fv5ZgtGj1eRbCQl8EXRycdFk8RK+VbFCBQl+&#10;/13CvbViY6UeUwS76HB4XV11VK5cmGfWLDWEh2txAJWQoAVTU03UqiXBr79KoK0twalTGujWTcIP&#10;gqc2kLcWeY1R+SpVJJg3Tw2PHmlx6EXeWObmmhxwUTqpVSsJrlzRQErK5wW3Hj+rh33nx2PNwaXY&#10;ds4Ah+/uwAUH9vnoyT4b2fxS1Xwl3fQ8ATeTBUXhlvWbwK3OyLQ8zBa9dojbNRjxhyYjLzkWqbZn&#10;ESXbphh/dAayn/g9D7diHyF27yg5eCHYRNAqK8RFHhe7dyQHOnK4taIJMgOsOLSJ2dxLmm91Gw5s&#10;8rLS3wxurWyKpGvrkBP/GHEnZrM4ZdsqXwC3Ti9kccFIvKgn75OiYrYPRGagDdKcjBGzrT/38CKw&#10;VKSOF8Ct2J2DWVlbpNqdQdTajrJ4VufZxciJCeOv0Ru1kRXsxD3Dola1KVJeLmVwi9lLd7vB71fM&#10;xh68XdSPdI+beLaq1ZtvSyS4tasnXI9MwDqjxdh6djUO3d6G8/aHYOJxks9XZfPurXVxLSL+FT23&#10;vjipAG7ZlikD3ypVcGFcH+jvXYQNx/Wwz2QTTlntY+vQ47im4rXAeaez0DvnqBq4tfDVnlvGFo/w&#10;NC4D8clZSEjJRnpmLh5FpWHGFmeeTnArKiETy9nvB6HMkv0eHAhN3uCI3kuscNf5GWy8ojF8tRSI&#10;kRQ9twYst8axW6FIzcjhgIjqEupLY3HG5hG8DMGtgEfJGLnGXm5nDLPjEhCHzOw8nl8om5Keg6TU&#10;bNY+f3leRVGdpnaRHJYRjAuISOZ1Hb0ZLM9DcIsg3NoTvkXKXrF+jIDwJN4HxfjzZuGITcrEiFV2&#10;L/TcWsF+a1E/0zJy5W0lZefk8boU7RWRCuHW7N1mWLFXF+uPrcCeKxtx0kI6V1W5bn0dXfc5jWvs&#10;t8tljyPs99pBXGW/Vc7ZG+Cg2VRY2S9BRuBepb/33qvIMSJgc36+daWLBTffzIurKNxacUmEW6JE&#10;fUypCG51n7f3hs3Bv9ekOk5MyfLfVfA+CDzZzH64jxN/S0d9HLVeivOuu9kC4sQbfygT3NrsOlYp&#10;3Dr2sm2Jt94v3BL1fqVKuLXx9mwRbol6jyqZcMvU8wRcrxaHW/OVwq2CfX2Rf3cLcm5vRObGDtIz&#10;t9a3Q+rZhUg13YTYjdLtctGGHblHVDpt8zM/hPiTc5F0xZB7L8nhzurWLM4A6Y4XkfrAiAMdHr+q&#10;JRIv6UvjrY4h/vhsJJ5fhqTLa5jdDtI8zEbcockcOpHij83kSrU4yj2mCBrRtr/k2zs5ZJKWebGi&#10;Ddoh6dIqpNmf5/WmWZ/k9qJWtuDpiWcW8f5EG7SVlWmC2N3DeFzcvjH8WtEeKWZrP2R4myHV/gJr&#10;wwAp3NrcCynmBznoSzg+i5cjCJdkYvhceQJ0cUYT+RjwNtmdYWPByqwuCrLItjwPG2/yNovZ2oeN&#10;AbWpCRuDHbwOeRk27onGK5F8fQPrDxsrOnNrRSPE7hvJ2naI3bPzzM55JFxaiWdrWotwS9SnoRIJ&#10;t85A96y99MwtJXBr5sEElcGtwzeCkZaZC73DXhi52h46e91h7xOL4MiUl8KtRfs88Cw+A1M2OnGv&#10;rNXHvBH6NBUHmb1xax0wnZUlL6ucXKnnVo9FltBlv0EIMhmbP8KkDU68vtEGrJ9G7LeJDGYpg1sE&#10;z3ZfCoRvaBK2Xwzg9qns1M3OMDjug/7LreV5FUV9IUh3y+Epdhk/5NppHMhBlLBN8kVwa/Z2F4RH&#10;pfK2T2Z9pPasOe7N+pwOE5vH6LHYEto6lthxMRDhz9JgyNoxgrWJ+jlU3xbOAXFw9IvDgj1uvK0k&#10;6v+kDY5F6imizxBuvUrXvU/B2N0Ip+zW4Kb9CoR7bULmw70fxLsrL3Bvfq57/yCYl24nRVevDu8N&#10;btF7OqPrp2r10GeNCYbtdkDrKZtQ7ucqUGMfWD9Vq4+eK415ued+4KtY1JYhO23R19CU9cOqSJ2U&#10;NmDjPVRr0x9qGpq8bWxMIGEflPRes0xZ1Oo6jvdR0earNJLV0W7GDlRt1gtDd9gozfMuIvutJ2/E&#10;320GYeCm+0rzvA+NYPe9xbg1qFi3PXqtuqI0z6tE86fhYB2U/b4CP8NtOLtWlu99ie55m6mbUebb&#10;H9kcvCiPp3vcdJQeKv7XBr1XX+X5FMu9rkbsc+FzfvBWS+n1fld2rzbhxz/qsHq3vnwuvQPcUjxz&#10;a/Fm3dwQ86X56d67kRt4AAV0LgY9VvYdRXZyH+5HsMd6nLZeggtue5V+EL6pRLj1Zaokw6088WmJ&#10;X5hUBbfK4/Gz+h8Ubjm/LtxS4YHyn7uit/RBmvNl5KUnIT8vFwX5eew1h29LTLysAJs+pnRVcKA8&#10;u+905tbHhFsFrwO3vvtOhFslWZ8Z3Jp/Iv3N4NYX/LTEfZcfIuBRCgdoQhxtRXTxj4N3aGKRvJ+E&#10;VAS3BpUguKVMlz0OY6/FQni7rEF24D6lvxlVpfzAfQU5novD86wqDOX06hWhEG5N2alSuDVoqwVq&#10;dRmDjvMOsHg3DjG+r1IL3ZeffQ4adF9+BvX6zkKz0fr4q1U/VGvdH+1n7UHH+Qfwd9vB+LOpNhoM&#10;nIcBMogzYMNdNB66mMX3wB+Nu6NGh2HQZjaoHgILTUboosU4A9TsOAJ/tezLIdMfTbrjq/+V54eP&#10;V28ziMMLxTYIorObfqnZBE1H6srjBm0xR1Nm889mPXl9dbQnoz9rA6UR7Om25ARqdh7N0/5oos0m&#10;7n4W74J203egYp22aDJyBaq3Hsja0o+1ZSdG7peOWfdlp1m/5rO+LOHtJNETKYV6h+ywQcuJ61h8&#10;H26bynecZ8TTlMGtARvv4r+eU6XtkLWzl/5lDldobLosOorqbQfJ00l0qH3nBYfwb/cJ/N6SHbq3&#10;neYfRKPBOui79maR+0V2tNk9bEKH0bN7PHSXHer0msqBV23tidwm3Xdt3bP8XgjlFMu3n72b96XV&#10;pA34uUZjPkekae5snlmzPq9HNTYPFNvZdtpWDN5mzcqsR6Mhi1hdk3geuo/UP2ovzRvK+1eLPtwG&#10;ta14/UI9rwu3aN7TXBLm2j/sPtM40n2nMu1n7sR/vafz+Vm99QA2T5az+TUQpb7+H36q+h9rY390&#10;ZPOBHrxQt8909NC7yMdAqPM5qcJza7cz9HYaIdxqI1QFt+jQ2EeeG2HqsArnXXcp/aB7F0nh1jgR&#10;bn1hEuGWCLdKjj4TuOUiwq0vRiUVbtX+W4RbX5pKKNxacc5B6bZEEW69voavsuPnbFl7RsPOO5br&#10;rtMz7mWmraO8zEeVCLee0yWPgzC2X40A9/X8MHxlvyPfWUH7kecxKSXHsoIOzPnD0l4YONyq3Kxn&#10;rzaTd7zXbYkEIAgkELz6X8Vq/FDwrouPcwBC4OKnqvU4SKG8XXSO4LtKf6P1lM1SwLDNCtXaDOCA&#10;gYAP5Rm8zRI9VpzngKjJSF38VrsV98wasc+Z2e6KfzqPkcMVskEAp2Kd1mg7dYs8XpkU4RaV673a&#10;BL/82xyV6rbFv93GywCONr7+sRIGsTbU7z8PP1dvCG3WFsov2CH4RP36rXZr9DW4zuN6rbqM/1X+&#10;G92XnuZtIDhVqV4H1u4bPJ2AyjcV/uAebwM23sdfLfqibu/p3OuN0gdtt8Yv/zRj9Xfj4y/ALcrb&#10;buZOfF2+Mh8PoQ1dFh7h9RMwIxHcI8hCZVtNXI9farXgYz1klz2qtx2MH/+sw+9x7zUmqNqyL/c2&#10;on4I9kgcTrG6yCOt//o73BPuhz/+5eMipLdhY/wnSyfvJcWyNEe6LTmFKgSrpm/nY91q4gaU+vo7&#10;1u4zGMba0XDQQt6/vobXMXyPIweU5as14G0etOUBarQfwts6cIu5tD5ms2anEfi9UTfedoobwl5r&#10;sHLUd5ovPfUucCDXg/W937pb3BbBrVJlv8G3v/yJ7yvXlKkGyn7/Cx8HDs1YPoJvBPmEPlD8j1Xr&#10;osGgBbw/9fvP5hCr71pTeZ6hO225DYJidE3zgsa/Qo1GHHTR/aS5K7Sp/4Y7hXPnE4Nb2Q/3w499&#10;WBk7rOXnZZn60oet6nXF4+jL4ZbPLGx3/vBnbol6v1I93FqMzaf1YWS6BWdtD+CKOy0STrFFwmml&#10;8+5NRXZueJ9G4LP+yBO3JcoVH18KXl5a/FU4/P3zkyq3JdbFvvPjsObgEmw7twaH727HBYdDMPEk&#10;WECLWtXMVy7P43C+Ol+EW1+iVA63FmHr2VU4dHsrztsfhInHCT5flc67t9VFw+fhVqtWItz63KVy&#10;uKUjg1sbccpqLy67HsM1Fa8FRLj1hUql2xLvK8CtDThpIZ2rqly3fkhd8z6Oy85b4eJqiIyAPUp/&#10;V76r8jymBRfY/9MdKyXqUpT1fPhgcEtRtA2NQ4u/6vEf9u2mb0Oluu3k29O6Lz2Fn/6szQEA2SRA&#10;8U/nUVK4td0KdfvO5HClp74xhxVtqXyDjnK4RV5aTYYvl4MZsvG2cKuPwXVUrNsW9QfM47BFMS9B&#10;igYDF6B8tfrc+0wOKJio7uLbEgnY/Fi1DgdQ1IY207agWusBrH/WPL3fWlMOWAhukWdY5YaduSeW&#10;HG5ts8TPfzfi3kPUTkW4RSDw659+Q7fFJ+RtoCcL/t6wE/dqIq+4H//8D01GLEfjYUvZOGzFgE1m&#10;8jGisf/t3xb4u90QVG83GP/1IahWtL8kZXDrp6p10WyUnizdHR1m7ebeS8XhFnnA/dG0JyrX78Tb&#10;IIiAVbkKVdDH8Abq95+Lqs17Sds5fCnvwzDZuHO41WE4/us9jc8/Xh9rf9UWvVG5QSc2zrY8bgh7&#10;/bvdUB5P3lvk6dd//W0ugqLDaexfw3OL4BaNWb1+s+V5eupfYnOzLs8nhVtz8Gut5hgm83ojvQpu&#10;Dd/rVNgmNv+HbLcunDsqgVsu7wy38oMOIMhjPfvBtRomXkeVfoipUiLc+jKlMrhlMUYKt/YtEuHW&#10;R5CZmSbq12c/OO5pgg6XV5ZHFaID8Olw+saNJbh+nepSnu/96O3hFumjwq0r84HrI0S49TrSa4r4&#10;Q5OQfGs7P0NLaZ6SIlXArdUEt3rC9ejkjwe3RM+tz18qhFsXx/b+YHBr+Vk7LLuS9e5nbolwq+RI&#10;hFuv1HXvkzjvuAH+78GTK99/R0GufbuILKsfaklR1vPhg8AtSu++9CT37qEta7W7T0DrSRu4RxaV&#10;6aVvjOZjV8uhE/3op22HtM2O0glukGcSeRvRe9qe2GTYUtTqOhb/dh/PbdG2uEFbLVk7XFm+dei6&#10;+IQc3JCovZ3mG6FOj0nc24bO2RLSFEXlCWzRVkMhjoAIgSRqN7X/v17ToK17nqeRXYJVBGUojdpE&#10;faU+05ZAapsAxWgbX+NhS3j/BE+2NlM2sz5JwQjV02jwQg4+6JpgTbvp21FHNm71B8zlNimN+tZj&#10;xQUO6wSoQ6CExo3ykpdZCzam1E+6X7RV86vvf8E/nUby9H86jkDl+h3RcMiiQm+47db4/vd/8HvD&#10;Luw+2/O44iK4RR5o1C+CMgTeCFBRn6Xp7ui96gr33iKYVVjOnXsqNR+zSu5hJYjue7Mx+mg4aAFr&#10;21j8XL0Ba+co3s4a7Yfiu4p/s3Fi/dxpyz2+Os7bz8dXXp6NRZdFx9i9nczL1OszE110jsphaXFR&#10;W2jsyStO2OpKIjvdWD+ojQO3POD5qI9tp21DrW7j+L2l7Zjk2Ub3j8oQfCOwJ8A2bp/sLDnJ+0J1&#10;0NlydD5Z05HLedn3vy3x3eBWRsBemNitgLH7fqUfWu9DBLe2usngFvbgft52XE8V4dbnLpXDrS/c&#10;cysmphTOntVEQIAWQkK0sHatBtat08C1a5pIT5d6VREQMjbW5HCInlS4caMGLxMVJU2npxbu2KHB&#10;y27axH5g3NPkT1QUPLIIMKWkaOHgQQ2sXy+1ff26RhG4FRtbCnv3asDDQ/q0RRI9oXHPHg3+xETB&#10;DrWJrrdskdb34IG0vJubFsaMUUelShIMHqzG0+zspE9lJA+xffs0+NMbFe1Qfyjfhg0a/D09gVG1&#10;XmSfCdx6ydMSSyrcooPTEy+uQNyekUrT30j6Lfhh7NkRXojbP1Z5npKid4Zb9V4It87ZGb03uPW4&#10;do03h1vigfIlW6qGW3sWflS4JXpufcYS4dZry8TrGM7Y6iHKe4vS35tvqzzfNfn51jWPvGh7ohxu&#10;tZ4kPi3xcxWHNDtsUKP9ML4Vj1Tup0poNHQx3wrI7xu7f+QxRd5xiqDmQ0oK7M6hYt128nZ+X6kG&#10;+m2QwkBlZT47vcuB8geLw60NSPfehdzA/SgIInJOgOvl8nc3wGFr/Q/+oVoEbsk8t66LnlufvVQG&#10;t8xHY/2tOdDbuxTrT6zG3mvbcNLyEC46n8Jl97O44nkOV73Ov7PIzhWPc/CPHIDcXAFusR9gnwjc&#10;CgzUYr8F1VC9ugReXgRfSuHZMy3MnauOLl3U4OFB0Kc0+vVTw1dfSXD+vBR6UdnoaC307SvBoEFq&#10;vAzFJSeXwq5dGqhZU4LjxzWQkKCFOXPU8M03Ejg7S2ETgawFC9RRrlwh3CLwVLWqBEePasjbFhys&#10;hSpVJFizRp2Dp7t3NVC3rgQbN6ozuwSiSsPXV4vXR20iaNaokQTHjkmvBTunTmny/pmaSqHbli1q&#10;qFdPAkdHDaSmEpzTwqVLGujYUYKbN6UgTTVSFdwqj4indbH77Hjo71+GTacNceDWLrYAPApjN/os&#10;ZHNMRfOVZOJ2Cg6XFrwabu3/xOHWyuZIuLwaObGPkBMXgTTnq4ja0B3xZxYh+7Ev8nKykJeWiJz4&#10;J0j3MeP56WmC0Zt6IsPzNnITIrlSLY4galWrQrv6zZFkugXZUSHSdOsTSL61oyjc0muK6K39eBzl&#10;yX4aiKRr6+VPW4xa0RSZQU5IvrcX8acXsvQA5MSEI5GeYqjfsrCuDy1VwC1237N29oTz0ckw2LcE&#10;G0+twX7THThtc4TN19N8viqbd28rk3PrEPGvCLe+OKkAbtkwOz6//47zo/tgxe7FMDyij12XN+OY&#10;+QFccDqJSypeC5y2P4+lp+3fDG7pf35wa8Bya3gHJ+Ls/XD0WvwFQDoVnrk1a9d9LNu9AgaH9bDD&#10;eBOOmknnqqrWrSZyneO65n0W12XnekrP9PowOuO8Azes5/Hzm5X99nwbZbuNiMox/7GRFGcVDYVw&#10;a+IWEW6JEvWxpSK4tXL3oTeCW7QN0dxeByccNnCwJXzwfQhd9TyLo7ZnsdZBhFtfmlQKt0xXY+WO&#10;M1h/+Ab2XbLDyfv+uGgTgSsOT3HVKQomztHvLLJz1fEZAh7PR15eA3yqcGvlSilAojiCRiYmmmjX&#10;ToLbtwvhVu/eakXKktdUkyYSHDmiUaSsk5MWundX4x5eQUFazI4a+90pKQKcim9LJLhVrdqL4VZK&#10;Sins3KmB5s3ZjxJWL9Uj5CNR/a8Dt54+LYVx49TQtKkEBw9q4ty5QlGfQ0IKy727yJaq4FYz7Dm5&#10;Fvq7L2Dz8TswMnHBmQdBuGT3hM8vVc1XLvsIOF3YXQxuKdmW+CnDLb2mSLm/H7mJUYg/NhNRa9pK&#10;4RUHWI0RKwNPydc3FZZZ2xGpNieRGWCDuKOzELOtP1fStY0ckCVe1EXsvtHICnVB8u2dUpu8XGcO&#10;uAS4FbO5N7LC3JDucRuxu4ZyG7G7hzPbp3g89xbTa4acZ0HIfGiH6A3dmJ0miNk+AJnBjkh3v8E9&#10;y+Tt+pBSEdzK3tULLoeXwmDXGWw8egv7rzritNlDXLKXzlel8+4tde3kPUT8yz5HRbj1ZUlFcMvv&#10;jz9xftQ06G07hbVGJth93hrHbvvggnU4WwtEqnQtcNoyAstOhMvh1tZPHG7tv/oQ/uFJmL/LjV/3&#10;X24NC/cohD9LxfBVtjyu9xIr7DIOhINPLGZtc0avxVa44/gUfqycX1gSAh4lwzc0EVvO+fG8M1ke&#10;spmVnYv45Cye59SdMAzVt+NlT9wKg29YIs9DZT2CErDhtB/6LLXi9Zm5RrH0JNh4xSAwIhn3nJ9i&#10;6mZnDFphAxPrxwh+kiKvl/LM2+nKy3Vj8gpOxF3HSNiztpKNsKepcA2Mx9wdLjyd8r0XqRJu7XDF&#10;8u3nYXjgCnaetcSxW96yuaqadSvZuMJ0yVEqY4dnOGcbiWOW4dh7PxCbbrlgn8UdXHS7oPT3map0&#10;3fs0jN324r6DLvIe0pMVlf8WfRPl+C7OKbCpNEuKs4qG9wK3RrIf6aJEiXpbvSPc2uP6RnAr7+F+&#10;2Dnq4rLrHv4BpOyDSZWi/xoYu1/AQct72HnXDxfsnuKifSg2Ok0tArfEM7c+f71vuGVs+37gVmDk&#10;POTnf3pPSxTg1h9/SD2wCFTNmaPOQdP27VIPqRfBLYo/cEAD//4rwYwZ6jh+XBObN6ujZUsJpk5V&#10;42CLINSNGxr4+28JBgxQw6FDGpg9Ww0NGkhQvjz7wSGDW/HxWhw6kUeVgYE6B1pdu0q4dxe9Jzu0&#10;bXLiRDVuf+1addZWKczS11dHRkYpDtU6dZL2g9pFWxzJtiLcIjt2dprcNnlqUZuFdi9Zog4fn8Jt&#10;ke+u9w+3LstggarmK+mafQScSzrcUtTaTkh3voycuCdIvr2DxTUphFumW+X5ojf2QLq7KdI9b3NA&#10;VcSGTPHHZyE70h+JxisRtbKZNH5VS6Tc2SWHW7F7RiD72UOk2p5h6S/ovwxupbtdl8dFr+uMDN8H&#10;yPS3QvTazkXzfyiJcEs5SBH16el9wq07vu8Jbj3G8pOP3uzMrY8ItwhmOfnFwdIjGmMNHdj3ThAH&#10;W96hiYhLzsQwfRvo7HHj8GrNMR95OXqa4YpDXlh3yhebzvrhnsszhDxNxfzdUkhGIOpxTDpu2EXK&#10;oVWPRZa47RiJR1GpvJwgY/NHCGN1LtrnwfPZ+8bB/1EyhqyUwjXSjK3OCH2aAkv3KHk5Xq8zW3ux&#10;vHN3uqH7QguERqayOp7Jy40ysIe9dyyHcQN0beTxKlcJgltvosMWEdh21xFnnK5wpwNlv9/eRfT7&#10;8rTjNlyzWYCMALYmUfJ79I0UuBW5dv8FSHFW0aBSuDXigDuTxxevoWxcanYahV9rt8bAbVby+E4L&#10;DuO73/9By0kb5HHD97vz65qdx6AvncUliy+u4Wx8Oy08gs46x5Smv4t6G9zgh+J/9V15uX79txW6&#10;LTujNP/bivqqrWfMz/RqRmdv7XFG83GGKFXuO3TXPae0zJesUUZeHwRu+butwTk7Q/Zhdvy9w60z&#10;Tpew9Y4nztkUXWSIcOvLlAi33p/nVkYGQRjpuVOKZ08RECoepyjFMop6nTyCXpXnZXaEtFfZIL0q&#10;n6KtdxfZ+5zg1tRCuHXkE4dbK1sgxcyIb0fMTYriyvCzQOzOIbI8TZB8dw9yUxN4Wqa/pXQ7oGEH&#10;JN/cjlxWLi8lFnnJ0ez9Y6TZnkb0evKwaoy4g5ORGebO0uN4emaQA9IdjZFNXlmybYnRhp34Nsjc&#10;lHipjaRoZEcGIMlkndTjqwTBLQ62RLgl6lOTKuBWmTLw+1OEWy/T+HUO8A5JgPvDePiHJWHFQU+M&#10;XGOHxJQs7jkVEZWGq9YRGKBrzfOfuB2KxNRsTNvszK/JW8voWjAePk55Dm7dsi+EW9qLLGFq9wTR&#10;CZkYpCe1pUzK4NbUTU4IiUzBTWbvRR5YyuAW2bDyiObeaNQmxfwqlQrh1uwdzp8M3CJRnZfYmO43&#10;C8HuBw9wyf0cd0hQ9nvubXTN6yTOO22Gl9ta5AftV/qb9LUVuBu5jrWTpTiraHhHuOWK4fvcmNyZ&#10;PN5Jw2RSllYS1dvgFv5XsTqajFyJoXtcMWCzFX9S4G+1W6P0Nz+ix8qrGLbXHZ0XnUSl+p3QYsJ6&#10;9Fx1DXX7zMLvjbpyVW8/jKWf4PehwcCF+Lp8ZXz9UyVUaaKNxiP0MHiHA7osPoV/Oo/l+as07o5G&#10;w5Zh6G4Xdo/c0HH+YdTrPx//dp/EynRHxwVHlLa1p74J/vdbdfTbcP+5tEHb7Xjb/mzem9dBr83H&#10;rWX9oacOStObjTPkfaP0qi368vwDtkjT+2+2QMMhi3ka5anRaTR+/bclmo1ehd5rTPn4DNxiXaRO&#10;VUuYWx9zfr1LG0YakQfXG8KtPa8Ht+J9t+GS7RKcd92j9INIVTrjZIytd1xx0potLugDtJguyOCW&#10;acbaF8MtFwW4dV+EW5+DVA239GRwa+8lO5ygbYm2EbjMFgnklq1s3r2pyM4V9sUfEDkPeZ8g3CLP&#10;rLt3NfmB7KqHO1+6VAu3dsvg1qbjd3DAxAWnaVui/RM+v1Q1X0nCtsSC6yMBj2UKZ24Vg1vi0xI/&#10;P6kYbq3ZdQYbjt7CvquOOGX2EMay+aps3r2tCG49JrjVjn2minDry5GK4daKbadgaGSCXeetcfSO&#10;L85bh7O1QKRK1wKnZHBr+f/ZOwvwqK70je92a1vZtlvv1lvaQqFQKO4QgibBIQkOAaLE3d114u7u&#10;IY4lIbi7W9H6Snf3v7t9/993JhMmk5uEQGihDc/zezJz7/Hz3nO/886doaQb5tYv/IPybApZ0v6Q&#10;DayQ3OPiaS4+ruvejEoan4ya81jq2dwmPX8FsYriqOpd18STVwnlZ4XptdJnZ2s684h9KG68ItKE&#10;5Z/E/BZzyS72IPI2X0LN7uuCEkrjlXoUc+zl9UYVn0ZK1TnMtpebYgqmUb3eaUdFmzgfl8u/6cVf&#10;qZxlLR+rzNoL1LYTrXlm28m/UhlecBJatm3L61F60twK3wP70Fx4xhYjLHsbkquOtGi15+LWu4W/&#10;whhN63zMthqUHJLe290NBQfikdfkgGtHAiT3pd1ixwDI7ay2/+7K3OInbhZHHSD4KSUlaCN+R6jm&#10;+7VBfVxEi8d4w0i8MWC8MLIGzbMUxpCmdw39nY0PxszD3MAG9Ju+Fn0maGOO/1Ya1wNYELIDml7V&#10;whxjE+mdoTMw07UMi2T78N4ILXwwep6oQ16+DC+80w+v9x+Dt4aoC5OMza83B6lhQdhuDF3igneG&#10;zYSG20Z5u6j8uQHb5OUTs303YSGlm0Hte/bVd/Dkcy/jjy+8KnhvpBam2uUII+3TGeuxIHSHKGN+&#10;UBP6z9Sn9i/AdMdCvDVYHQM0jbAogjVBi3YA9WnaavQZry3KfWvIVHw2e0NLm9nMy8Brn47BsKVu&#10;WBixV96uO+G3oJtOYFNMYXItEyZX5+aWsyy+S3OLv454eK8b8nf73bcnttjxj28qRVjtyU4XaoW5&#10;Vfkv315z6zdEr7nVs+ZWL/eTXnOr19x6yOhJcyvh5zG3ytPr8GWvufXbo0fNrfVtza3qo73mVi89&#10;x2/E3FKQ0vAlAqqbUNaDT3DFNjpj924n/N+pqHZ7027RI+aWjM2I/VgcfaCXLlhE46RFY/jhuIV4&#10;te8IYT5NMI3Dwsh9mO2/GS99MBh9p6/BB2PnY4ZriTAk+k5dhXeHa4j3M9xKMWKVN94doYmZ9HpR&#10;5F5hOAlzq6X8ccZReO3T0ZhoGt++fipv6FJX9JmkTXNZ35pntv8mzHQvE2h6V2F+2E5RHz+5peVX&#10;16YMTd86vD1spjDf5oVsF8fmBG7FR2rL8LHackynfG8OVsdHk3SxIHy3OM997jNJB32nrcYsjwq8&#10;PXQ6Pp68VJzjNk0yT8TLHw7BsGWuWCjb01pXL3eOTszhrs2tiK7NrX/RorJjrwfy+H+xOCr/7+d7&#10;EjbMYraVI2HrafGYq9SiqaDX3Ppt0mtu9ZpbDw89b265ROT2mlu93D96zS1pI6WXB4/7aW71PrnV&#10;S09yP82tysMPnLnF5O+4BqfiZhQflN7vdZecvVEob3bAX0+Gt9ubdovOzK332NzS68DcCm4Uxsri&#10;mIO9dBM2k9Tts/D+mHkYucob88Oa5eeiD2CcYQTeG6WFcUYRWBi1TxyfS2P9maYh3hqsJvKMXhuI&#10;L5Y4yU0nOs/G1MeTdfH2F9MwSs9fmEOadG7gnA2UZ4rIN0TbHvNCt4u6J5jFYdgyN1Guok1SsInF&#10;BtTc4IZ25xbIdkPNJg3vjdAU5X+sthSzPDdiYYsmFlAb+Dw/4cXnP5m6ks5X3D4fvhOj9QLEufdG&#10;zcZYgzBqowMmmsW39ruX7qNN6MQexpKE43Luwtz6x0kZGvZ6InefrN3C0xPk7s2DbNMeZG3n3zmg&#10;BbIT8prPw39Xr7n1W6NHza0KdziHZsE3oQJRBc1Iq5P/b4lFdFMu3kVBgoTuuguXU7yz19z6bdLD&#10;5laaN1wj8hCQUoPYkr3I3CT/3xJZXz2lV6a0+Q7MLf5B+V5z69dHT5tb4VnwS6pCdPEupNefQkGL&#10;XqV0d7eUp3XP3DrQkbn15JO95tbDRE+YW1SOMLeW6MMpOANesaWIyOEnt44ht+EixQJXezQWyNja&#10;tbm1ttfc+vXRw7+5ZR+SC8+YYoRlsbl1pEWrPRe39hSJWy4iakul5H6vu5QeTkP+djt8dzy03d60&#10;W3TX3JoX3CQMEu2YQ3Jie+mllwcRNrnY2NJN6L65tW2vF3L3R7dbeHqC2IaNiKg9ifzmroPfLs2t&#10;Y3dqbs3sNbceInrNrV5z6+GhJ82t0ZCl+fy85lZFr7n1m6OdudVibPWAuZVRf/pnNbf+3d0nt3rN&#10;rYeLX5G5ZZ//315z69fMb9Tcymr6Et4bd0vu9+6G/O32P4+5NcO1FAtCtmMJbZCXJhz/WeDfD+oK&#10;qXzMnaR5mFDujzJSaX9xElWRf0VOIJX+PvGzjpdyH++2r4rxkjqnTJux7QCJfGxydc/c8kbefTK3&#10;guvqEFZz8Y4WaDa3fHesVTG3vO/iya1ec+th4tdlbg0nes2tXy+95lavufWQ0RPmlvsI/Dt8FvbG&#10;2/SaW73cP+7R3NpCabZTOb3mVi/3nd+ouVWw8wZcSw9K7vfuhvtpbj1GvPDBcK0JuqG1ZRuyT241&#10;yjreyJhkHWu6W8wkaD2f1n0MWjBWOtZTGKVTfwmpc78WeNwUY6iMVNrOUJ7PDdnHGxnlY12hrJG7&#10;1UJndNTPruC2SLVXFe6vEWGq0m9Ff5SPdQeTTHn7Bfxe5bxIQ/B1yW1QpFHgmld/IbSkDqFlOxFW&#10;sROyyl3IzE/E5aZf2tyqR3jNJclFUhWFuVX1b79ec+s3RK+51WtuPTz0lLn1Ei5fG/UAmVs6QPK8&#10;XnPr14iEudVqcP0KzK0jvebWr4dfs7kV3Gtu/aroNbd6hPtpbv2BeJp4nfiY+JwYRoxoYWQvvfTy&#10;YBNv82xkU5ommnKtsaPQFgfLHHF+ixe+3huMH4/K8N9f0NwKq7mEYloUuyK3A3Mr+5ojknvNrV8t&#10;PWlu+VS4wyk0Cz4JFYgsaEZq3QnkNV1GIQUJRWxKSeiuu3A5Rb3m1m+UnjW3ItJ84BKRB/+UGsSU&#10;7EXGpjPCLGB99ZRemZKOzK2qXnPrV09PmVsRmsLccm8xt6LEb26dRn6LXqV0d7eUdWFuXbtTc6v3&#10;B+UfLu7R3NpMafhriSfef1+YW47BGfCMLUV4TiOSqo8hp+EixQJXezQWSN96BfZpl2Bf/C+EdPab&#10;W73m1q+L+2BuecQUIzRrG5Iqj7Rotefi1p4i/yEyt/jfIwR/PfGPxDPvTtR5Z6p9tpV29L6adXnn&#10;r1rX3fi3z55bfws//NVXskM3rkUdvnEl6gBx6MbliKM3Lke1IF7z8RZkh29ckx25dSvyaCccuXUj&#10;6uCNy5EHb15SEHXw5mVRRwtUzpeRh69fVYaOX5Udun6N4ffhx29dV0Z27MYV0Z5jd0bsidvEENHH&#10;5cQwJ24qIT+vQJHubohSIZrbe4T63BlK46uM7PD1LyOO3LwpOcbS3FAecwURR29ejjjWFh7L8KM3&#10;vpRCduT6VWUijly/pjoXEcdv3aC/N8OPf3VTduzWLYbbEHUHRFPamOO3ib5bqJw7hdr2VWfIWog4&#10;cpvIo18pj20n3JQ4dpuIo7du8lxG0zWgiuJaUMB6II3T3Fz/MvbwhR9Sjp5HyrEvkXbsCtKOf4nM&#10;0zeQc+4r5F34FvkXv0P+pe/bkUvH0y98g9QL3yHt4l9bSb/0V2Rcvjuyrt4m7fI/kHbp38i68n9d&#10;knn5X0i9/BWybnyH7Js/IIvIvP4dMq5+i/Qvv4HXzquwrP0KlnV/hV3DP+DY/KMK/2yHE+EsAR9X&#10;RnHMoUka+8YfW3GiupRp04btKjT9CAfK0xlcpt0d4EBlifq2U98Jp2aGju1ogV+34EzvlVGcl2xj&#10;Bzg0/aMVR1FXxyjaJEepHGqzAm6/Mnxeuc1ScDrbrf+Aec0PsN5EGthxBfHnbsg5f7OVBCLp4ldI&#10;Ov8dEs/8DUln/4Hk8z8i5QJp6tL/kQaZ/3RJagekXGxPxpXvkHPtJvEVcq8zt4ibpPvrCD98FTZ1&#10;12FR8z2st/D4qfZNQoM7OkE5nSIt/ZXUKo2ZAjHGivlv0YAybeZKAtU5Y5SvhY7g+W6vk/b1M84S&#10;KM5JtUkS1qgSzlSfgvbtIFquH8myOsCJUG6bFNx3681/hQ1p1W/vddLONeTeuIHcm3LyWv7m3ryJ&#10;7GtfI4XW2aSLPyL50o+09v0L6Zf/jUxaLzMv83rYnow7gdbSdlC5WRd+QMGlr1BAuhVc/pbef0P3&#10;h68Rf+QGHLfcgkXtd9T+v4t5bts3Je0po6pTVZTScH4pvSprS1wnynpV0azUvKiiXB7D10Gb9ypa&#10;Zfi4qGOHsk4Ux1pQfa8MHZdsS0eQRlvX1ta1vGMk11YlVMvnY63t7QS+j9rw+lr9DdwabyBu30Xk&#10;nbyK/FMtnL6KAubMNRTSmptznjR77q9IOf93ihN+pDjhX0JzmaSxu4LzSnH+H8g7eBWFR66j8OgN&#10;+d/D11Bw6Cqy91+BX8OXtL5+A4u6v8G+gfpLfVFGoVdV2um3BT6nGi9Ia1UpFmDNqOigTTta5kGV&#10;NnOlpEsFyuu3skaV4XTtdaLUFjEG8tc9Hgt0oleOE1q12kn5bcaAjyna2wmcz27bPygO+BvsNn2N&#10;0F3XkHroGrJ2XWjL7gvIIY2kHaN44DStr2f/huRz/5DHAhf/TWvy/wnkMYE08jR077+sBL1XnE9n&#10;SKcMx7eJ54jz/6X1/H8UG/wPyRf+J97Hnv43fPd8C9vN38Cy/geh1bb9aqtPBUKDyuuoKippHLdL&#10;aZXn7TaiPsX8K2tAAc+DMpRHFdUyVXXZUdwqL1NJG8r1KLWh7dgotVE5fQuqbZFDZSuh0GVnsYBk&#10;m7pAqp2q2G37ETZb/g4r2rP47P4Wkcf+hugT/2hDzMkfEXvqn0g48yMST1PcSrErazX1wj8J0upF&#10;0iGRTMSe/w9CTvwHbjv/ATtar103XkNY5RnkNfecWXsnPGzmVuu/OQENx9ekX/yXdeXfzvvt+r4k&#10;+dTVqNJLl8LqieazZ2XNZ85Eir8PG9zurpDKd/q0HKlzndFReb8UnfXxftPZGCra1RVSeXuKn7Mu&#10;VRRjczcaU+LYsdzt507k4tyZLTjfDU6dqkfjkUrUHN2MzSeaWtnSAZuPN0oe74iivftQsvcsNh25&#10;2CW1h86g4HAutl6rRtPNTdh2vRZ1Fyrgv7EES2N3Qy/nChy2/BuRZ4CMW0Dedw8u+d+35U7SSCGV&#10;716RqkcKqbwKpNKrIplPgUR6Bap5sr4GYs4DHjv/C5PS77AiYRd8SxKR3BiP1KYEpDYnIH1HEvL3&#10;Z6Ng90bk1DWhYOtulDUfQtXek6g7eA71h89j0+ELkrrrLvUMlbXvfBHO3ojA+ZsJRBJOX43BtsPR&#10;MIqvwOqMc7Cq/htCjv0PaTfa9+lBoqvxl0ojhVS+e0WqHlWk8ikjlUeKdvkUSKRVoJon51sg6UvA&#10;/8BPNP9/x+r0k0jdFIrjF51x9poLzt9wJdxw4aYPDp+PRmlDFXLqm1GwbQ/Kdh5B1b7TqDvEer0g&#10;dCalv7uCytzZXI8LuzJx4VgZLhwpw9n9Rdi9OQO6ARVYnnwK5hu/h//+/yL5KvXjm/Z9e5DobA5U&#10;z3eEVL6eQKouZaTyKJBK3xHt8iqQSMuopmdySa+ptD4FHv4JtnX/xNq0UwhOzMHB4jAcLg3H0bII&#10;HCuX4eTGKJypT8HOrSXIrWuk9VWh11OtepXU3d3SsA+Hw2htjYvD+cREnIuPx5noaCQFJGFlxHas&#10;z7sG523/QfRZ+f1Bqm8PAncyD1JpVFHN01NI1SWFVF4FUulVkcynQCK9AuX0uUTmV0AUzblr839h&#10;XPIVloQ3I8nGDVudndHg4oJGV1dsd3fHvuBg1GbmI7u2EXmbd6Kk6QA27jmB2oNnRSzQU3rlNbrq&#10;wDlkNZxFFn+F7OBNFO2/ibyd1xBQfBi6kXuwNvsSxa3/RMSpn0T7+ZpT7teDRGfj31EaKaTy3StS&#10;9agilU+BVPqOaJNPGYm0jHJ6Bdl0D427+BM8d/0XphXfYmXcPtglb0dQwV4EF+4j9iOs+BCiNh5H&#10;at0RZNVtRy5ptbhFqzUHWrTaorM6opYoP3oJ+ce/RPT+b+FU9wPWZl6Aa/4x0uBFFPbwE99SPGzm&#10;1u/HmSSu1fKv/+viyL1frozdU7g+ZV+ced7RaMfyIzFe9Udig5uOxcQeOh6ddKSXXnp50KjYn7tj&#10;++EcbD++qVtsPVqL/AMbkXawHtlHGnqc6J17ELvzFDIpAOiKtL2nELkvG9mXKpF/uRaZ5yrgVZ2K&#10;uR6p0PCqwrygBuhG74N+1ll4Nv0VsmP/Q+QJ/GJEKSF1/k6RMcclUJxrQTmPct2qRFLedvDxHqC1&#10;jk6Q7IsCPt9ZGsV5gsuKoDn23P53GBdew4qUU9CNO4qFEbuxMDAf9oVB8KqPgt+2OAQ2JSJidyZk&#10;zeUIq26ArG4n4hoOIGnHMdLVaaTvO4OM/WclddddMvYzZ7HxVAGaroSj8XIctl2MRfnhMBiER2K6&#10;SwnmBG7F4sjdWJ16Eva1X4l+qI7Tz4WyNrqauzuhq3lTzJ0C1foVKKfpae60Hsm+MHxOgdR5RjmN&#10;4CcE7P03zMtuYk36OSxNOEEa2I+5ATUIK7PHlnP2aLjohKYv3bD9qg+qz0QhdstGhNc0IrJ+F+Ib&#10;DyJ51wmhV9YX60xKf3fFvtMoaajF9u0ZaDxYgm37ilDXmA2TgBhMdy7CbP/NWBSxEyuTjsOm+haC&#10;D/4f9fEnyTH7uegpnUjOoeJ4C8rplbWjikhD+e/H+irqOCl9TkG7fijD5ztLozjfApcXeOD/YFX5&#10;1W29Rh3AHL96OIVEozQrADUFoagvCseW0kg0VCejpL4Y4VXbSK+0vrJedx5v1auk7u6WzbtRExyO&#10;puhYNMbGY2tUNCLcgqFlGY9ZHAsEN1IscIBigfPwav5ba39+Cdrp4x4Qc3MH86aMcv3KiPOUv6d1&#10;yrSrR4J2/VCF0yjo6jwRfvR/cG/8Gwzzv6RY4DR0Y49gkWwvFtskItnaFln2jsh1dEahizsqAoKQ&#10;lpqL0MptiKjdjtit+5DUfBRpe04hg2KBzB6MBZJ3n0bw5tMIabyC6D1fQrbjMgLqT2OaTTJmeVaK&#10;uFUnah/WZ56FR9MPv2gswHQ1b93hTuZNkVZZM1K00yrDx3sAUcfdrq18TkFX51vg8rx2/AjDgqtY&#10;lXqG4tYjWCjbgxkO2VgbWQWrrF2wyd0D+/z9cC09Av+qgwipaqRYYDuit+xFImk1lbQqj1vlOkvb&#10;dxbJe84irvksZFvPIrjmDHzKz1AZp7Em6Qj0IpsQvfE48pquCJNLypjqCR4mc+uRzzSMp02xybg+&#10;03PjzZnOxbkaLgVxc70qohcH1EQti2iM1E/ZL7PKOyZzqTwt8910tpe7ZYsEUumk6G76XnoG5blS&#10;RirtndATZUiQvjm/uaY5DzW7t3aLip2bkNRYBVnTFsTuoCCgh/Gr34+AunOIabzUJZHbzsJ3Wx7i&#10;jlcj4WgtZHtLYZIYganWMZjmXIiZHhuh6VOL2X6baMO4BUui9sCi9Bact/wbrtv+e0+4NdzGddt/&#10;JOgordJxlXOqKJfnpoRyGVJIlaVAKj0j2iJBmzStZdxu123ap5Mqj1FOK8WdplPGecv/wbLiW6xK&#10;Owv+H0mX0MZLN/44BQnHsDj6IOYFlGGNzBOW+eGwL4+Fc1USvDdnw7umEh552+FTvAdBlYcRVn8K&#10;kVvPI2rbBUQ3XJTUnaCpBalzKkQ3XhRl5ewvRtWJCFQei0PJgUgk1PhhgaM/pthlYaZ7BTS9aqDl&#10;W485AZsxL3Ar1tNGzGnTvyT7211a56Td/HWWTum4AqXzqijKvK3T9uWrIlWOAsn0ndAmXZtyFG1p&#10;357WdPy6A1TzKHOn6VSxq/07liedVNLqCeiwVmMOY35IAxzirVC4xxrlRxxJM66oOeWDgv3RCCyr&#10;hmdBM3xL9yK4+ijCN50WemV9sc6k9HdXbDuP9I2bUF2TicrGEpRtLkBOcTJ0bQIw1T4HM93KoOFV&#10;TXqto7WV9Bq0DQbZ5+BY/6Nkf7tLt+dPpFM6rkDpvCrK5d4vvTLKGlGlNU2bcm63S7kc1XRS5TGq&#10;eZS503Sq2Nf9A+uyLgq9Mry2sl61Yw9jXkgTTL2ikRDuhbzEYBSnhKM8MwqVBalILymFV34TfEv2&#10;ILjqCCJIr1GkrRjVtVWxniqjfL4ryvah0DUC1X5xqAqIR6l3JNwsAzDFJBrTnAoxy6MSmt61mOMv&#10;jwW0ZbtgVnwdLnTfkOpvd5Cet87nr6PjUqiW2XZ9ZdqXp4xUmYxk2k5oTdOaX7kN7duiXJdUeYxy&#10;einuNJ0yHAtYVf6AFcmn2sQCOnFHoU3r6zynAgTqWSDawA7xxk5IMXNHtmMQZJF58MhtglfRTgRU&#10;HERY3UnItpzrOhboBrxGh1OZbmVE1TX4bb4Gz6oLsM05jImtWqW4lbSqiFvnBTfAmmKbntSqgo7m&#10;TjVtm+Mq51RRLvOhjAUYfi+Bah5V7iSNMi5b/yOPW1PPyLVKcYBibeW4VYO0oO1fBb2oZqyP2wej&#10;5MMwzzgBx/yjcM9rhlfhTvgLrZ6gOOAc6ZS0KuLNS4jYfAFB1efhU3oaHoXH4ZJ7GI7ZB2CbthtG&#10;ibuhHd6MpV55SKg6ilzSZkEP/racMmxuuZQeRPnRzB4h7z6ZW78nnhg439xhnGnszSl2OccnmiWm&#10;TLZMila3yYic4Zgtm+mUJ9NwKZBpuRXL5nqWy/Tim2UWOSdkVnmnewyLXiTHpaeRqve3itT4PChI&#10;tbcrIktymovr8lC8ZWu3yNu0CbLqKvjXbEZIfVOP41K6H64l52hRvtQlARvPwqkyFyG7KxG2qxp+&#10;W4qhFxEGdSt5kKBqbrFhsIAChcURO8TXKSzKbsGy/GslvmlB+ZjquY7Oq9Ld9D8nnbXpQWxvx1iU&#10;fUWbrgtYToHB8qQTWNbGMDhOyIOEuX6l0PZ1x/qkUGzIioFlfiIcyrLgWLQRtslNcMzYA/f8w/Ap&#10;OUW6Oo/ASgoMqi5K6q7bcDlEUkMxCvdGIH93DDIbIhBa4I25th2bW/NJqwtDm7A8/iBMCq7Cok3f&#10;O9NWZ+ekUKTvbr6fi87a9CC2VxrWqkHuZawgjSr0elurbc0ty0hbpGyyRE6zPQr3uKBonzfSGqPg&#10;ll0Fu9RmOGXuhUfBUfiWnRZ6VWhMUn93Q+V5xORtQlFhBgqqipFdmof41AQssmBzK7e9uSX0ug0L&#10;qO1LY/bBOP+Kil6ZrubxTudSkbY7eX5OOmvTg9heaXj+jPlJgpTTbfTKtDW3tsPAJQphXh5ICg1E&#10;RmQYcmIiUZCSgtiMEtgnN8KJ19eCI/AtpfWVtNWjWiWCs/ch3TIchU6xyHeOQ6ZtBOyMaW01icI0&#10;x/bmFpuxvL4uog2e3l3HAlLnpFCk706en4vO2vQgtrdjzEpuQi/jnFIsoLy+3ja35thnw2WRGQKW&#10;2iB0pSMi9dyQaBoIf7882CY1wiFtJ1xzD8K7+CT8K871eCzgW34O1tlE/lU4lV2Fbd45GMXtx4SO&#10;zC1FLBC2HauSjsCs+IZK37uap+7MI6dVRirNL0lnbXoQ2yuNeekt6GdfkscCpNO2H3TdNrdmuZVj&#10;jksFdPyasDRkL1aGH8L62BMwTz4Km+TtsCetuuSwVk+0ajVg4zl4FJ2AUw6bWYfgIDgIu4z9sE3f&#10;B6uUXTBJ3I2VMXsx160YEYV7xH9Mc7+e4HpYzC3xPyV+PtfCfYJJ3M0p9lnHJpvGJ0+xSo5St8+U&#10;tTW3iohSYXDN9S6XLQ3dJNOL3yXTT9hH7JFNXO5cMlrHqmK0tlXFFD3vwhUh9bH6SftlBr3cFfoJ&#10;zD6Zhnl05nNvfHCp77jZTatjmiP5mFT6XxtrordHzTCOyJlmFJLLr7vSEo/LYu+ShDc+HnLsrQGj&#10;Di3xL4/XT/ptjBUTmp3cnLsxHbk1Nd0io6oSwaUl8Cyrgt/GTbep3HwPcH45dvk7YJ93HD60aesK&#10;r+JjsC5Jg29jEQIaSuFenYOVIUGYYhmpYm7VtzG32DBYRIHC4oidWB53COsyz8Ew91KXGLWg+lr1&#10;vNS5B52Hqr05F2nOzmMlBwYJx+XBbGtAqxQk0DmFuTXHrxQLPV2wOsYP+ilhMMmMglVBMqxzimAe&#10;uwnWSU1wzNwDt7zDpKsT8C45CR/aiEnprttwOURMfQ6ytwciszEMSfWBCMh2w2wbP6hTsD3TvRya&#10;LWZBG3MrpBGLQkmr4TugG7OfNmKnYUD9lxwXJVTnU0qTimNS5x40FO170NsphX72Baxmg0BZqy16&#10;va3VE9BhrbK5ReuTWbgV4qpMkLbVkjRji5wdLkjYFAKH1BJYxG8Rga1T1j5hGLBeFRqT1N/dUHIC&#10;4RmVyMlORFZJDlLz0hEZH40FFgFQZzO2E3NLvraSXqP2Yk3qCdF/qXFRRlWDUvOsSKOa9kHkQW9f&#10;Z/D6opd2pkO9Mm3NrSasc4pAgKsTYv29kBTij7TwYGTFxSIiKReWsfWw4fU1a6/4AMGLtNWjWiV8&#10;U5uRaBKAbJtwYWwlWwTBar0n1IxlmOZY0GIY1LQzt+SxQLM8Fog/jPXdiAU6e684pkD13IOEcvse&#10;9LaqYpBzieaMYoFk/sBANRaQNrdm22XDfq4hvBabwV/XGiHL7RFt4AVPj3SYx9TDKmEb7NN3wTX3&#10;EDyLjvd4LOBeeBymqQS127bgPCwyjmOtbAfGG0dhurPC3KppE7fe1qo8bl0WdxDrMs7QGNxdLKD6&#10;XhXl8w8aivY96O2Ugp/GX5Vyqp1W25tbR0XcOtO1FLPsizHfYxMW+W2HbuBurIw4CKPYfTCL3QxL&#10;0qpdGmv1INzyj8I55xCcsg8KU0uBwtyyzzwgDC7r1D3YkLQXq6iMOW5FCMnZjpSa48jeJv/fFqUM&#10;qnuh580tO3x3PAQ4y/+b/10iYW49Svxp8EIbz3GG0bem2GQdm2wWF9+ZuSWnWDbLPieqz5iFtY89&#10;8dR3L7/32fERi61K5nnmJ8xzz0lQW++b887giXs+m7a8brFXWewyWYNsRXTTg4NMCanzvzTUriVh&#10;WyJ1g2uiJq7zzXn2lbevvD98+o6FNJZLQrZEPlDjSW1dFt4gG7/WO/eRR5/4cRL9XRa2jdookbYz&#10;FPNBfVsm2yJb5FceM0rHpnjEYvMSfr0kYktkaxqJfLrB9VEzbVOSX/5g4InXPxp8ZKZDSvKSkHr5&#10;WKnm+RXimxbbnFGSiIyK8m6RXFYCv8I8uBSVwbO0+s4oUULqvBKWWQ2wyjxEAcCxLnHNOwiz/ER4&#10;bM6F96YCOFekY3lQAKZYyM0tEST4KAUJQVvF5ks5SNCW7YYObcL4t7lWJh2jzdgpYSAwq+j9JMNQ&#10;jNC2xxLZztbjCjjtLPsM9JusC93w7e3Ot4PLVkDv16SeFK9Xp5zEqCWOGKixHiviDrTPdwfMsEnF&#10;h6PnYDW1WbmO7rCG2sFt4n5Nt05G/2krscCvus2YtEOpruWxBzBw1loMmWdKfTpB5Z2g491vR0dw&#10;O1YlU9AafxTLEo4J7tTcmu1djDkudlgW4Yk1CYHC4DLNjoNZei6MZdUUKGyBTUozHDP3ka4OU6Bw&#10;BO4FRyV11224HCKiKh1pW32QsjkQcVW+8E53wmxrH6hTsD3TrWtzazFpVTtyj9Dr8vgj7cZnimmk&#10;GHvV4wrmeW/Ex+PmS55rh2JeW+ZWzCW95jlY4FeDAdNXY3nM3vb57oB53hUYtsgaOqENberoDgqt&#10;8uul0Xvw1mfju752FHURfM0NmL4Ko1e4i3OK/rXLcw/wWC1LUGiVdNoNc8sk1BJRZfpIqttAmrFA&#10;egNtwKr9YZ2QD5OoWpjHbYVt6k4KZPcLvSo0Jqm/uyH/MIKSS5GeFoPUgnQkZCUhNDoc881879jc&#10;WhyxCzoKvcYdEmOuPD4LfKswbLG10IPycQVLo3aL83M8SiXPt0Mxv+L1bX1wvW8PnoSF/jVt03eD&#10;T6eugIZjdts6ugVdO2I9pPbQGjZQQx9aLvlCI+3TKtFyntOpm8ViwLRVWBhQL19fW/rXU/A4LU+U&#10;r6vt1lYlvTK8trJeFeaWnl0ovB1sIfNyFQZXYpAfUiNlCI7NwAZZFcx5fU3dIQxZV9JWj2qV8KBN&#10;Xoy+N9LMg5BiEYw4Ex+Yr3GFmrFSLNBibml6V2PMumBMMI5q+bBrO8as9cfIlZ6t6+tcrwpaT6Ox&#10;NLL9fV9A83FP48/zqkDq/L1yF+WzxiYbhmGQpiEmGYWTTimWkEgniUp9XNYgimfGrHBrn7YH4PJX&#10;8v2+NRZgrarGAirmFqVlc0vTJgPWmmvhOs8IXgvN4K9jhXA9V7g4J8E4ogqm0fWwSmqCQ8ZeuOQe&#10;6vFYwCnnEAwTiJRTsMg6BZOkQ1gV2ojxhpF3bG5pR3LcKtcqx61SY9RjqMxtj6Nc/v2qQ5Wfsy6C&#10;tbq0RavydbWtVjsyt/j3Ladb59G9ogZzPbdioc92LAneg3W0HzGS1WADadU8nvZMSc2wS98Lh8z9&#10;d2RumSSRbmL3YbZrAYKzGpFcdRTZWy+g4Ddsbj1GPNdqbllnHZtomiie3Jqmam65sLlVLEyuWU45&#10;UZ9M1Kl67Imnv33ni2kN4w2CU6eaxSXOtE9PmO2YJcc5N36uW0kMBTpRC/2qoj4YrbXt6Rdev/bW&#10;5xN2fzhGs/GldweceObl9y+OXxeQuSiwOnLMKs+c51//6MyHIzUaPxyp2fjap8MPPP3Ca1f7jJ+/&#10;mcsYpKlf/sRzL9wcpGVQoR1UJ2PG6wdkPvbks99+MEKjYYZ1cuLbA8bvfun9z45x/g9Hzmx69uU3&#10;Lz/7yjtXJhoGZSzyr478YpFF8ZPPvXr9iade+ObVj7849AGle/6N988/+fxr10csdShYFFgbOdMx&#10;M4Hb+ORzr1x/+7MJuz8YRuW88cG5v/QfvX+mfWbCkNkmZc++/PalVz8ZfoDr4TSinWMXbOF2ajhl&#10;xb/db8Iezv/ekGnN7w2f1vzCGx+dfemtfifHrfTM4TR9xs7d+vtH/vCvp59//dprVE4/Nd06NcPQ&#10;jAlrvbNfoLqeffmtyx/QOLz26aj9Tzz1/Ld/eOyJf7z9+eRdGg5Z8TPtUxJe/WTIwSeef+nGe8Om&#10;Nb/7hfoObt/L7w84NtkoPG1h0CaZbsgWmW5oC/Ram1hI49Vvknb9I48+/iPPw5ufjtvHZVJdVwSv&#10;v3/hL58O3/8ujduTL7x27YW/fHR20rrAzEU+VZG0Ka5+/p2PT787fHozj9lfPhu79/E//fkWzynP&#10;+RfzLYq5rb975A//pv4c/GiMRsMwbeuihdTXL+ZbFj/7+nsXaLwOfjB6dgPVufPp53m85m7lsZhm&#10;FZNM83SF2/TcG++fpTTbBs81LZ1iEp72cp/Pj/yZ2qFuHpsixm3C/C0vvP3Rafn8ajS+8PbHpynf&#10;Va5jrld59GSTkLQ/v9Pv1Mvvf35simlE6nw69pnG+o1PPv/q9Tc+HbVP6Ira8cxLb14ZpGlUzmVq&#10;uWTHPf7E89/yHL70br8T7w6dtp00ce5p0gnrhXWzUGU8W1EcewDwSIxsTimIRUpJcbeILyqAV24W&#10;HPKK4FpY0eOYpm2GWeo+OFNQ0RX8SbBxdixcarPgXpML+9JkLA3wg5owt1o+rb1Dc4thg0s3ej+W&#10;xh4S5sFEgzAM1DTAuLUBGKZtB10KKFbQZnWysQyD55li8oZofDBKCx+OmYMFAZugbpGIKebxmGIW&#10;R8fmYi7VPc+vFgNmrgNpFJNMItFn9FzMdMiGllsJ+qmvwJD5FphDgfSo5e4YusgGU62SQZqGDm0M&#10;F4c1YfB8c4xe5YX5/vUYqGUINdrgjNB1wvj1QaItCtTNE/Dnt/vR8RCM1w8Wm6cFlGcx9XXoYltM&#10;oGPqFvH4ZLIutasK8/3q0H+Gnkg33TYDsz3K0XfyUmrrWmi6FonyBs8zw1zfaky1TKR2WFC6NIxZ&#10;7UPtz8Hns40xdo0vlsUdFv35fM4G6Mh2YcCMNfhs1jrKkyTGgNs+z7cG49YFoq/aEiyJOYDZnmUY&#10;scQJc7wrRd7X+o4QfdJ0LcYiCuI47ejV3hhJYzJimYuYi2XEUgEFCHdpbmk52UA31A0rYvyglxAM&#10;o/RoGCdnQT90I4wj62CR0ADb1F2kKw4QDsA556Ck7roNl0OElCcjaZMHEmp9EVXhCY9kO2hZeWOK&#10;bWa3zS3W6hKh1YNYRmM6crkrPp+7ASOWuuCNT0eLuVhG59RMY4X2JtBm5cOx8/DOEHUxZzznY2j+&#10;WE+DKd8sp1xoR+zARxMWkS6XYRJtClk3k4wioOVeClqHxZxpuhWRpmuEbtVJqyOXuQrtr0g8iuG6&#10;jhi1zA2L6Brj41w+181a5bYqtEpxAd4bPhNfLLSmaysQH09cLMpcQn0aucSZrjV7uobk7WKt6VK/&#10;uV0MXx+alL/vlGXoP201ZthlCo1/NH4h9XknZthnYZCWMdTo2hy90gtzvTcK7Y5a7ka6oX7bZWDI&#10;AguhSTYsRlB9GtQnbs+olR6Y51NNfY+gvJ7QoTFfFncIb1HfNZwL6Bopo2tEl/puLsZLtHepM4br&#10;OFJf/egaMMGCwE2ky6MtWiXd0uvWzZeyVlv0elurbc0to2BzhBevRVy1IWlmA5I3WyOigjbsMdkw&#10;CK+ESVQ9LBObKKDdLfSq0Jik/u6G7P3wiy9EcpIMiTnJiEmLR3BECOabsrnFZiybW1V3bG7pRvHa&#10;uk+uV9IfX+v9p6/BcBr/90dqYqZjtrjOF5LmB9DxsbTmDllgKcZ+llMerVnVQn/TbdJozF1IXy5i&#10;vkev8MBH4xZgAm3KeT3i9Xqef53I2480Ms0qRVwLn5DGtNzLSKNOYm1ivbKWWAvadH2xRr9YZI3x&#10;6+gv5eV1W3l9ZX3xOj/ZJJrWt/VyTcfso/eRYs0T7SLtc9u4vjG07vG9YQKtx3O8q8T6+9ZgNbpn&#10;xGAh3Yd4rddwKaJrbiflXy36O5GuUb5e+b7z+bwNdM030zV8gNbptZhmnSKuyU+nLKfXqUK7AzUN&#10;Mcs5nzReJTSuQa9Z44PoPjHBIFSM5+C5ZjQ+C8W9aTFtoHk8uG51uk/1GTuf8ueJdAq9KjZg7dZW&#10;Jb1UKQNVAAD/9ElEQVQyqubWGtsQeNpaIdTNEZHeboj180JieCj8I1NgGFoOE15fExvFUwaOpK0e&#10;1SrhErMJMj13JJn4IWGDP6IMPGG6yhlTjGTtzK05fpswVj8M/aatwky6rtVp7t4YOAEvvT8QE2mM&#10;FwRtE7ocq+dP1/Nmmht/TKM04+m+9Kn6cnHvHLXCndbJ5WK++LdreE4+n21CcyQT48v3OE26x4t1&#10;juaG1wvdqD1tNLWY1na+V06kPGNW+cjXHNIOxxqfTNIhbUWJ++poWpf4mplmm05a0aO5DaM5NoKm&#10;S6FYsz8YNVu0ZRqt6fN8azFMx07cp0ev8hb31un2GbTO+lN/AsR6xtcTXyeLaJ1RtIXvFXx98D17&#10;EK1jvNaxTln349cHizp5DeW1nnX0Kd0j+D7Nsc5Qum7m0DrL4zB0sbUYL76OXnr3U3E/UtQxx3Oj&#10;0NxwHQe69lLEWPK9heOqsdRejoHG0jr6xUJLLKX7BacbMt+MrpMCoWMN0iqPzSi6tpbQeGi4lohr&#10;Y7ZXJY1VjBhDdctUETcsSzze1twSem0xt2gcLeiaddTSh9tcE3gvNEfwSic42MdDP6QCRhE1MIvb&#10;BpuUXa1mAT8R45x7+N6hcthgWBdDUJs2pB+HQfx+LKexHmekMLcqumVu3Y5bD9I1e1tfvxi0tkq+&#10;/rnhuqXqVxzvbtu6mYfn4nbcentt7dLcatGqMLecKBa3yMYsB1q/XEkPHtuw2H8HVpMW1gVXQD+M&#10;YoHoLd02txRPbmk55yI4q6HX3KJ/wtwapGXiOc4g6paaZfrRSZZJSa3mlr2quSU3tqZaJ8V+MHZ+&#10;3R+efPr798bM3qxmFpM4wyYtbsLaoLSRy91yBsxcU/HMy29dfmPA+N1qFnGJH46ZveV3v/v9fx9/&#10;8unvHv/ji1/Jef6bPzz6xN9f+nDIIU4zeUNsUt9Jy6qfeemtS+L8k89//ftHHvvns2+8f47PTzSQ&#10;pXB5Tzz34o3PtIxKaLHPeObFty49917/Y+qWSQnTLZITKRjJeWvQxJ1PPPfKdS7jsSef+u73j/zh&#10;/z6ZuqJqmm1qfD9q1xMvvv7l+yNmNUwyCklTN4tOGbPGO/Op51/78rnX3z/L9bw/as7Wx5977erg&#10;RbYFU6hN061SEmZQ3hl2qfEDZxuVPvH8izceffypHx7/459b+vHCV48+8ccfnn7prcsUgBW+NXDS&#10;jkce++PfHn/yha9b+/rkC9889sTT3705VG37RCNZypuD1bbzU06DNAzLpnId1P5xej4Zz7/10Ska&#10;t0t088tW2yBLoeAoZeBco1I2Xt74bOyeycZRya98POzA7//w6L9ayxblP//NozQXH46et2mmfXbM&#10;XO9K2Xy/WgFtZmW00Y2c4ZwX/d7I2Vv+8NiT/6ANb7mamSyF6/ho8pIaGq9rfSdr13Db+Biff/SJ&#10;p/72/ijNrdMdsmIp4EumgG/jMy+/fbGlP189+vgf//bCu/1OjNPzz+A+DNDUL3/kscf/OUBzbflU&#10;89gkHrMh88yL2Ex89PEnaTwU4/Xnrx574o/fP/X861cGzjYupRtbFvfv1Y+H759sGpmsZhaXON0y&#10;JWHcuoD0l97rf/TZ198/N1Y/JG26XU7seMPg1D6kt6eff/WqvB3PfMsm4ZuDpzSr21AeHsO3+516&#10;6b0Bx1iLA0U//vhXnp/WsfrjC19T2394+rX3LtBGJne8YVjq40889e0b/Ufv5r7zuIxe7pLzzEuv&#10;f/nqx0MOTiVdz3YviVQe0wcRl6iw5oScKCQUFHSL6LxcuGWmwyYrH465pW1wUqKj41LnlTFKqoNx&#10;4m5aiPd3iS0FyvrpUXCoTIfzxixYFyZAx4827C3mlvgdIx8KaJWCBNWvJSqbWzoUJOhQkKAdfYBu&#10;KgV48f3PxKe74wwj8JeBk/D5Aito+dTizUFqIkjWjtqPSeYJ6EMBoBbVM8E4Wrx+b4QGnv9LHwxZ&#10;aINZrqUYSAHqVNoQ6tDNahwF1a9/OlYE2F8sthfvtSP34/P5luirvhLzaaMwYoUnBtMGa5JZPIYv&#10;dRM/KPru8Fl45aOh9FcD7w6bgQ/HLhBlcJnMpA2xot7Fsr3U1634dLoehlGA3m/qKlH/gtBmkY7b&#10;+JdBkzDVPpsCw3WYbJZA/Tggzg2eb0X1uYr33O+PJmpDjTaC71PwPJMCdUVdPJ4fUpDKbVws24eJ&#10;tGH7kDZQ80O2iw3DZ7Tp0vSsRP+Z6zDNPkeUx339y2cTsChitxgLPjeDxniSaRxe7jMY84MasThy&#10;L0Ys98Bzb3yIt7+YRhuDWXjt09HQ8KxorXtJXCcbsE7MLU0vChrtLbEo0BlLZN5YGeMP/dQI6Men&#10;QS+wlIKEamyI2QLLxGbS1R4RKNhn7JPUXbfhcoiA4gTE1bgiptIL4SVucE20gabl3ZlbylqdQhsr&#10;Hv+xtJGe7pBDWp2IT2euhwYFyZ/OXEvzEyvGbrpTvpjLxZH7oE51vj96jtDMK32+EOPOenr1kxGY&#10;679ZpFezSMZA2rDNcCmmTc88qJknibmcRe8/nqRLwfcmDKGN3JBFtrRZDMXbQ6dhQdhOjKfr5c/v&#10;fEpanUlaJWgeleeQ530QbVZm07WkTW3hssatDxW6+HjyEiwMp2uS0k2gjeageWbi2nqddDDdPlcc&#10;XxS+S+QfquuMhVTfvMBttIkbKfo7UMsEE2iToKiL+VhtKR03Fv0WuqaN4yzaGH0yZRmGajvSuO5B&#10;3ykrMNUmQ6QfSZtCvma43EV07tnX3sMUixSh5QGz9GlDXCTSzaCNyDOvvCvGkLX63khNMQ78P3Lx&#10;+SW08ZcbXN0wtygPm1uGgRsQnL8aURXrSTNGiK+1QEiJJ0xkGVgbXA6D8BqYxm6DVfIOoVeFxiT1&#10;dzek74FXdB7i48IQm5GAyKQYBIQGYt6GlicNaV3rjrmlE8V63Sf0Oj+4Ef1pcz2AjXXS66e0QeV1&#10;jb8qxlr6jOaKx28ulTlojqkYd74m+kzUFWP9Jq3F743UgoZ7OT4jfarRGsxzuzhij5hT1s1o2shz&#10;WbyusMZe/3SM0PE0hzyRZqxhGD6mv3wd8Eby6RffwDtfTKd51MDbQ6bSBtpHrFXcDubjSUswxTJF&#10;6H+MXiC10Yjanot3R8wS7eQ0s0mnrEte0wbNM8fIFd5Uxh6RZ7p9nrhGWfO8RvdVX4EpVmkYquOI&#10;ATQWinqYUav90GfCYsyje9YiGsN3aL0frx9BhOMTtWWi34MXWJNOfUR6Tc+N4rqZYpmMRbSG8nU9&#10;TNdJ1Ntv2mqMpvI4HX+48/7o2bQ+TKB2a+KdodPxKZ1f2HJv0BV67aa5FXNY/E+Eq6wC4WppjkAn&#10;O4S7OyPKyx1xwUHwCUvE+sASGNL6ahq7FdZiE9aiVxXN8cbsbnGU1SJslSviDbwRZ+iDiLVu2LDc&#10;EWq0Fkl9LZGf3uI5+ERtiTAdp9pl0vWcjz+/+6kwRj+g9Y51zffjwXTf52v7nWHT8dIHn0PdJp3m&#10;OJ7uaXaYS2vgHFov//j8q6Icoc9Bk8U5jg3eGjJFrEsipnDME7plRq32xYfjF+HVj4e13NNnkT4W&#10;0NpYSPfs1eI+zDqZ5VZG982JVEe9yMc65r9vDVYX93deg1/vN6p1TeL77gdj5tM5F4xe44836F4w&#10;15/6SxrpN20NvtBxoPVwubiGZ/vKy2Q+J73OoWuZYwK+dhaENdO9Yg5GrvQS5XL8MEDDgHRtgQ8n&#10;aOML0hcf52tkON073qX7ygANQ2E28fguptiItcf65nQM95+1rEFxGf+vsEMW2YmYh9fbF98fKK47&#10;Hr/X+4+lfpeIsefriO9Jky343rNfrBWf0z1BN4bKo3WB02u6ldI81Iu6+Rr+jK4n3dhDHZpbcxzz&#10;sWHqStjSvdGJ0rrPNYH/UjvYWMdAL6AE60M2wjhqEywStsMmdXePxwJWKbuxmu7lq6kthsmHsTZm&#10;D5bQPHKcOV0Ysd0ztxSxgA5pTDHWvTxAkFaV19Y7M7c4bj2E6c7FUDPNwjTbMsxwrIGmC61J3k1Y&#10;TvdKvaDyjs2tnEOtdGZuzXbJ/3nMrZKDKD+S0SPcd3NrvEnszcm2mQcV5hYFCZ2aW2PX+KS9+O5n&#10;hx959PF/0ALUMNEoLGWadXK8mmlM4udzjIufeen1K6/2HblvjJ5PBptRv3/kkX+/MWDMHjYgJhmG&#10;pbL5MGKZa/b49cGp6ubxCc+9+clJNplGrfTInGgQljJQS7/0yedeu8bm1kSTqORJxtFJo1f4ZLze&#10;d+Te59/sc/qZl966+NxbfY+PpXImmcUlDp5vUfDYsy/cfPWjYfvGrg1MG6fnl/7W4InNv3/k0X9/&#10;NEGndtKG6KRPpq6qfOK516++P0xzq5pJTOI0y+R4zv/U869+SQHvBc730STtmsf/+PzXb36utl2N&#10;2jXdMTuG2/nOiFkNg2abFj/78nvnn3+z74nhOg554w1CU8cbhKVym0csdc2eRK8/HDd306NPPiVM&#10;vwl6AemTDCNSx64NSRu13CtrLL0X5hYbYI8+8ePnmkYlU61S4qbbpcdONo5MfvHDwYcee/Kpb/vP&#10;WF+mbhmfMNlIlsSGFD9t9ZcBY/dO0A9K+3D07M2//8OjP1JgWD1Wzzd9vGEolR9E5btlTTIOS2Jz&#10;S8uzVMZmDBtbWvRX0604aqp9Wtz7wzUa2Nzqr7G+jPvG4/6J2tKqJ5579VrfSbrVaqbyYwM1DMrY&#10;3Hpn+KyGMTTmL7zV9wSl+XLEEsecsdTnwfPNCp9++b0LbCSxOTXFPDbpMy2TkkcefeyfH4zW2sRm&#10;I5tCo1d4ZdC4nnv+9ffODF9sl8dt5fHi46OWu2exeTdsqXMuP7VFQcF+btNU6/RYHo+x1Fc2qZ55&#10;/b1znJ7b9dSfXrn63GvvnqVxTB27PoDGen49m3qvD5iwi83RUcs9s7hNL7732fExK70zh+k45PJc&#10;Pv/mB6e5Pnn9oak8F9yviSaRyWPXBaQ//sRT373eb8we1q66ZUL8GJrPZ15+88qL735+dJJJXOIM&#10;h7xoLTf+rTn5mD6IOEeGNsdnRyI+P79bROXmwDUjDdaZeXDIKelxDBNrYJSwUyzUXWGduhPr0yJh&#10;X5EGp4pMWBXEQ8fXF2riN7dum1vKQYKUuaVNAYI2bb44ANWmmxFvgl7qM1jk4//qnDcJHGxwYDXV&#10;NosC4Ry81m+0MImGLLYXAZiWTz1GrqZgcsAECuBmoi8FdsOWutEmsEQElRyMvvLRcNrIGInNAG+A&#10;J1KAzMHnZ3SMj/Omjj8FZ4PgEwr6Phg7X2wguQ3zg7dTMGhPgd5w0FqDKRRgi7ZRexkO/j6iDQ6X&#10;O5c25QPnmFGQGkRl7cCI5Z7UrvFU/xci6J0f0kwB90YKEi2gZpXaWs4sGq83Phsvgu5hy9zRj/o7&#10;07VMfHrE7ee6+1Lgze1Tp3HgDRIfG6LtiE9p08/mFm82eeO1gINeKoMD1S+0HSjPLgpkV+EVCub7&#10;UPmD5lnSOJdiMm3I3vx8Mm28GkU7ON1YgwgKdKfhNQrkxxnIaMPGJo68nwqWxPLTXJ2YW8Rtc+uQ&#10;MLdm2llgYYATdCO8sCLaD+tTwrE+LhVrOKAN5SCBA9omCmh3tRpcPYl/UTxiq10QvdETYcWucEmw&#10;hmbrk1tld2xuKWuVNz9suPBmaxFt4vkYjyFvYHjcpzvki001jzvPB2uY002g9C99OFhsbHiDMd4o&#10;qtXcGrHCS8xrH9rE8Pxz+knmScJc5bK4rf1nrqc2NmIhbd77zzIQ5cwPpTayVklfw0lzbDixKcza&#10;ZF0q5m6GSwm1zZH6StcXlc1ljTeOFkbA2PVhoq0v9xmKQXNpw0VtmkflskHGgT/n5zrYpOBNId1z&#10;oOFZhbeHziANNYnxYAOA28obfi2fOqEt1iqbq59MWU7XhilpvZyuOUO6NryEvsYZhNNGczg+J+1q&#10;eFQKc5DHgjdzXM8Um0xheA+ebymMHdEOysfrwct9vhCbzsELbUXfla9LRh7YdmwWyLWqZG7RnBv4&#10;myA4bxUiy9eRZgwRV2OO4GIPGEekQy+wjILaKrkZS0GtYgPWo9A14BmVg7jYUMSkxyMiMRp+IQGY&#10;y09u8W/E3aG51apXMSYHxNjwmsnr3cJwOk/js0i2T+iBzSteQz6fb4WXPxyCT6evpTG1w0zSC/92&#10;4mu0iedx7jdNT6wxbFhQHCFMTja8eM4nmScKrWnQJr/PBB3xQcQs0vC7wzSENniu2exl83yiaYJo&#10;DzPdoYDWvgliXWcN8HqrPI/9Z60XRhgfG0frE39wwaYGr++8xrFmFRpdELZbbOpH6wWL64PzsAZ5&#10;Tea0/PUjXvPZYOBrdaiuC/V3sNjcs/nK5i5rn6+fjycvpXvJGkwwiRGwwcA/jj7DWV7vO8NmiX7x&#10;Ux98L+kzXpuu0UUYRfcirvezOSbimuI+8HsNz43CtHiFtP7uSE3qAxsR7fXabm1V0ivTam5R2nnB&#10;TVhpFQgXC3MEONoh1M0JMk83xAQFwis0AWsDiqEfWgUT0qtF4m3DoCexD69B6CoXxOp7IcbAW3zN&#10;zHi5AyZ3YG6xkarhUS4+pOG5XEDaXSzbhVGrvEkzk0TswGMxl+bto8nLxFrwifoK8WEB/2+hbAz1&#10;U18tNDPFOoPWk41iDXyVNMr3cb4Hsyn7wbgFmOVV2WZ8GR7z+aHNYq19hdZajhsmmsSKNWyg1gZq&#10;h5/QMbf7vZFzxFrD11t/DUOh848mLRFzOSewQcQbijVpmmM+pTGgNTdZfBAn7se0LnF9atZpdB9X&#10;E+bpQro/q7aJrz2OZcbSWsi65fYNpXiB4waOddhM5fVtAa3HI1f6iOP8Qd1gup7nUkzD1zOv+6/3&#10;H4e3hqgLvXP/FOXzV6w+nKgt9MvX4fBlHmItZr1PMI7BO7SGs+ZHrvKl8WsQH0KwAcwG3qcz9TFK&#10;LwBa3rViPeZ14NMZ68S9Q8O9DJNMosRTyfyk2qgVHljCRkKb9bWtuWVCc2k7Qw9OGvpwm2MMvyW2&#10;sLaKwhr/YvFEjFFkHczjG2GdsrPHYwHL5F1YRWvjKopLDJIOQS96N3RJT901t7SjeG2Vf8ClPI+9&#10;PLgsieMnujoxt1q1Kv9QlmMRNfMcTLUpxQyHamg4Uzzk1YilAVuxOqAUa4MqhBHLcQB/aKAwt+RP&#10;b8lxyGIOwI7O2WbsazG39ogflJ/nVYGgrCYkVR5B1tbzyG+W/4+JPUnejutwKTkgaVTdDffV3Oqv&#10;ZeI5wST2Jn8tsdXcspIyt4plmq4FkTPsMqPVLRLiJxlHJY03Ck8ZtdY/7fW+o/e88tGQgy8Sr/ef&#10;uHPQHLPCcYahyROMI4jQZDZg2LR56cMvDnG6V/qO3EuLZSFtCBPYVBmzPjj144lLq1788IvDxKGP&#10;JiysfXuYxtZ3R2ttnsi/A2aeGDfJNDpxiI597pufqze93n/8riG6djmTN8QmTKG2jDeJThyq65jD&#10;57gMWpB3DZq7oeiVfiP3DpprVsjm2JBFtnlvD1VvHEDHKWiKYyNlrJEs6S9fTG94e6Tm1jH6ISnc&#10;3vFGYSkfjdeu4aekXuk7bF/f6SsquP7JprEJ49aHJg9eaJn/OpXLfaEA+sAHoxbUT6RzbM5wO8at&#10;C0xh00j09eMvDr7Rb8yezzQNS9QskyhNbEL/GevKXqHxGrnMI3OafUbMNMfsGDXr1NiJpjEJdIPI&#10;fHPgxJ08Rm8Pmblt+FK3rLeHzNpGN+LKcfphKRNoTEX5k3SrFWMpxoLGZZptVswMp/woDf5dNM9y&#10;Ab+e6VoUqW6bEfOZpnHx6/3H7B6+1CWLzacpVilxQ7Rtc9/+XL1xiLZNLr+fapMSN3Spczanow1u&#10;6QRDnr+I5D5UH/flxQ+GHPxg7KK6/jP0yj8YNb9+zLqQFDXL+IRJJjGJPK6iTTS3fWesKp9M8zrB&#10;KCzpCxp3NjrFvNOYsgE2wSgqicdjjF5AKs/JJ2rLK6dYJcZNc8iOZiYaxyR8NH5h7XsjNbaMXROY&#10;xuYkp31vxOzNPL9Ux75+01ZXvDlQrflj9ZUb2dwaqxec+i61iZ8qHKcfmDKJ5oLHi+vnuuXzNWw/&#10;94XnfYplcvwE47CkN/uP29l3yuqKKZYJ8awJbvPbw2duYw1Q4JzA7dGgMWSDSzGuDxoOssDm2MwI&#10;xObmdgtZdhac01JgmZ4Du6yiHkc/vgoGcfINW1dYJjdjbUoEbMtS4FCWDou8WGj7+kDNQv4jsl2b&#10;W7sp6NsvbiL3i9m0eZholig2Z1Lne7k3eCOmHCR0ZG5peRZiuq055vs5QDvMA8sifbA2KRRrY5Kx&#10;yq8Ia1sCWrO4BvE0jHXKLknN3Qu+BbGIrnRCZLk7Qgqd4RxnpWJuyc0CaXNrp/zpFDYIJMahJ2DT&#10;ctgSV8wP2yF5vpd7Q6fF5JL/Poxcr61aJXQSbptb6/2MEZizAhGleqQZfcRUmSKw0A2GYalY7V+C&#10;dS1PF5gnNJFed7bT2j1D14C7LAsx0cGISo1FWHwkfIP8MHeDd5snt2Z3Zm7R5lxqHHqKhfzUqFmC&#10;2OTzZlkqTS93j07MIbkpy1pV0iujbG6xCbLKOghOZqbws7dBsIsDwt1dEBXgD4/gOKzxK8S64I0w&#10;Ir2axTfeF73ahlYheIUTotd5IGq9J0JXO8NoWefm1m3DgH9Q/v7HAj8HC/gDAoMI9Juuh75TV4kP&#10;qfjDCf6wia8V/hBjQTj1VSLvww4bB8prq5S5tZg0PdcxH0Zqy2A9bTUcZq6Di5YhfHSsYUlx4yrf&#10;QvHhgUGE/MlYNg16OhYwT9yBFXSPXRF5AOsTDmB15E5oe9cK0/zOzK1dpFWOBaTHoZcHH13+cFZJ&#10;q52ZW5PNsjHFqhjT7Cox04niQ49t0PXbjJV+xVgTUAb98BpsIK2yEctPBt6pubUqdi/me/eaW4p/&#10;LU9umXqON4y5oWaXcXSSuYq55Zgjm+lUINNwKZJpuBXLzRKXYtlMh/zIadaZ0WqWSbH8I/STN8Qk&#10;TDCOSmLY4JlsGpPA59Rt0mKm2WTEsJkk0pnGJjD8vu35+Dgugw0zAZdB7znNFLvM6BmOOVHT7bOi&#10;RH1UNpfFr6fZZUczalapMartEGWYyNOxaTHVOlXA7Z5unxM1wzE/ahrVrzjOadhkEkYW5eOyuEy5&#10;EdZynsoSfeE+mMYkTjFLEOWLfnBbqC+ija19jU9QpOFzctKEmcVtmOlcEMnm03RnHs/0aFG2SXQ8&#10;t10xBtxfMV4t7RTlt4wjw+WrU/9FeTQ3PEcabmxstZhbNG/TW+aL6+a/8vHMieLXYkzoOI8vH1e0&#10;Tw6NP7eJ54bbpDQ33KYpXCb1m/uvGJfJSv3l4yK/YjxaxpPLVYyHoq7pVLcYD0K0jfLenptU+bjT&#10;vLRth1xL8vmVzx+jKJvrbzMf9Jfbw+OlSKPaf/6rqJvHZyZpf2abMX0A8GyLvSywOSYzAjG5ubfJ&#10;6QClNBHZWXBKS4FFeg5ss4q6R2bXrI+rgn4sBxS7u8SCAg+95AjYlKbAoTQd5rmxWOTlSTeD8BZz&#10;q1za3KLgYJEIZNko6OXXAG/E5L+zoRQk0HvF1xK1vIuFuTXPzwGLwzywNNIHekmh0ItJpiChCHrB&#10;FTCMrINpXAMsaWPP/12yNQWiPYlPQSyiKp0gK3dHcKEznOKsoGHlgym2GR2bW7Tx4s2JVJ97eTjR&#10;jqGNGD9ZQBq9rVW5ucVmARtE63yNEJC9AuEleojaqI/oygfD3Jpt5NG5ucUbMLHxku57Lw8ncr0e&#10;F3pleG1V6JWf+OEntxzNTOFrb4MgFweEubsg0t8P7sFxWO1XiLXBG2FIejWNb6T1dafk+ng3KPQq&#10;aW4td4KaUaR4mklhGLQztyJ29sYCvzLEk7IJSr+5xXpVmFvRD4a5tTyMiDyAdQkHsEphbokntwrE&#10;E/T8tdl25lb4jl6t/soQHyCwVlvW1Xbmluedm1vKWmWTiw0tR4L/3ja3+BsvCnNrH+Z6lCEoq7HX&#10;3KJ/4n9L7DN1pcnINf5fTTRPvDDWJCZtgmlclLpVioy/mjjNPltGG37ZDKcC2UwXxQafDZMWXIpl&#10;MxinItl0h4JIBXxMmGBMSzrl8wLnokhFGn4tdb61nJYyBJxPKa8CTitVhjivnF/xXupYy2vlsqTa&#10;0GEdLWnatUWivYr0yuPJ+drkpXxt8nI6Ps/HlcpXbmM7I0SpfOV6W98r5W13rAXluhS0nlfK0669&#10;yseV8ra2VxlF/VLtoPftxrQFKS0o8iheq+ZRHq826RUojrUcbz+mDxb2YYHNMRkR0mZWJ0RkZcEp&#10;NQUWaTltTKme4p7NLU8Vc4uDBN6AUTDLX3taHCX9uPCDw6FOkEp/P5CqW4FU+u7S0+UpQcECG1qq&#10;5pamVxGm25hjnq8DFod6YKnMB3qJodCLTsZK3yLoBVXAUFZHAW0DBQk7YJW8S1Jz94JPfiyiNjpB&#10;VuaO4AK5uTXL0gtTbJTMLZ9aYW7xU1SqXxd6sFCeQ1Wk0t9PpNrASKXtLj1dnjKHoBN3BEsomG1j&#10;btFGRs9rfTtzK6DADQahqVjlVyLMAqNIfhKmifS6U1Jv9wRdA24RWYiOCkZkSixC4yLhE8jmlifU&#10;Wa/C3KqU69Wf9BrajMW0WZPu54OC8lyqIpX+fiFVPyOVtrvcjzIVyPXKmy9lc4u/Sr/CKkBubtnZ&#10;IMjZAWFuLoj084N7UBxW+xZibdBGGJJeTeMa74tebUKqELTcCVFrPRC5zhMhq5xhuNQBkw0ixFeY&#10;Z3koxQKB21q+LirVxwcF1XlURir9/UKqfgVS6btLT5bVFp2Yw7djgRZzS3wt0T4XhpOXwWraatjP&#10;WAdnTUN4a1vDwlyGlT6Ftw2DmG2wSGzu8VjALGEHlocSsgNYF38Aq2Ryc2usQZjciOW41atFqwGk&#10;VX7S7qGNW6XS3i+k6lcglb679HR5SpAu+X9IVDW3+Cu8k0yzoWZZjKm2lZjhWIfZ7tug47sZK3yL&#10;sdq/DOvDamAipVVhpu6BTdpe2Kbvgw1hTa+tUuT/W+KKuP1Y6JaLoMyGn8XcKjuS0SPcL3PrD8Sz&#10;v3viuXcHL3evHLch6vuJFqk7Jm1ISlK3Sm8xt3JkMxzzhHn1MGzye+nlt8ivxtxKavlaYou5tSrC&#10;D1PM/KBmk44ZtAHT8quj4Hu7+EoXfy2ol98AIkg4iaVJp7E0+Yw4pumeCA3nB8vcckuwhLaDLSZs&#10;iME050Jo0OZrblADFvLvU8XQRlK1X738KmFja2myXKv821uLaaNuHan34JlbQX5YauYsfheK/wc6&#10;fnJrDhsFtPnip9Gk+tbLrw/WqEKvvM5q+1XCYIM9XM0fLHPLTtsSmivdxe9KznCjWMC3XsQC/BVW&#10;qX718itExAKnWmMBNrsWGYTDcPISubk18wExt3xqMUE/ApMskihu5d8YpLg1uEk8td0bC/xG4A+6&#10;kkirvK6SXlm70+wLMd4o7S7NLbmx1Yowt/bBPHUf1iUfxrLovXCM34SIvGYkVx9DFv+g/G/Y3HqE&#10;eJJ46XePP/7x8OWewRPNU/891THvspp9XvEU6+zoacLY4qe2+OtutJFW+TpUL7308ssj+bXEO+Ce&#10;vpZ4B6yPr4J+XHPr1w46wyJZ/uSWbUUKHMrTYZGfgPUJQVgS4IbZbiEUJBRjbuBm8T/KrEw8jtUp&#10;p9uwKuVUl6xOpbQdcqZzVOqTRLLcHqaDOteknemQNvk57T1D5XaCan13imrZ4lj6ORgVXIfVxh9g&#10;WnyVAgJfTLcxhqYr/xf/ji1fS/SFXlLYL/K1xMgKD4QUucIrzQr2kfpY72OGua5xmO1bC23ZLqxI&#10;PEbzRNprmS8pXXaE6vjchsemC5Q10hGSZfcgndQppVNGOX973XUXKrMLlOtTRbmszs4pl7cu5wos&#10;yr+DdflNbIiPg2XoErgm6CAgdyXCS/VIMwaIrjJFQKEbDMJSscq/BGtDWn7DKKGpR7/m1QpdA26y&#10;LERHByMyNQ5hCVHiB+WdXZ1gYmmD+Y5J0PTaKL42u4yC8tXJv1G9Mh3UKaVVpk1eTndPUJldoFqf&#10;MopyOjunWt7a7MswJ73aVHwLw7BKGOqbwNpgPdwszeDrYIsgF0eEubv+LF9LVGATWoWgFU6IWueB&#10;SH1PhKxxgY+OJWznm2DFcldoOORQLLAFS2L2YWXSiXZzJqVNVaTGSI6SJjtCpb52SJZ7H+igXimd&#10;Mm3ycroegcruBNU6lVGU0dm5NuW1xAI2VX/FhsyzWKplBL3xC2GsthRW09bIzS0tQ3jrWMPCQoaV&#10;voVYw/9hR4T8q178AWpPxwJmiTuxPIyIOoh1CQexKmo3tP22QNO+GFOt+H/tLBRPw+py3Jp0XK69&#10;lvlS1WRntB8jJT12hbJGVGlX7n2ik3qltMq0SXPPUJldoFyfKopyOjrero70s9DPvwarStJq4XXM&#10;cirDmHXxmGCcBTWrEky1q8IMp3rM9tgGHb/NWOFXjNUBZVgfXgMTSa2yuaX05FbGAZimH8X69DO0&#10;bzoC+4TNCM7YgpjiPUitPYHcxku/aXOL/7HB9RTxCvHBC2/1GzN8hY/jVJeCw1qeVd/OD9x8cX5Q&#10;w+5FIc2bdSJ2V2hHNOfrhjeXKNCW7SjiY6roRmwvbM/OVjifjmxXsW4kldOGXSW6UTvLFGhHUrqI&#10;5qyuaFeOUhvbcSfpuB2dEd41OrLdxTpRcrps04NIN/vbBuW8nSFVrwLleepq/JTS6ch2FuiEN2ZL&#10;6UQSWXOBsuaYJbKdpTpRu2ju5MjLpb9KGm5Le73rhDUXtL8uKK1U++8GRZ/ptU1C7tGg7DwE5dXe&#10;McF5dfDPrYZ9VgXMs2phnbO5R7HK3gz9lCYYJB+AZebhNlhJYJGxH/oZGbDdWAynynLYlhXBNDcD&#10;6+JjsCwoAAs9XDHbwR5a9i701w2zHd2h6eBF+FAg4QMNO2/MEnhhlq1nB3jcBe4dwOek6rg7NNrg&#10;1Y5ZAum8vwzu1C6XbjPLhv960HxRv3iu7KgsBaLclnG3UeCO6VbOmGpui+nW9tB0csMC3wDohMqw&#10;NCoOK+ISsSohBevTsrE+qRRrIzZhfdQ2GCXsgGnKXlikH4RlxiGhMWsJVHV4myOd4lZQhMCN8Qis&#10;SIZ/aRK88qPglBoAyyhXGAVaYZ23GdZ4WGCNlw3W+joSDhLYQ8/H7r6i72veNX6dQOfXettAz9se&#10;awj+2x47StMWPtaKjy3W+thgXYdYtyB1TgGNqW/HcB2iz6p1K6HaxlYon4K2eahMYq1ovxJ8TAk9&#10;mmM51ljjaYa1nkY0boYwDTeDXYId3LPc4FPsg4ByPwRV+COsKgB+xZEwiSnGuvA6GERtxYaEZlik&#10;7oUVBa02WYdUOAzbTuDz8rX1iDR0DTjGVyMoKRuBWcUISC+ET0IW3MITYOMVgg107a03d4SemTPW&#10;mLlCz8Ida83d6T3jRsfcsNrU9d7Y4NKONSrwsVWUdpWpG1Zu6D6cT57XtZVVTMvx1RucobeB+nmf&#10;4XpWmnp0D25/G3jMOoPGy7SFlrHjetcIlMeV3psqjsvhdCKtiRNhj9X6ltBbbwYDYxtY2LjC0cUP&#10;7l6h8PaTwS8gEoFBMQiOSIJLVIHQqz6trya0vprR+sraal1PSYcM6/E2qlqWom0e25gG+JuGI8I6&#10;GuG2sQixikKASQjc13rBZqk9DBeaY9UiKyzVtsaypQ5YutQRS+hvK0vsoaNr1zk6ttJIpSV0lZA6&#10;3xW6uvYdor3EAdrUB21qu869wn3vEok26lAbqf8d0dnYdBtFeS1lt4HmtB2LraFD862z0AI6802h&#10;o6GPZVqG0FtgAWNdB1gsd4PNKi/YrfGF4/oAuG2IgIV7LtaG12N95DYYxjdjQ7IiFuhknVRB6r6v&#10;ilnaYayJPYQ1CSdhkHYS+snHsDrqAJYENWGeawVmWmdjqlky1DckYKppIqaZJUHdNEHOhnjBFEEc&#10;1EzujSmEokwBv1eB03SEmvFtprSgZhzbATESx35epnSGRP+U6Wgs2oyV6CNhFC2YYhTTBjX+K/Jx&#10;fW2ZTPkmUZ7x+lGYaEhpzDMx074Umq51mO21DXN9mjDfbwe0g/dgZfhO6JFW18k2wzC2SfyGlnka&#10;7ZsobpXrlcg6Bqu8U7AruQKn6m/hXPs9nEsuwCOtEX4ptJ/L3ILoot1IrTmOnIaLwtgq3Hld0qC6&#10;Fx4mc4v//Z54gniBeIv4hBhEDCaGvNZ/zPiJxrKl8z1LTVfE7fT8uVn1gCLV1l8bUv1+2JDq168B&#10;5T6GZkdsKtgYjYKakm6RXVWI4JJseJSWwHdjVY9jndsA25wj8C450SUeRYdgURQN3+05CN1VhIAd&#10;BfDcmkkLeRKsi6NhmhUM/URvrIl2xfJwCmaDKBgLoGAowAY6/jbQ9rPCYl9LwgKLfMyxyPveWfwz&#10;schLgdkvUv8viaKvC6nvzAJvxvQ2PnTczwKLA22wJMweK2n+18R5YG2SD9Ym+2Jdmh/00wNgURgJ&#10;88wMmMiqYB63CXZp2+Gcsx+ehUfgVXQM3sXHJXXXfagcKiu2Lgl5O51RsNsX+bv9kLvDC9nbnZGx&#10;xQZJNaaILddHZOEaROStQFjOUmJJC7pK6CA0ezFCHjKCMwn+q3K8K4Kz5EidezhYRO1fSP2XE5S1&#10;iOC/coKzFyI0dyFkRdqIrViC5LrlyNi2Blnb9Ugfa5G/az2hT5oxQ9ImT9gl5sIksgYWCVtgn74T&#10;bnkHSK9HW7TaU3olio4iIrUIBZkyFJSnIb80FXkFicjJiEJmQihSI3wQF+CCKE87hLtYItTRDEH2&#10;pgi024AAGxPCGP7WRvCzMoJPJ/iqIJXml8DbwgDelob0WoF0uocZ7p+8j6rn+LgBvCz06W9bfAhf&#10;K32aXyOE0HxHulohnjSQ7OOAFD9HpAY4Iy3QBVnB7siNDEREXApMIythEb8Z9mk74Mp6LaL7ezfX&#10;Vq8u8E7chuS1Lsg38Ua+mR/yTH2Ra+iBDD1HJCy3gkx7AwLn68NLazVcZ62A48xlcJixFPbTl8Bu&#10;mi5sp+rCWl0HVmqLewzrbnA3eRRYTW6BX7cgla4nUa7rF2XyIoHlpIUCqxYU760JW0rnoK4L12lL&#10;4TVzJfw09eBPBM5eh6DZ6xE63xDRy23g7hgL44hKmEbXwialCc7Z++BRcJj0eozigePwKm6vy/ac&#10;VELq/Am4FRyBUdIRGGech03RJVjnX4Jp5gUYJJ3BmsgjWBa0k+KcTZjnshFa9sXQsMnHTOtczLDK&#10;xXTLHCIb08wzMM0sA+qm6Q8dUzaktpAmef5Xywbqu0ka1BRQ/9VM0pXIwBSzHEy1KsB0+zLMcq6B&#10;ltsW8aTWHM8GzPVqxDyfZugG74OebBcMZdXYEFMLq+RGOGXthbtCqxQHeJLOPOke7p3VDL/kGvgn&#10;V7cSlL4JEfnNSKg4iPRNp5HbeBkFO3r+iS0FD5u5pfjHT3E9TjxLvEy8SXxAsNnVj+hPDOill14e&#10;LPLdnw85WDAXByscu8WOUhskZtFGJMceYYVePY55TCysoqoRnMGPzHaOX8pGmKTOg2yXMZIO2CFm&#10;L22ymqhtdWvgVk6BawEFPRlzsCFFEwbx07E2Sh1rZJOxOmISVoVNxPLgcVgWOBa6/qOh4zsKOj7d&#10;R9tnZCs6rUinvZ9ot3C7Db9MO34OFOO92GeEYJHPcCz0GYaF3krQ+0UtLPYbAW3/2+gEjsSykLEw&#10;SdKESfh66Fn6wMgpHLYBqXCPLoZfUjUC0+pEECClu+7C5QSl16Ooegn27fsEBw+OIEYRQ4hPceDA&#10;R9i//1069xfiVezd+xL27HmB+BPxLPEM8RTxR+ze/QR27nwcO3Y8rDzWgtS5u6e5+TZS5385uK+P&#10;UruYP7TwCLZvZ35Pr5nf0Zz+Drt2/Y7m+Hc0/78jHcjZv/93pI8/kE6eR3X9INh6mWCdjR82uEXB&#10;ITgTnnFlCEitFfrqKb0yIanVyAywxYGIGTiYtxoHs4nkpTgYOR8HgjSw32ca9rlOwj77sdhjNRK7&#10;zIZhu8kQNBkPRoPhIGzR/wyb1w9A/dr+qF3TDzWr+0pSLYFUul5+bj6hufgY1as+aqGPnJUfomrF&#10;h6hZ0Qe1dLyOqCc2rf4Im9cQeh9hq97HaNIfgN3W45DlvAL61t7Y4CqDfVA6PGNK4Z9aI/Qqpbu7&#10;JcQjBvUf0do6hNbUkSNxcPhwHBg0CLs/+QQNH3yA+rfeQsXrr6PolVeQ++c/I+P555H23HNIefZZ&#10;JD39NBKeegqxTz6J6McfR9RDTORjj0FGRPLrDpDK99BCfWUiH30UkX/4AyIfeUQg+/3v5fzud4hq&#10;IZqIIeKUiKc0qVRO0RtvwHfWAuhZeMHQIQRWvklwkxXCN6mqJRZgvfL62h75/b0F0mIrSsflaeXH&#10;PBNqsNqzGmtCdsMq+SAsEg7CSHYQqwP2Y6nHTixy2oY5NrWYZVaO6cZFmLI+F5PWZmLCmnSMX52G&#10;sStTMHp5IkYvS8BI3ViM0I2RoKPjylAaHfqrisgrQbt0SrQ7J5FfEk4bg+GS535l6MRiODGM0Y6R&#10;szgGQwXR+ILRjiXiMJTRScBQ3cQ2jFyWhin6BVhslY1VFr4wsA+GpU8CXGX5Slptq8+QzK0Izd4G&#10;WcEOxJbtE7+vlbnlrHhaK2/7FRTsuHZfnthS8LCaW8r/2OjiH5x/jOCnuv5IPE0800svvdwxbBRL&#10;He9RLhe94vxD8wr8cCC0W1zf44+NW52RtC0IOTviexzPklL4FB1FxqYzXZJccwguNSuQf9MVld8H&#10;ovQbH2R/6YSkU5aIOmCMkJ3r4LNlBTzqlsC5chHsSufBpmg2rAo1YZmvAdOc6diQNQ1GGeowTJ0C&#10;wxS1HsMguQV+LYFUnl7uDIOUyQL9lEnQT56E9ckTsS55AtYlKRhP72+zns7JmYj1KROhnzYJxlnq&#10;cK7ShUuuPax8EuEcnitMgqji3UiuOoq02pNIrz/dhoxN9LcFKT12hMhfdwq7jhrim28/ww8/TCAm&#10;E6OJIUR/og/xDvEX4jXiJeLPxPPEc8SzxNP4/vs/4ttvn8DXXz/eyx3y1VdtUT6mmvb+8BjVxTza&#10;wh9w69YjxO9b+B0du83XX/8O33wj57vvfkdz/ijN/Ys4dmo4/GNdYeOXDLeoQvG1gtjSfeJrBawv&#10;uUalNdhdMmuPYktqAL7PW4gfGi3wwzai2gg/FK7CD+k6+CFhPn6I0sAPodPwfYAavvWegFseY3DT&#10;bTSuuYzEFcfhuOQwDBfsvsBZm8E4Y/35XXPaSgI+rpKulx7CahAxkMb5M5y2HCA4ZdlfjsWngtOt&#10;9McZhs6dZaz645zVAFymeb/lNxVbw01g5xcPF9p8sUEQU7IXKS165fVUSnt3Q1ZMCU5+OhA/jKY1&#10;ddIk/DB+PL4fPhy3Bg7Epb59cfqDD3Dk7bex9403sOOVV9Dw4ovY+uc/Y9Pzz6PuT39C9TPPoPKp&#10;p1DxxBMoe/xxlPbyUFHy2GMoefRRlPzhDyh55BEU//73cn73O5SoUKZEOaWpoTnf+fY7SFy0ClZe&#10;8XAMyRRGAZsBSZWHKRY40WNrK5cTW3EMFrFE1i34VP8Ar4of4JT/AyxTv4NR7A2sDbuAFQGnoON1&#10;GAtd92Guww5o2TZilk0DZlptxXTzTVA3rcWUDdWYbFSJSUYbf0NUdEBX5xnlcn4ZJhpuxATGoALj&#10;Gf0KjBOUY6yg4jYGG1uobGWySS1m2zdjre9WmHsniQ+4vBMqIMtvRqLQqjxuFXrbLIeNLP6fEPk3&#10;tfKaLiN/+5co3HlN0oi6H/wazK3fvbPc5ckZHjXjdOOPO68t/jbRoPTbPOOKv3ULoy4wrvj7PWMk&#10;oLKqeg6jim+loTF4ELibsVYgNYY9Retc3GeMSr9vNybKsFZ7CqnyexTuj+iX9JjeCb7Vuw8lbd6O&#10;pIbj3SK+4Qj8Nh2A+6Zj8NpyqsexrboE+8pv4Lnpe7jXfdspbjW3YFnTAI9d++C75zC8dx+C+459&#10;cGncBcetO2BP/bOpbYB1zTZYVNPNYOMmoh5mFUR5HUxLa7GhtAYbSmpgUlz9y1DCbajrGco6guoQ&#10;SJ2TQKrsLjAp4b7cAVJj0E2MVTASVClB76mujjAmTGjeLau3wbJsD8yyT8Ay/yzsSi7DceN1uFZ/&#10;Rdr6mvgG7rWkNVUktMh41H9Luv2uPfVyQrfvQOL+MiQfqCHqiEqiguBjRUQhUUDkI2l/LpL2ZbeQ&#10;RWS2kIHEfelI2HvnxO9JI1I7JUGF+N0PCdzW+0Ka5FjeE1zmnhQimdreAr1n+LjiteK9YC+TisS9&#10;WYhoLIdd0T6Y55yCVcE52Jd9CefKG0Kr7rWsVUJCl3dF7dcIKDmMxPItSKzfJaeaAuiNjUgs3YrE&#10;4k1ILKxDYl4tEnNrkJBdhfisjYjPrEBcRjli0ssQnVYqiEot6TEiU4ohuwsiOe/9IKWEyr9zIlNL&#10;exypelpJVkZ6bKQp6pTIVmhsJeB5j8upRkBeMyyyj8Iq/wzsSy7BqfKauG+7134lNHZ3tGhdmcJz&#10;kHmXIDGoAokh1UgMrkJCQDnifEoQ7UVt9sxHuEceQl1zEOySjUDnbAQ4ZSHAMRP+DpnwdciAj30a&#10;fOxS4U143REp9w/bZPpL2D9gcJt6Cnsaw3ulzZjJ8bYhrFv+tiMVPir426cj2D0frlGNMMs6Dovc&#10;M7AtvgjH8mtdxwJKuLVo0aOuY9wJZyrTtOgWzMr+Ctuaf8C2+h+wrPgHzEr+hg1FP8Ao/1sY5H6N&#10;9dm3sC7rOtamX8OatCtYnXoFq1IuY2XyRaxIvoAVSRewPPH8r54VidRXCZZ3m5byku4d5fbdMQly&#10;lgnOSUDHqZ3tudjKiqTLpIWrMMq+AlOKWy1yac9UfB4O5VdJq7daYwHWomvlTXhuvArf0rNI2XwR&#10;hff5Ca2OeGjNralWOYMXRu4pWp9//ZbD5h+/DT78j8MZF/9aU3fzu9LmG1/l77j1VR7TfONWvoKd&#10;127m7Lp2M6sNNwXZCnbeuJnTIVdv5LZy4zY7rt/K23Hjdl1NN28VEcVtuM583cr267cKldsm56v8&#10;5lvf3Ob6VwVtuPVVAedThcou2n7rFunnq4Jd1GcFymVT+3J337yZybQbg58THu8bNNZdIZX3Nnz+&#10;NpxeaQ4V0HjROCrx1e3XQh/ffJO34yuC5nDXza+obVJwWV+1YefNr3IkUdJEqzZu3ODyW9lJ87Dz&#10;JulQpa09gaRmHwSUrptDF7cePHNxE05/uR8nrx4kDrXhFB07ffVAO45f2Yft53di0/m92HbpUDc4&#10;LMlWFSpOnsbGk9ew5dxNbDkvAR9vYdOZqyg7W49tX+9A8/d70fTdbmy9tQObrjWi9so2lNO5kC3b&#10;YFN5AVYUnLg0/4jwM/9D/FUg6QaQfLMtfCzxupwkJRKvyeHXyZQmhdIqaFMGl9kCl6WMcp7UW3JS&#10;lFE6r4pyHeJYB3mV0wmo3o7a0wblvrbAeVrr4r9KKNeRxKiWJ0G7Nt8LVKcyXH78lz8h4ux/4bnn&#10;n7Db8gNsqs4jrHELso9UIu9YFfKOV7ch/0QNSs9uQenJ3Sjadxylh06j4vgFVJ/+EnXnrqP+/A3S&#10;OGnswq27h/JvJp0Kzt7EnqsNOPFtIU59X0FsxMnvy4gSnPyuCCe/zcOuy7mI2t4A+7prsK75Ht77&#10;/oOoCz8J7Ym+SoyFmIOWMVaebzHnLXPKrxWak0J1PJVRTpf2Ff1VRem8KqKNKmWI4yp1dIay1hT9&#10;anO+5VibPkq0TdGWjlAuRwEfVy5DCuW5kDqvCpebcO0nyM7/D/5H/gvHbX+F27bLSNtXi/3XE3Hi&#10;6zjSQjyRgFPfKUjE6e/TceB6MTYe3IXiPUdRduAkqo6eR92pL2kdvE4au3Fbawxrr1Nudcomugaa&#10;jx3AiZObcOLiDpy4QJxtwolT23Di2GYcPVyH+uZN8Ks+Cpuar2C/5W/wO/RfxF5uGTvqqxR8Tkqr&#10;ykiNmwLVeVNFkY612k6vSuVIIdqoVEbrcZU6OkNVq0yb88rHFXVItE3Rlo5QLqddeZ0gym1B6rwq&#10;XFci6TX28k8IOv4fODX+Hfb1X8O/Yje2by3CgcZCHGwqwqHtxXKaiR3FOLKzFMf2VWPHge0o2XsE&#10;ZQdPo/L4RdSSXuvPytfWVr0p6/Yu2ULlH8ovwqmSMpwqp/W1rBynC+l9bi6OZ2XjUEYGSlMK4Vpw&#10;GNaVt2C/9e+iPzFXfkICxQMcE3RFAq2lyijiAiZBgWqaO0W5jE5QrPWtUF5llNskCaXhcqT6p4xy&#10;naplKJ8TcHqCz6m2R0DtVGhU8rwUHfSvK1irURf+i5CT/4Fb89/hXHMdwZkN2BibgoaYWDTFxmF7&#10;nDLxaE5IxN7MLNRXb0bRzsOk12OoOHwWNScuo/70NWwivfL6uonXRan7vCrt1toWWrRae/oGCg9f&#10;R+Gxb1Fx5geUE6Unf0Dh0e+Qf/AbZOy5jsDNl2BbfR229T/Adce/EXqKdErjK65/vi5VaVkTlMda&#10;CqlrnFGU0RmKtA/K2trmnFIfGVF+B23rqq+qZfEx1TKkaJ0LpWOdwWXH0fojO/c/+B76Pzg2/QNW&#10;lVfhUXEckfUnEL/lDOK3niXOtZLQcA6pzZeRu+cCCncfJa0eRzlptfr4JSWtyvVWT3qtPv8VCs99&#10;h5hjf4dr4z9gVnwdzgWnkFh/Hvnbr6Kg+RoKdpAWd5Im7xO5zQ+ZuTVY1/51Le+6HUtij/6ol3Xp&#10;mE3plWyv+jOR4TuPR8XtPxaTevBIbCFzpJdeennQ2Lo/Z+f+IznYf2JTt9h1rBYVByuQf6gOJUe3&#10;9Tgpu3YjbedJFB042yX5+04gaX82Si9txMartSj/shpF58qRdbQI5qm5WBZ/AAb512nz9Xd4NP8X&#10;QQcp8DlNN5UrdHOhYCyNgoWOSG8hjdMpoTjeBgqqBPRaNX2HeTqCypFqz/2gtd0tdNVeqTIeBHgu&#10;U76kwI421jy//vt/guPW/8Co+CvoxuyFeVIUQuujIdsah8iGeEQ2xSNqeyIS92QisbkccdXb6Ga/&#10;A+mN+5Gz8yjp6hQK9p9G4f4zkrrrLoUHzoiyNp0qwN4rEdh/NYGggPpKNPZcikDN4Qg45hZhZcpx&#10;GFOb7ev/Ce/dPyHkCAU/5+R9U9aTJMpjInFOaj4VtEvfkqc7dFpWD9Nal3J9ivcq/Fxt6g4KrUaf&#10;AQJoTXJu+C82lH2LVcmHEFQej20nnbH7khP2felCuBJupBdfNJyJRvqWjYivaUTSpp3IaDqA3N3H&#10;hV5ZX6wzKf1JUdwVVGZtYy0O7MjE/sMl2H+Q2Ev63U6bwKo0rJPVYE3GeZhVfAenrf8H3z0/IfwY&#10;bcAutKytnaEyR52eU0U5rSpS6TtDqoyehuqR1KByO5RRTfcAwPPJ98xYWotCjv4E9+0/wbL67zT/&#10;Z2EhK0FReggaikLRVByG7SXhaC6NwM7ySOypTULNpiLEV28Vek0nvebsOtaqVyld3jVbdqEhNAz7&#10;Y2KxP57W17h47IuOxo6wcIR7RWN1RDPW5VyBVdXfqP3yWICvP+4X91GxprRB3It/gklcLvqPV4fr&#10;RuqD0rl2UNrki/9C9LGvkHL5352n7QpF3h7GLKUMq4MTEXPiu9vHO6tb9ZyClvNpV3+CQ1EDxi1a&#10;Bb9tJzDHwhVrQ1MRvv8qJuisRdKFf7Yt7475idr4LXRcg6DtEgzj+EIqTw8hey6Jc9J5eL5ofaU5&#10;TbwEhB//CV67/gebun+C9qgw9M5DpoMzypycUO7sjApXV0Gluwc2BQYhPyMXcVVbkVDXhNRte5G9&#10;4wjy957s8VggZ88pxGwltl9G6r6rSNlzFYk7riBq83k4ZO/Dkuh9WJ93FdZ0jbFWA0mrshO3tdop&#10;LWMguZ60HJMaN6ZNWmX43B3SZVk9SId18TFVVNM8IIhYgLQayXHrgZ/gtO2/MC79BssTj2Jd1BY4&#10;ZW2He95ueOTvhUfBXngV7od/+RFEVB9ETHUD4mubkLJ1D7KUtdoSbxa0kL3vDOnsDKKbzsGv9gos&#10;Cq9gaewhWCftQErdGeQ2XUF+Mz/VJW1O3Su3za30HiFvu22LuRVz9+zoL2lu/f53L378rLpt9gEt&#10;3/pv5wVuqlsUWJekG1QfuzKmKcYk/VCUXcmJSK/6U5EhO89ERvzChCkhdf6O2KfEnpZjdwqn53xS&#10;534j9MgcKKMYUymk0t8Jv7F5Kt6R07x1fy62Ht7cLeoO1iFzTyXi925CyoHGtuzvANV0CiTShjbu&#10;Q3jjWSTtvtAlCTvPIGRXLtLOVyHrYj3SztUg9nAx9OKyMNe/Hotle7Ai8RjWZZ6DSeF12FT+ABfa&#10;iPlQwONPm7GAvbS57ITAfdLHBXyO4DQKJNN1REt+5TIk091numw/H/+F2nan+O/9CX57/gf3pv+D&#10;Xe3fYVH2NYzyvxSbr2VJxzE/pAG6gTK4bIyCW20MPDfFw3tLEoJoox68dSP8S5sQVLkLEZsoYGg4&#10;gYQdZ5G48zwSd5HOegAuhyk6WoTN5yOw9WICtlxIQP2ZKGQ0hWCpXyLmBW6FTvR+rEw+gfXZF2Fa&#10;dAN21X+DW8N/5HoV/ewanqt2x1RRzGkLXabviA7y/xyo1ivVPuXzDxS09njSpsVeaPUbGBVexdqs&#10;81hOWl0Y1gwjWSBKD9mj/qwT6cWFtOJGmvFF+fEYRNRWIaB8O4Krd0O25TBim06RXs+1aqx1feTX&#10;Uiitn51C10Dupnps2ZqJLXtLsXl3CWob8xCRngQN9zIsCG3GEgqQV6ecgkHOJZiXfAXH+h/hQf3i&#10;/kn2WwUp/UjNoyKdVHplJPMq00ne+4lUu1XbpnzugYPm03vHf+G4+Z+wrPgOG4quY132BVqrTkE7&#10;ai903FMQEuKJsqxgbMwNQ1VeBGoLorCpPBl5lcUILGtAcBXpdTPptfGk0KukNpVR1qLUeVWq96LC&#10;l9bWsFhskSVgc3gc6mnN93KNxgKvjVgUsQvLEo5Cj+4JxvlXYb3xOzhv/je8dvDaSrFAyxwJqM8C&#10;er0+djOmrneHdeEJfDxmBmxKzojjy4NKMN8xHp4NP8B317/xwdCJsMg7Ar2oGoxebIJ10ZvgvuUb&#10;rAotw7il5uKcrncWRi3Uh3PNNcpfhM/U5mFVeCUdz8Eno6fR8S9FOvX1blgRXIq1VMaQmUvguPES&#10;nGqvQU3PCYvd06Af34CJK2ywIWMPnKqv4YMvJmCszgaspDyDpi3GeF0zyluPoZor6G9dG52toHb3&#10;HTsLywIK6b6Tj/cHj4Nj5RXYV1zAisBimKTuxlhtEzqfD//d/4GmRQgGqi+iOrdh8mp7zLGJgOe2&#10;H7AmohLjl1rCOGUnhs9dh37jNGFVcAJT1rpikVsqHCovY+CUhfDY+h0W0Dh9Ol4Ty6n82VYRmGbg&#10;QWP+X6qvCENmLYOejMfMiPqWCu+mH1va+hN8d/xLjM3b/YeJNuhF1oq6ecwl56sF393/g+u2/4Nt&#10;9V9hVvoV9HMvY1XaaejQeqXlXgoPA1ukWTogw9oZmTauyLb3QLFnEOIT8igWaETgxh0Iq9+PaP4Z&#10;juYzIhaQ1FxnKOtXRcex29lkILZcQ9iOGwjdfg3+my9DL6YBWj61WByxG8uVtGpV/h2cNv+LrkFa&#10;V3+BtVUynzKd5L2fdNRu1fYpn3ug2AP47f4JHk3/EbGAOcWthhS36mXy1xOPYX5oExb5lcGArnfT&#10;9L0wy9gHy6xDsC84Do+yI/At3Y6Aih0Ird2PqG3ttZq48wJiGi+Qls8hsPKc+N8+XWl9sc88CKOk&#10;/Vgc2gjrONrH1Z5CTuNl5DdfvS9PcT0s5tbvicc/m2tmMck44aupjkXnJpknpapbpcZMd8iO1HAu&#10;iNTyLJct9KuWLQtvkJmkHJQ5lp8mzvbSSy8PEIkb85srtuahomlrtyhu2ITYTVUI2bwZsm1Nchq6&#10;RwTl6QiPyv3wooU4fNOlLgmpOwf3+jxEHqpG7KE6hO+pgEVmImY6JGCGa5kIFOYGbMWCkEYKbneI&#10;T8RWJR2jgOFL2FR9L24o0vytG0jlv3841EkfV9DV+V8CblMrEufvBuVy7CiIZfNSL/0sVqWexoqk&#10;kxQcnMCShOPQjTuKhZF7McenECvDfWCWI4NVURzsypLhVpMDt/JKOGVsh2vOHngXH6Zg4RRCas5T&#10;wHARYXWks/p7J4yhstKai1F2KJKIR8mBOGRvD4V1jC8mW6ZillsFtHzrMTeQ9dpEAe4OLI05gNUp&#10;J7Ch8Bpsq36gvkrpT0Hb8bk3Wsqs6QZt2tIe+XxJn/vF6KLt3GZl5MeVx6kj2pcloLpsq/6KDUU3&#10;SKvnsCrl1G2tJh6HTvxRLIo8gLl+lQgssEPBbjuUHHRC+RE3VBz1RfauGHgXVsM5awfc8vbCp/Qo&#10;gqrOIKSWA1jSmMQaedfUnUdiySZUVGShbHMpSuqKkF2cgZVOEZhqnwsNzyrM9tuEeUHbsDB0O7Rl&#10;u7As9gD0aBNpUXpLuv9tkBq3u0GpTMV8doZyegnazvUDRid9UdapMtJjpkzbctpAddgR5qVfYR1t&#10;uHhtXZl8Estb1lad+GNYHH0Qc+geu8E9CvEhpNGYEOTFh6MoORqlWSlIyiuBS2ZTq14DK08jmPQa&#10;Suuh0GzLGnnP5O9Hjl0Eyj3iUOaVgBL3GERbBkDHJBzTnYqg6V2DOf5b5LFA+A7oRu/FyqSjMMy9&#10;BOvK7+T95XunAhob/dQj+Gzacswwj8Ty8C2YsMoNbw8cB8OME5jrlIGpxiEwL7kGq/Kv8coHA6EX&#10;v0cwfrkzDNKPw7z4Kj6buhSroreLMi2Kr0HdKBizHVKhZZ8CDesEWJbdhG31D/hk7Bxo+1VgrnMW&#10;ZlpEw4bbRHmmbQjHpLXe0AmoxPiVLrCt+as4rmWfKurntrzZfyTMCr+EVdktTDeNwBzHdNhWfosp&#10;BgEYPGvN7T4R893zMMMiSrSN6+0zcpaod23CXgybZ4xP1bTxl09HYOD0ldSGb6G23o/KlJEO/oqF&#10;7gUYsdAMenG78fag8TQmW4U+dAOrMGDKEqxN3I8xS+0xyypWtOuDoeowK7qCqdTnMbo2ok18/DP1&#10;JeKezcf7jJiJ+S65mLjGE6siG0lzfxVxAtc9mfo9fL4JzIu+pHb4YuQicxqnuVjkWSTmhxHxjhI2&#10;ld9DP+eSXKu0vi6n9XUp6VWXtKodcxjzw3ZiFY1byCobyNY6IlrfBfFGHkizCUZISD7FAk1wydkF&#10;r6KD8C8/iZDqcz0eCwRWX4BDwQU4ll6HZ811uFVcgU32CahbJlPcWgot71q6prZgfnADabUZulF7&#10;sDz+MAxzLt7WaqfIx6ZnoPIU601XtGtHW26vSdLnf1E66Yvyenq7D3dC23LaQHXYUExnUnANazhu&#10;VdKqWFvjjmBR1H7McC7CQq9qil13YXXkfqyNOQIjSmedcQwOGc0UC+yCZ4GKVkljoXT/9is/DY/C&#10;Y3DJPQyn7EOwzzwA2/R9sEzZDeOE3VhOutJ0ykV4wR6k159BbuPl37S5xf8j4lMD55i7jTeNvTHF&#10;JuvYRNP45ElWyVHqNhmRMxyzZTOd8mQaLgUyLbciolQ237tctiq6SWaSflhmktmLJDw2XSGVr5df&#10;Bqn5kUIq7wNCWEF6c0F1Fgrq67tFdm0NwjaWw6eyFoE1W3scx6LdcCo8Bf+Kc13iU3YK9uVZCNxR&#10;jpDmSnhvKsSa8FBMsYrGNOdCzPTYSEFtrdiEzaVggTdiHNwu5E9EwrZjVfIxYRyYFl3vFKPci5hp&#10;GY+PRmvhw5EzMXyRBYxyLqik43KUUT7XOWZKSJ1X5U7TqTJulTte7fO56MMHw6ZDzSAQhlln29Sv&#10;SpsyeKwU0PuV0bsxdqUb1sTvF8fa5KP3s6yTsDigGhsKvmxfVgvKeZSRSquKScFVrKbNNH/KxRsu&#10;NgkYESAQuonHRVDLG7C5vqVY7O2KdQnBMM6IgllOHGyL02GXVwqrhG2wTdkB5+z98Cg4Rpuw0/At&#10;O0vBgbTuuosfQ2XFbc5H3q4w5O2MRlajDLGV/jDwd8UkiyRMdy3BLM8qaPrUYbb/JvEkFwe3Cr1q&#10;R+7CuowzpNer1HeFxu4W1bHs6rwy95JWgVTaO0GqrM64nZevcwXKx9uimr8FziOFVFopKK0JfyKb&#10;cY70eVyg0KuyVoVZEHMIC4I2wynBEimbLJFFgVzeLicU7PFE8lYZnDMqYJ3YCLvUnbQJO0ibsBOk&#10;1zNCX6wzKf11hF85a7wDSk9BllWNvLxU5JTnI70wG7Ep8Vhk4Q91+xzMdCuDBgXdWr51tBHb3Eav&#10;vLbqRO2GftY56fG4KzqaI+X5U6U7aRnV9Aqk0t4pUuVJcTvPnWlVgWo5LXBeVaTSdQSl5ydIeW1V&#10;1aswC1ivCcegHXsY80OaoO8UiRAPNyQE+yM1PBiZkeHITUxAVGoBbBK2turVs/A43bflepXS5F2T&#10;vhspZiHIt49CnmM0Mm3C4b3eA7PXBwozdqZ7BTS8a9rEAqxXRSzARpfyeK9PO4GJa32wwKtEXLt8&#10;jO9jC73LoG4cDv2MU5io54OPxs7BbMdMjF3ugtVx+2CYfR4zLOLQb7I25rjmQz/tJEZpW1PsoInP&#10;ZqzCarpXcj0LqJx5HkUUR1yk91cxhvIvC2sQ76ebx+DjcXPRZ4wWdAJrqd6rMM67jHnuBeIYo+WQ&#10;DuPcS6Kdw+ab0X38HL2/iDkuudTGcro3XhFpJq8PaO0Ts9i/CnNd86id50S9o5c6QjdkM93DD2C0&#10;rh0+nbIE41d7Qt0oDBvyr0DTPpX6kSv0oO1fA3UTGdYmHYFB5lkMnW+KTyctxmSKI6aaRoo4YIZF&#10;LOa7F2Jt8lGM1LGFEcUXs52yRJ9MqLy1yUcwYY039ecKhsw2gIZ9mjg+xzlXtEUv8WBrDGBMMdYs&#10;60T0Ga2BT9WXYJFPOfSSDmHQrDVYFbu7Tb8Mcy9jRTJrtP3aKtZX0qpO3FEsku2Frn4I3BeZwX+J&#10;DYKXOyBitQviTPzh450Nq/itsEneDqfMvXDPPwqfklM9Hgt4lpyBBd3LLXOvwKH4CqxzzsAgdh/G&#10;G0dhOsWts5TjVlpXRdyq0Gp4M5bHH4IR6UHyuu02t8ew83Oq3EtaZaTS3ylS5UlxO8+dr62qZSjB&#10;eZWRStMRlF7EAulnJddWuVZvf3Cg4V6J2c4VpP0GWgt2YVnIfqyJOgqThEOwSGiAddJ2OGbc1irH&#10;Am75x+CYdYA4KHAQHIBdxv5Wc8skcTdWxezFXI9SBOdsR3L1cWRvuyh+h0vKoLoXHhZz61HiT4Pn&#10;mXtMMIm7OcU+69gky4SkKWxu2WfKpMytuZ7lsrne5cLk0g7ZJFsV3SzTi98jW/cLwvUrWJfQQsu5&#10;Xn4GaLwl56B3Ln42AtOTmrPLUpBdWdmeKjlZ9FqB4ljaxnIElhTCvaQCPuW1PY5NThNss4+ITVtX&#10;uBccgWVRKry3FcJvawlcK7OxMigQ6pZRt80tn47NrcWyndCW7cayuEPiiQP9rPOSLIvagcGzjdBv&#10;kjYFckFYnXRYfNVxUUCtOD5hrR+GzDXBuNUeWEU3nYEz9TB0gTmmmMrovCGGU5C3MoGCRwpgx+t5&#10;Q42C49kueVideBiT9YNFWjUKJkfq2GOkrj3Wpp+kdD54tc9gUfZ8H+oHBYifU1mTjUIpjYMIBJdF&#10;7kT/qSvQX30Z1DdEUtC3FmMpMJXqAzNqmRMmrPPDuvTTmGGVSHmXY4FvJdVrh48omJ5sEEx1VWCh&#10;XxWGLrQQaT/XNMC4VR5Yk3QMY1e4YfhiGxHgajplYzYF7x+O1KBxqBEmF9c/ZYMMs2xTsTL+IKW1&#10;wnTLeCyVNWOQxnpK4y76OYL6qeGQgaUR2/H2oEkYR8HuFJMIDJlnIv5KtV3BekIv/QxtRiggoIBV&#10;HiB0bW7N8S3BPDcHrIj0oeA8BIZpMljkJcIyswCm0XWwiN8Gu7SdcM4+QLo6Cg/ahHmyzopVUNFg&#10;u/MSeDKUNrImExlN/shoDEXK5mBEFHtgrbejMLdmKJlbcyTMLQ5qF0fsgk7kHurrEdLfWTEWd8Y5&#10;JaTO30Y+xrfTK4/7g8ed9+uX4RzW0iZmJT+dRQHrbb1KmVsnWs2t+UGbYR9rhvgqE6RuNkdmow2y&#10;tzsjrjYYdklFMIveBMv4Btin7YZrziEKbI/Bs1CusXb6vFvoGghNLUdWZgIyirKQnJOKiNhIzDfz&#10;xVQVc2uuhLnFT8oulu2CbvQ+YRzcqV7b6q/9eVWU0z8MWn1w2yeH54mfzlJeW7s2t7ZjnUM4/Jwc&#10;EO3jgYRAX6SEBCIjOgph8Vkwj6pt1atL9kFaX+V6ldTd3ZLYhDhDP2RahiLDOgzJZoFwX+0MrbX+&#10;mOrQtbnFetWO3I2lcQexJu1Uq5a6QnnspM63kq2Slt4LFOcfQLrs0z2yMm4fpprHYKpZNLQcs7Aq&#10;/oBkuo7g62l16inSJq+t/KGB9NraahiwuRW5F9rrQ+A4xxBeC83gp22J4KV2iFzvCXfXVJhG1sI8&#10;dgtsk5vhlLkf7nlH4FFAsYCUXlvu6wra3PcVaVTgdC55x2BC8dSGtHOwzj0Ls9Sj0AvfjgnG0Zjm&#10;1IW5paTVJTEHsCb1pBgHZW11jGJd7X7622P+IHK7jdLnHwzWUty6QsStCq1K67WtuVWBWXbFmOtW&#10;jwXejdD224nlofuhH7UHJlH1MIvZApukZjhk7BPYZ+xvMbY6NresUilv0p5WcyswqxGJlUeQueU8&#10;8n7D5tZjxHOD55l6TjCJbzG3ku7Y3Jrvy1TKFvpWy3RDtoivLi6T/dpoknivcoz7rUD5eC8/A6rz&#10;oXivepxQnqdf2Vz5JEU1pxXFI62stFsklhTBJy8HjvnFcCva2OOYpW+BRfp+CgAOt3CkBcX728ec&#10;sg9gQ14i3Opz4FmXD8eyVCz198UUi0gRJNypuaXDvxtCLInZTzefoxQwnaQAtwNSj+OjcfMxZpUH&#10;xqz2RJ8xczF+ra9gmlUilsfuw4CpKzHTPp3KOYGZDpkYqLEei4I2YWn0bqiZRKL/tJXoQ2VouOSK&#10;15rOuaLsxSGb8eK7/bEosBbjVnujz9i5WEYB4MqEQ/hwzBx8MnmxMIK4rilmMVhMm+B+aroYs9JD&#10;PIWm4ZSLt4eoUVmn2ra5hRG6dhir59Xu+LDF1lSfl2jvysTDGKfni4/HL2jt11SLOCwOlrdtYVC9&#10;yMNjNNu9BO8PnwFa00XeGbYp+HyOET4cpYXZdNP8gg0+ClzVTCLQd7K2PF/KcahTeSOXOGKuVxn+&#10;MmAMtEO3iOOzHLIwdJFlm7Yp4PpWJlFQEH+EgoOj8s1XN82tOa52WBLujlVx/liXFAKTzBiYpGTD&#10;IKxSBAqW/EQMbcBYV845h8Tj3G11d5dwOURoRQqSt3gheXMA4mv8EFrgjDWedt0yt4ReI/dAJ5r0&#10;GnuAxuSYCHDvBzzmCqTO3zUt89latmKeFefvA23qUjp+P+B6ViarapU3YAq9dm1u2USbIKrcAAm1&#10;JkjZYoG0bfaI3OgPy9g8GEbUYEP0Jlglbadgdi/p9WCrxhSac71Xcg4gILEIqanRSM5LRVxGAkIi&#10;QzFvgzfU7e7c3BJa5fWV9Lo0jn+j64TkmPUE921+lfTaqtX7rKPW+n4GuJ5VNC/LElivSprtYAPG&#10;qJpbevZh8La3QbiHM6J9PRAf4IPkiDAERqfCOHzjbb2ms147WlsV93qpe34XxG5B5DpPpJgGINk8&#10;EHHGPnBeYQ9NYW7l3bG5pYgFdKMpFkhsiQXuA4r57dHy6b7fplwRBxCK8/eRHu9LF/APbst1qrS+&#10;drC2tjW39mHx+mDYaqyD61wjeC7YIAyu0DUucHJIgEHoRhjLasWHXbapu+CYtb/HYwH+epg+3bsN&#10;kk7CLPMEjBLpPh68TTy51R1zSydKsbbuE+MhNU49wW09tT93ryjKbi3/V7i2SsYCHaytquYW/1zF&#10;NOt8iu2rKN7ejPlejeIJrjUUD+qHVcGIYgGTqM0UuzbDNm2PMLfYyJIjN7bsBQdgS+ds2NxK2QOT&#10;xD1YGbOXYuJCBGQ0ImHjEWRsPo/cJv7drRs9Ss7263AuPoDSw+k9Ql7TfTa3xivMLbO4xO6aW/N9&#10;q8Xvci0MqCXqZAuDNvXSQ2iLvzymcvi9/FgvDwuqc3g/5tElTtaclBeDpKKibhFbkA+PrEzYZhfA&#10;Ka+sxzFOrseG5D1KC3TH2KXvgVFWLJxrMuFalQPb4iTo+vpAzVymYm7V35G5xU8ZCGL2C+OAg9sV&#10;iUewhIKIOZ7lmOWcj1lOuZjtWUY3q0PCDJvtVY6ZDtmgNQ8LgraIp8C03EuwOKyRblpHsDi8SaTX&#10;obrm+lRilku+SD/fv078jgL/qCPnneWUJ8peTO1aThsMPs/Hl8YdFO1YGkt1eZRSG3JFGQuCt4j6&#10;aZ2ltLWUh8oKa8JMxxwsoY3k8CUO6Ku2VPxeg7wfRzHXt0qUq3jfety7Ut4eqpffc/7Z1N+ZDjmi&#10;DQuDt4r+LgppoGNZYhzm+lRhUWiDaDP3bZ5fNR2nTYRTjujvEmrvHJ+NWETt5D7M9a3GDPtMOp8L&#10;Tfci2vTuEvXwMf7LdXP759AYqbZvKY0TIwKEuzS3ZvsUQ9PRBtrBrlgW5YvVcYEwSI2EQUIG1gaV&#10;wyC8BqaxW2kDtoN0tVceJFAQyjpTfBLmQIGuMrc/IVOc7wAuhwgsSUR8nTvia30Rs9EbgTmOWOVh&#10;i0nmSZjuojC3alvNLQ3Sb7/pq/H2EHVMMo3B4ogWvbaYW6zZ8QZh+HjCIhq3KhqPw0Jzd8ISCmzU&#10;LeIxhVhK8zOP5p/nkl9Lpe+KpXS9vPHpaEw0CiNdbBN6VE3Dc6l6TIr5AXUYssAC02xTJc/3BMpt&#10;UdbanbaR4T5Pt0sXf/k9j79Cq616VQ5oW/XahbkVTMGqzAjhxWsRU2mAhLoNSNpkjbBSb5hGZmFd&#10;yEYYRtTCLK4B1im7SK/7WjUmqb+7IWMvvGPykZgoQ3xWEqJSYhEYFoR5JmxuZd+VuXV7bd1/1zr7&#10;rSKly+5oVRI2strpVUmzHWzAGFVza7VdKNxtLBHs4oAIT1dE+3giPiQYfhFJ0A8uo01YLcxJrzbJ&#10;O2Ev9Nr5WtoRklplIusRttoNCUa+iDfxQ5S+JxyW2kJjjZ/K1xJvxwLC3ArpyNxSigVYq3Rtcyxw&#10;twyea4Ixa7zbHOMPvt4ZMgU6Ec1tjncXxXzyB3Otx+h+/cVCK7z68VBM0A9uk14BxxQv/OUjusfn&#10;S57vjOl2GRij5yNe68h2QMO1gO7fDfLz1I42bVLA7yXg2GIkPxW+1InuQzXUdo55JNIpra+319a2&#10;hsFSev2ZhgGGatu3rq2q5taidUGwnLEGjpr6cJ1jBK8FZghc4Qg7m1isDSyDfmgVNkSrGAY9tbZS&#10;Odape6EXuRdr447BOPUo1sfuxTJaQ9t+LbFFq3dobunG3I5buxMH/FLc89rVg9yPtbVtLMAaV+j1&#10;tlY7jAWEuXVUxK0zKS5UN6f7rR2tX851mOO2FQt9ab0IaoAexa3rQ/mD2bs1t/Y9vObWsRDgTMzd&#10;06G5tdDGc5xB9C02tyabxcXfs7nVS48x12djpKZDTuwcz7IoqfOdMd+vVsb5OD+XI5Xm54bbpOiT&#10;lntxNL+XSteTzPXaGDnDLiN+jmdFt8fwYcElNqw5KTcaSYWF3SI2Pw8emRmwzcqHU25pj2OcVIcN&#10;SbvlwW8X8FM2RpkxcK7OEF9JtC1K7EFzSx7ULn3I4OBGhwKfBUFbRT+k0jx0UPDbGtC2CRIUAcKd&#10;mlvW0A5ywbJIH6yODYBBigwG8ekioDUIq4ZpzBZYUZBgx0ECb8BEUNsDcDlEYHEC4mvdEF/jg5gK&#10;LwTmOGCVux0mmSdiuktxG3Nrjt8mDFvigs/nmmGCYQT6z1xLgU6heHqLjw2aswHTaIPxidpSvDd8&#10;JmZ7VWC6Q7bYdMxyKcBH4xdi3LpAYVJ+MGY2BmoaYLp9Jvqqr8AAjfWY7b0Rg2jDNWiOsTAUhy9x&#10;wrtDp0HToxQvf/g5ZjjlYp5fLfrPWofxtDmaYpGAd6meabbpmGgUgYFahnQdNYr54WtmlnMBnvrz&#10;6xjLdfpsxKgVHhhAeafbZWKiYbhopzZdbxOMwvHh2PmYapOKSRuiRBotr3JMsUrCG5+NE8dHr/bG&#10;eyNnYYplYhsdDF5oSZtBdahbJmGojj0+nb6G2l6NYboO+PO7/THVOhXzAuqhTmUN1DKiNtO4Uv1v&#10;Dpoo2q9FY/EZjcPkDdGUJhkznfOpjiS8/ukoqNukYOzaAHw+35zGuUC0a7IJbTZozCZQf3l8P5mk&#10;S23zEW3UcCumDcdWvPLRF5gfuJk2en74y2cTMJHy8Bj0U18uzMjx+iH4cMxcakeOaO/n88zFHHZq&#10;bgVRsBphiPAiPcRs1BdPbyXVWyGsxAumskysC66AYXgNzGK3wTp5J+l1b6vGJPV3N6TvgXd0HhIT&#10;IhCfmYio5BgEhgVi3gYfqNtl3bO5xevUw7i+/upoWVtvGwZK62sHGzCmrbnVhNW2IXC3tkCwsz0i&#10;PFwQ7e2B+OAg+IYnYn1Q6W298ocHCr1K6e5ukdUhbJUrEgx9EG/si6j1HnJzi65LVXNrjv9mWnMT&#10;8MmUZZhCay8bB++PmkPXaiitCYV07a7EZLNYfLHYVqyVc2kd/ExTH69+MlysJ3zd8xr43ohZYo3l&#10;9eAvA8djGq0VC+jaVbemtcUpDx9P1MEXi2xp3dsl1svBtLaMWOaCIQutxIcJ02zS8ObACVCjuj4Y&#10;PZfWw2ixlgxeYEF124j1/cOx82iNShDrzzu0Po9c7ibWvz7jF4j1jj/gUp1TvrYmGIbS2m4i1mhu&#10;J6+lfN3xmsvl8zo+crkrrdmvibWe15yptAZyuz+ZrIuh2rZ0ve6le8QGvDtshqhr6GI79J+hJ+4v&#10;vP5yG3hN5bWT2zmO1s+PJ+mIOvh6H0Zp3h89Gxq0gR4420isnXzuw3ELsCh8u2grmzL8wQx/EMft&#10;1fLaCDWLeBrPCWKNvr2Wx2OqbZooT43W9ZlO+VSmMa27AZjlWkJrq564T061ycCrHw/r2tyavhqO&#10;NLeusw3hNd8UgcsdYGcdg7UBpdAPqcSGqE2wTNgO29TdPR4LWKfsgZ6MiD0K45QjWB+zF8vonj/O&#10;UIbpzkX3bG4tietdWx8IWtdW1bi1e+bWFLNszLAtxywn2su4bsFCn+33bG4ZP+xPbv0s5pZpfHKX&#10;5pYn/y2VaXkWy94fPm3bHx59/Mff/e73//vd71t45JH/vDVowq653pWyhV2ZF3RebnhURfa40cFl&#10;+1bLplrEJT713Gtfvvrx8P2zPcoju2zTLw23m8Zurld55HBt+/xnXn7r8qdTV1axSTPJMCz10Sef&#10;+fbFDz4/IsbXt31fxHhyfuprX/Xl1c+89v754bqOeXys3RhzXZy+Zfxbz7e8VuZex43ngtsweqVH&#10;9jMvv3fh3cHTmjWccmPk5ui9ld0ObrOor1w2UGN92SOPPf7PT6eurhRjcK/1cdlUTl/1ZdV0/fyP&#10;NknVokyJufi5+LWaW0v8fCj4kZtbIki4Q3NLu2UTpvj0loOFnggQRLAhNnPywEMqzW8F+VgQiiDs&#10;TsejJ8wt72JoOFj9wuZWYntzy0Nubs1wofa1mFuzfeswcpUPaA3CE888T/wZjz75tNgUzPapxovv&#10;DqBAP11oduz6YPSh42xKfTJ5Ccas9RfB7hDaSH02a50wt/pNWwU183hhLqiZxeO5N/sI83PUCnfa&#10;bLmKIJlfs7nFP1zPT9nxxmGiiQyjVnlhEV0vfaeswOhV3rfnUEXPC4O34dlX3qYNXoYwxQbMXEeb&#10;jTCRZmFIA976fDJtDLPRb+oKYaQpjn80YRHGG4SKTdPAOcbiOG922HhTNbe+0LbDkAWWon+8Yfpg&#10;9BzMcMjGcF0Hat8y0SbeSPLGa8gia/FVTi6PN4q09mKSSaQw9xaGNYnj/KPnn1J7Rq/2FO/l3NYm&#10;rwOfzlyLJ597WawXrNvFVOZHExeL+niclM2tvlOWijJ588ubPM4zYpkbHn/6OTzx9POUT5vqbhZP&#10;FywjXS5lWrXaa26pojwfUufvFFEOr+f3UI5izZI6113k7bmtM6k0qijSdnvt7IqeMrdsguFu9YCZ&#10;W8tsodlibs2SeHJr1EpvDNDQx0ds5tCawXodpx8mDGihWYVuSTsDtQwwZKFl67hNNAqndceJ1rBt&#10;Yi74w4dRKz2Fic6GGK89bGR9Om01rRnbMWi2EQZpGeG9ERoYS2s0l8kG09uDJwvD/cX3PhPrIT8V&#10;zYYSP52tmGe+ZtjcophePD3NGvh8jgmtZzLRPrm25SYXp51mm4E/v9OP1pzn8OSzfxb3kBfo/XSH&#10;LFp7HTFmja9YJ9l8/9PrH4gPRbjdbCItoPJHLHcTBhffFwbPtxAmlfgAg9rE6xqvuePovvPpjDWi&#10;ffw0Nptb6haJmONdSWv/emi6FdNau1z0c9z6QJGPTULRpxYNK8ZycUQzjY8xRtI9iE0vNgX5Pafh&#10;tYTvRUy/aSvFWOlE76f27Kf7kQ/eG6lB7XOi8V9Ha9AW8b8j872nU3NrbXtzK+gBMLfGG0b2yJNb&#10;vebWA0IPmFsznIspZsuSMLca7/nJLf7Nrdl07QZkNPSaW/Svnbk10Swxhc2tGWxu2SuZWy5sbhXL&#10;tNjUor+arvmRMxwyo9/oO2bP08+9dnWycWTyNOuE+Fk2aXEaTvkxc9xKohRGAps0wxZYFg5baFXE&#10;Zs0U89gkCiRlc30rZVM2xCZ9On3Vxt8/+tiPr/Ybvn8IpWEDR2FAcJoxa/wyOS8zdpVP1hz3gmhh&#10;ThBa9HrkUue8Gdap8ZMMI1JFHbqOeTNsMuOEwUN1s4FCaXLHrPTOnOtREsllcvlazgXRinJHr3TP&#10;4bIU5apbpSQMW2Aj2jxCx65gsmlMsjgnYSwI6Bz3eewqryzOM5T6q26TkqAoj8+Np35MNo1KZrNN&#10;1EtpJqwLThd9VSqHTRJuJ7d7yLwNRc+89PqVvpOX1PC4zrBPi+OyRy33zOK+cV84Pfd3FI0Dl8tt&#10;mOsuz//xxMV1z7z23oUh88yLRi13zxqy0Lxo5FLXXB5/fupuBs0XbTAKn3z+tWvPv9HnzOfzzYpH&#10;LnHOpRtn7HBtm/wX3u576mnK32/qqkqeO87HbeQ2T6V5HLrIrkCM32qPbNEWpX5w+7jPir5Ot0uP&#10;nU3tGknz88xLb118a+CkHeP0AtKHLrYpHDLPqmiqWWKiwiDivDw2PF5iLlrHKyBd0Ybb9WyMHEpz&#10;xGm4PayDuV40z97lMi3XgugB09dsZHOLzSihS2onlzFxgyxlGNXN+UZQ32Y55MSqlsttFXUrMWFt&#10;UJqWc140a3eQhmGZmpEshY1EUS5pjsttHZeVbjlt2nuf+NWYW1ldmVttA9qOzK35FER8Ps9MfCrI&#10;gUNPmVtcjpZHqXg6RhGA3gv8tb8/vf5+a5DKX0PkOqTSdpfFFDTxp7rzAzdJnr9XOPDijT8H9WyG&#10;KAe4ndID5pbWQ2RuaXpVYvRqX8wh3Sr0Op/Ga7JZHDQ9ysV7fgKKnxDipwZmkAZYz3P968Smg58m&#10;4CeOeNMhzC3aFLHBw5sqTq/YXPDXaHmDpG7Jn4Tnik/JRZBM1wPriu5hWBTaKA+YKQ9vXMas8cF4&#10;qoMNKOX546cFxxuEiPnl4/yU1jTbNHl6Oq6Yb34agI0p+fFQYRDJ27NfPBHAx7leDdci8RSEsg6G&#10;atvRZnGV6B+nUZTJ19cM2rgp2sN1zHTOo3QB4hrhpyQUdWu6F2McjQM/2cBt5Q0Bt4HrnUDt4X5x&#10;X3j8eLzGrQ8SG0H+Gi0f4/J4zDgvG1n8FBif57HhNuhSP/j4dPsssa58orYEE4xl1MdDULdOpU2a&#10;CTRcivAxbR41XEuUtNpibkU/YOZWfLiEuXXvX0vkjRkbgi++N0CMKY+Z8lwzbBwMnm8mtKl6rjO4&#10;Dn7qRcwNtYPrUzOPo3Y1Saa/E3gep1qnSJ7rCtYe64o37wvYDKH2zXDMFtefQrNdwenYUGFTlZ+W&#10;mWQSJa5lqbTd4jdlblW3iQXmE+qWyZhoEinWV77vs2Z57Rm90qvlKVRaD1rWEw23otZxm2gcIQwU&#10;fqqV1w6xHtK8ssZYa3xc3TqJ1tFcse6wMcQGFeuc12ue/3n+tWLt5WuBTXNef1kT/JrNJi6XDX6+&#10;btggY1OJ87MW+OcCOD8/qfrOF9PEk7jcLl53WRdzfWuE7vmYWLsp/uD8fI+fapMm1jZeh7kevs74&#10;Awx+Omo8rXdTrZPFWsfXEccD/NQap+cnzBRmHreDn8LitV2TxoXX+vkBm8Q5Xo95jeYPUET9dIzP&#10;8YcLY9f60RpcIo4pxlI+PgVC1yLuonZzf8Q9gtrD6eXH6Tqifo3Vo3V5bSDlKaRjrF/+yYVaWtPD&#10;xVO2mu5lVBaNB+m0nbklUzG3tB4mc4vW1V5z6+GhB8yt6bSPUTP9tZhbaT3CfTW3BmmZeI7TjxLm&#10;luJ/S+zQ3HKTm1sz7bNi1M1jE9iQeuyJZ759Y8DYPW8NmrTjrSHqOz4eN2/TJP2QtJlWSQkvvNXv&#10;5NPPv/rl5/OMi2fZp8WN0/PJePHdAcefev61q5/PMy2eZp0cP2qFa/YfHn/ix3eGTm0S5phzXjQb&#10;M29+PnX7o08+/f37w2dtm2WfGcemUJ+Rc7Y8/tSfvv5wzOwtsxyyYket5Lx//NsTz714c8AMvY1q&#10;lObNoWrbH6M0A6avqeBypmyITnr+zb6nXvt4+AE2MGZQnS+8O+DE0y+8enXYEofc6Q7psUPn2xa8&#10;OXDSzjFrvDMHaRiUfThuQT3dnBL43HAdu7wnqL1vDBizR8Ox7ZNGbGZoOBdEfzhufv1TL715sd/0&#10;dRXTbFPjKXBJee71984+8acXb0wyCE1lU+aFNz468xj1553hsxpmUJqhi6wKnnjuzzde/XjYgdZy&#10;2dwh5rgXR3OfB2sYlj1NdX88cUH9TLuM+AkGwelPPPXirZf69D/Kxs0E/aC0F9/tf/zZV987N3yh&#10;TT6bVZ+oL69+/q2PTrHJ1WfM/M00Pj88/3qfs3yeDalXPxxy6NEnn/rrQC3jUk7PZs0zL7916aUP&#10;Bx5Rt4xPmElt4/ZNNAhPebXP54dfeKvvyTErPTJ5LDTdiqNGUbmc/lUazwk0z7Po+HtjZm/+w2N/&#10;/NsgjfVlPB4fTV5S88Rzr1zrM2bOFp63ySZRyc+9+8mJz+eYlLDR9sRzr117/I8vfP0haYWNw4Fa&#10;RqU816/3G7OX65hoJEt54d1+Jx598o8/vDN46nZuJ5ttT/3ptasvvTvwCJdJGo3783uDjj7+pz/f&#10;GjBrXQWPF48zjycduzlg5pqKadap8X2nLK9+5NHH//nRZJ1a1gwfJ73cePWjLw5SwJzEmmMTkefi&#10;pQ8GHWENDV1gVvj4s3++xXm4btbFs6+/f/4lqo/1xOUM1NQvp+vnfx9PXFyv4ZIb8/k8s2IelzcG&#10;jN/N7edx6TNMcyuXM3CmfjmbbfyfL9wPo+vXa275QU38oHwBBQkVwtxik6Arc4uDps809CnATBGB&#10;AhsJ/LUlDub46wm8AeMN7EvvfyY2GBxYcCDbd+pyCi6nisCVP3F9uc9gEcjOosDxL5+Ng6ZnqTCi&#10;ODhko+H5Nz+WP1VCbeCvJwxf5owZtBF+f6SmCD5nOOWJ38lQ3dgrYHPrhbc+Fl9V4ACXg0YN12Lx&#10;1QEOSHnz9P5ILfEIP2/M+feaONjl4PGVT4aKIJyDaH7KR8uzTASg3B9Ow3m5zfw7YvwpMn9SzU/f&#10;8Ce8/dSX4XPqHwfTH0/SFp+OzgvcLJ646T9dT4wnl8N1arqXiqdYeDPGATFpHBMpEObAi9vIX2fg&#10;vrJZ8faQKbTJ2CIMr9f6jRRtGr3KU3wKznXx1zb46xpdm1scMHTP3DJMlcHwZze33FXMLfsWc6sE&#10;Gp6V0Gr5WqKyWSD0Shse1R+UV5gFrUGt0oahl18IEdAqmbHKAW2rXiUCWkLxI7L8JJhluL6KuWX5&#10;QJhb89ncsleYW1V3ZW7x2skbXTZdZ9Ja+dbgKeKpQE7DBhJ//YrXKf6aGJ9j03A2rb2TNkSKjTBv&#10;YPuMX4i5fjXiaZi3PlcTm2FNjzK8TXln0WZ77LoADKV1W5iztJ6/0X+MMMn4d32G6tiJNg2eZy6e&#10;CGFD4cOx8q+F8ROQYh3TDxH3AcW88pMpvO5xWn56hL/myyYkf7Vt1ApP0S7+KhublrxJHzzPDK/1&#10;HSFe83VJcbH4qjA/vcJpP522QnwtjY2ONwaME/2dR/3hdZG/esZPB84P3gLdqN14b8RM8TU4ZXPr&#10;/9n7DvCqqux7Z6yjOKLiqCiKKCi99w6BkJAAofdeA6R30hPSAyG9904JPfTee7UgWLDrlN/04n9m&#10;/fc6793kJbxAEoICvnzf+l7uvaeffc/dZ5199ukm35C+Mvln2Wyk7u+ZTVOkBMvMuvSa4avyZTot&#10;elur8ZztTpKb3zKSJWx/bhejFcztya3KxQPKK1FBbiVfknLeR+QWfW5VkFueGLUgQp3uaRW4RZFb&#10;hroA5bVWPrdSdONrxTtuws+DNKL62HorYVB9bK1Kbp3BxPmRcBkx974jtwZUkFuit5rIrQcfDUJu&#10;bbhn5Ba3JZrIrcq/SnLLNvH74Z5Fl7TTEm9Hbo3y35Aw0rsw2cwxOUMmbucef+6Vr0mQDHdNSydR&#10;YOVdkEoiq/XwKTuf/O0L37czn1M+wiU9c4RTSuYIh+Ss9lbztz7z0itftOw/6sDQpatzaTXz6ONP&#10;/qN512HHLFwy00d65Kf1nxNU9OxLzW42eavD1eF2iVla/L6zAoobv9H6o+ffaHWt/9zgQhJEjz35&#10;9F/f7G55eLhjUra5gOk90/iVb5p3tzxi4ZSZTqKtcdNWH7/8TreLJEXams0of+LZF35oPXzWTgvn&#10;jIyRblnK4ozltvTISXurj40iJBo3a/PRK217nW/yTudLTz7X5NtX3ut5wcI1O73CIi1su7LI6j3T&#10;r7hRk9e/eOb5V756+d1uFxhHhz7nSPj1nu5f0nuGT0njpi1uSFqXaYnGsrLufP5s0xafaNY/ivww&#10;Qm69N3Di3pEu2ekDF4TmP/n0C983eav91ZFSFpmUbn2m8atfthk8bTfbx8KV7ZeTxme8Jrn1TJPX&#10;b7LNzZbG5QxbHpfTxcZuo7T3P6V9DpPsojXcsy+98cVLLTpcJQnFuOyHQQsi816S8srk+1q/mQHF&#10;rDst5NjWEv9vzzdr9THr+ZoBWg+auotWcM81a3ntlXe6XRq8MCJftbHEHemuS7fbeJJAr3/RtG2f&#10;sySNzKRMBNvnqeeafDd0eWIWrexoNdakeacr/ReEFqr2sl2V10xkpNHvmn1OOeg0cuGWJ59u/IcW&#10;PUcfHOGcViEjXcbab5T0bzbrNPAkrQBp9UZyi1ZsZnL9Stue50S2Pus1yWOdkknBUJGR5t1HHH3q&#10;+Ve/JlFGIu2Z517+4tHHn/j74089/dfHn3rmz41ebXGDllrm9imZls5ZGR0s52+T9+e/LfuN22e2&#10;LDa7WfuBJ594stEfSehq7cJfEr8k1Ej6KX9194DgeijJrfUkt8Lumtzi6ibJJvo24motzfLpQ4jk&#10;1kstO0uYLPXxIrnVfuQCwUKVBicN9FVByw86R+cJh1zxNSS3XnyrnSKROMHh6i8JruGuGRCZUxOW&#10;HlNXKHKIq63MozpIbr30TqcK8ovKDCc+3HpGUo0rtLREYdm4esyJEi1LOMHjtjM6rqeFCv1/aGl2&#10;Huegs7oxILeYLldM3+xhqbYUcPsG73Fyxy0DLDvjcrWU2+U4aePWCnNpG5aB0Faxm7bvp/5nfENy&#10;i76SWEZOIuic/u2+Y9TklmVuazFX2s1XJozJmCJK3N2TWxvuA3KLPreqk1uGllt3ILekH5VSayK3&#10;7l/8EsgtZbm1qX7klmBsxC683We0jLeL1XbYbhNclF80G1rQzQtR253YliS3O45aqsYKWuFx/KJ/&#10;NkWMDZ+lxlP6jCPZxfGUkz367jH3yDdKbnGr1Njw3SoOiZ2uE92U9Qut8Jq800Xlo8bP0PKK8Urr&#10;V81yi/dolcJtZqNlnOY2s3HyfWEYLnBwnKRlDMdXRdhJmRinJnKr9+xgtOw/viIfgiTWu/I9ILk1&#10;Je6YWgC4Lbkl7cZFBpJb/Pa81dNKxk7d1t+2FvPQf0G4CsctX+3ke0WrT5KBrCsXFqanUG7rT26N&#10;W3UEc92ijZBbqxAWm2Uit0xoGDx05NblauRWnLLUMZFbDwnuitzSWXHfa3JrbNDmn9DnlnGyqq64&#10;9+TW8qTvzDwKLmjklvK5VStyq4citwYuXpWjbUskKUMihKQS/Vw98Zvnfv9a+35nmnc3P9K0TZ+z&#10;Tz73u2+eb9bmg97TfUqGOyRmkRh74tnnf6A1V/Melkc6jly4hZZP7w4Yv+fxpxr9kRY8vN+s09AT&#10;z73a4nqjl17/jAQECRFaAT325G/+0qLPqAPK4sgtJ633dL/iZxq/8nXzbsOPD3dIzuLWOFouvfR2&#10;p8vDl8VnD5H8aHX0+JPP/UEmamea97I83LRNvzOsS8+pK0ppnfP4U8/8keRLs/aDTnG73mNPPf2n&#10;V97rdoFbKumknT6q6BidWwVJCNFa7annfvc1iTda7rzReehJkmFNWrS/yvpxe1vjV1t8QoJtyNKY&#10;HJZ1+PLELEVuvfr2p0OWxuaSKJuwsjxhQuiOBGPklqX0Da2xnnz6xR+aNG//AYnC/rODilheWi/R&#10;io6EVZN3Ol1q9Grz67Ri0pFbzT7vMtpu40hpG+bLNtPIrRH2KZmaldTjzzz/++ZdzI8yDq3WaMEk&#10;5TvxxNPP/579xvDcitdX2pcEDuv78ns9z7OuzTpIOzVrdY1koyKUBk3ZpevnVteYZvMuI442avLa&#10;TW6p5NZTKdPNZtJOQ+0SslgmC8fUDJJbTz734vdDlq7O7T8vqOj5N969xropK0AJYy5hSEA9+7s3&#10;vuBWUdZP2vrkY081+hOt8igjbPtGL7765fPNWl7jNkaSeW2GTt1FcottSHnrOGbZJpKRtLIiWUa5&#10;JOnI8r7Zy+rQwMXR+W3N525/8rcvfPtMk1e/avRS0y+JZ19p8WmzLsOO9Z8VXGjhnp3ewXzednl/&#10;/kvZo5x1tnEsayR9/IzkT7nS2uVl6Y/ukzzWUVa43fLekVuJyFy/rk5IWVty35BbHjWQW8NcdOQW&#10;ncjWltyatOaYTH42irLPrUpnFcHFlfxhTmmK4OJES7fVKk9Zc/HjxUkKTfBHyweCigW3P3HCwPhM&#10;k9ZSnCRx8sH4THOEe45SSkheceV/tEyI6MiaJJdum8o5Rf7Q1xHN/rnSzjSYH8H/WYbq23i4lYFE&#10;Eid+nMSp8kTtBbcnsDzMj5YLk6WevCZRx7Dc3qJ8YchzpsP/ueWLFlQsCyeIJOnGR+lOPVTklo0d&#10;es7wVeVjHVkfPtNtichW24F0WwzOqa1jaouWtBUVL042adVGyzVlrSBlZN5Mg/5GGI8n5XEyx8kF&#10;t6690Lytut/WfJ4iH7kNQackaApCLcitletrTW5RSeAJdEpRMCJ3dQXTIYyRW/OCPTGEjs/9ymBl&#10;lNw6olNqa0FucWsIJ9t0rk6iUpMNDWxn+p7ixLj6szuBst1y0EQl++wrEqCczGtyUxfwPWAfsxw8&#10;zdNYmDuBctV1kqsij1l/Erq0guH/xsIbAwlikiosD7e4tLdaLG2tc5JfbzQUubWm9uSWR67udM+G&#10;klcFjdxK1cgt3WmJ4x30llv+tyG3KK/SpsbILU7ESJpby1ir9RVliOMmySX+T+KFYxPHA97n2MY0&#10;aHE61CFJjTljVm5TYyGtSTlemTmlyLiTqMYXpknfcZQH+ppjOI5B9O3D94RjmM4xuG5M04U/paxh&#10;OXbptkFVlSMeIEDrJ8bnWE5ijUTSFBmHubWL5eXYzoUExmUdFJGlT0d9K2RMpSUrLc6Yh5YewzE+&#10;t6BpW8I53rGubBOGpUwQHNsprxxruaWNcWiFxWcsP+ulTrOVPJg24/Ld1erBd5dbNpkfyTpuo9VN&#10;wOpJbqXUntxyEHnlabSavBqVu/oifjdijZFbCyNgvqIYI03kVq3Ad4IHeoyL1G3lNhbmZ8NPRG4t&#10;Xk3CoJLcamhdgOTCfENyi6cl3pHcot5qIrceKDQAuWUdVI7hzqVGya35enJreeI+OGt6K+XUkNwq&#10;uj25NU50uMiCI0jbdhl5+z5B8ZGvsPb4tw2KogYnt9zxp6urgI+T6o/bkVsD7VK+Mzcktzxuvy3R&#10;ekVRkrlrRqqZQ3IGSS7lTylogyJ8OIFX/qHcctJIwBC03iGUpYy6Ts1QVkYu2ekkNlQ4+5RMZeGz&#10;Ij+N5JgWlr8qPsNJmIr4+vR438q9IJVbw6x9SpJJ4uiepat4Ko6A4Sy1dJgu03HJTOc2xZGeOQpM&#10;d7hdQhYtqUie0X8TiachtC6SZ0xfIyhoucUtdNy2Zm6flMk4w+3js3Xly8ggIcOthPxlHrzHX2uf&#10;omSWlUQgy8Ptm9wuSWf340P0llsBGxO59Y3lU3VkW9HySd8GKi3nLGkDg7qwfiSwmCchbchwKqyU&#10;gX3C8jMtdV9LU/43bA+eZMjysNyV7U0LNx15ONwpM52+sFR9aVUn7cyyqL7T15VlljbRtYVLWjrz&#10;V20sv8xX1UHus44qP2kLlZfW1ywT+0/KwzAsu2oPfVyG4y9JpeHMp0o83TOVB+WEbcbnrDfbxCkt&#10;vaK+8kyLo6VF0qzxqy2uczsm/ZMNnB9SMHBhRH4ny8WbSYq91qb/GRJ4LJuKz18BrQLNpP91cqAr&#10;k2oXj/w01pF9ei+ILeLhJbfCbyG3DP1s6MgtKgkkCyrJLaMKrbEPlgk/PQwV2ipKgqYg3Incungf&#10;k1teGOKcWUFuaacl1oXconJr6VOsTsXipHiIXRLeGThBKbw8uYuOfS29S0RBPohmnYcpUomKMSfp&#10;VJZpTcdtV9wWRQLhN41/J5PqYjVBpkUIrfS45ev5N95Tk28SQCQ4acHHiRAdHY/nhD90O1r0tlKE&#10;JX219JjmpYgFbm+l82WtPzk5p2ULt3SNi9yrSFc6BiYhQStHWpdw8m4TVq62eY2SOpHQpVN2Erh8&#10;N5lfywE8SSxD1bPXDB/ltJ6EBgk8Eg4kzrjtlmm93mFgBdHbc5q3Ck/iRCO3ONHnCV20ZCGB11La&#10;gxY4nCyQBGsl7UkCofNYB2XVOSqYhPZZZRXDbXQkzLmVmQ6Y6fus6gSMsnonckuv0NKhvLSfc8x9&#10;Sm45hd2B3DqCSTHHaiS3DMkC0/h6H6BiAvbwkVveM70wamEkzFfwtEQduWWoC+jILZ0u8HORW10m&#10;uKDx660wcMlqdRqh8p8lE84+c4KUP7reswIVkUsClFv96fiepGerwZPUoSIcX9+WsarnDD8Msl2j&#10;FsU4nnLbLscmWpzT2o+EbrdJLug20VWd6MrFKVqX8zASOr4nQUxyeJT/BmVBzQU9fguefPZFneW6&#10;pEt/h1wAJEH7arv+8m3JVRbjtIKk9aOx+jUo7orculrhUH7CvIhbyK0okRVPt6SflNyaXy9yy1BW&#10;TeTWfY27JrcuwDpo+92RW3ew3DKRW5V/leSWfep3Op9benLL9fYO5cf4r0tQTuV9i5KIUYF01L5F&#10;TdwV8ROyPZ7Ow0nkWHgWplh65qQpeBWk8h5JIZuAzYKNifQdRYfo2jNe2whG+5cmqbgkgVRcOqvn&#10;89IkGxVf4CthCUlnXLAuPXVf4o/xW5fMXym/SlOly2d+ZYkjVbnydOWitZnkY+2tJ3+0PEnEuGcr&#10;Yobk2egVpUl01K62JYbrSApuM+N2QtaHadxaVl1dKsojebOMJMhUWflM7lWkqyc/+HxM0MYEPtPq&#10;cWs6ZYnycUqkjzLmp9XF2ovkmdRFwlXEVe3C9hEwrj5frT0Yh+UngVTRVgL6AqMFma59SirKMVra&#10;nE7ntfpaSVtWf860qrcHy1VRJpW/vt+0MhmgSntJG6s6VAtnLVDlYB76+rP/6PBdhdXA8KyrHlX6&#10;WV8+VX/ec8tJo7Udfa+1HDh+X8v+4/fzt92IWTt6z/It0fncylMEIKEroz5dydcwXUW6rliXRPlQ&#10;pCjlJpLkVsPCLyXmWEZJAjLWr60TktcWI7AgD+6FpfAu2djgWJa5C3aZJ+FVIArFHeCeexJLC5Pg&#10;syMPftsL4bFBJrQRlT63GoLcuidI0cPYs58T92u5BBUKbRUlQVMQaktuuWBytC9mJIRgbkoEbHPi&#10;YJuWiwVRm7BkTTnsk2nefVTk6hQ88s6IomBc7uoKpkNElqUhdVcAUneGIGnrSkQWe1VsS6yV5VYN&#10;Prfoj4i+dbrJJGS4Wzbke6xOIeSWJG5Bes9shvJDNCmW221Ho9sEV1h4FytShtaJPESBJw+S/OEx&#10;88++/CZsZDJFkqq91SK1ddQ6eLPy9cZJFt+hTmPs0MnGXm0Z7TXLHzx18eX3eijSZ1zEHnQcsxS9&#10;ZgfCJlQmlDI5I4mlyddkKQctt7gtjHUZF75b+a3j+0jSq8sEJ6Wwj5V0WC9u6RrhnodnXmxakQ6J&#10;uXcGjMNQp1R5d8+qbVgkt+j36K3eo5R1ylRR+HUTgZPKJx2d8U+IOaz8LHHCRuvF1zsOVu3Cdnut&#10;wyCVJ4kqnhZm5kJnz2dUWmyf8ZH7lC8lknUcP9j29FnEdqbjaVoikthi31SdgFFW60BuSd1Ibq3Z&#10;MB9J2xYjbddyZOxxRszGYNjH52Phqi2wjd0Bh5QDcM06LvJKpVYnY8bkr17IO4WVSSVIT12D1IJ0&#10;JGQlI5IO5R3DdNsS9eQWT/asN7mljTcm/LxINSQMDGS2YgJ2e3Jr/OqjyudWgKsTon09ERvki8SQ&#10;QKSujkZobCYWRW9U8mov8uqSeaxCXo3KXX0Rvwtr5vohbVkoUpeHImFxoN5yK1JtSyS5NcqA3KIz&#10;+bqSW0bb7i7BsYSnE/J/jm1cNKC/t95zgg3GmfOKfOKJjBwXGbb37CDlu3Pw8gS06DOqIj3WgT7h&#10;SDjRapG+NDkmckGCY7eZU7paVFA+3aJFJ5Lxis9pBct4PDnx7T5jYOW/AcPkW8Axn98dxuXzIVIO&#10;EmPPv9FajYlv9xujFkd07XRr/RocVWSVcnorYXBnciscziPmYIX1IviNtkXweHtEiqx4uCViQeRG&#10;LFq9DcsTZQxOPwL3nJMNrgu4ZJ/CPPmOz5N3Z1n2JSxKOY0ZJLdsG4jcMo2t9w+UvIqsVtcFKsbW&#10;2pBbJbDw2Cx60E6M9t+HCaFHMSv60G3ILR2pdSdyaza3JZrIrYq/CnJrkF3tyK2xwVsUoTOepI4e&#10;40N4+pzuBDrj0J7fLlxNzw3vG3t+N6gp3er3DZ/dDvWN1xC423xvF9fYM/01+15DlefV4xl73lCo&#10;Tz5G4kgdRot8j/JZn2junptK5/rchjrUXgczWoC5pKfxMAVuzWVY9Q7UJu1bwjQsfBOij6UVxSNt&#10;bWmdkFhSBP+8XLjml8CrqKzBYZu+E8vSTyiFogK5BjC475p9HEvyE7Fiey58thbAbV0apoXR51Y8&#10;RngbI7cMyIIayC0qClNFmZyafEGU9sN4Z+AkKKfGvuvUPUNMSRKl0zlDEQnc7lD9+e0wOeEMRq/c&#10;rogMHm3df/EqURoDMFEm2sbCG2KaHobXQxxkUt/LWqVrGNYYDOMa3hsVvBWjZQLA+o/wKkT3qSsq&#10;rquHN4bx0q5cye0waikmSvtacZuntCHbyVj4ukJ3MpKhkqApCHcmt8aElMHK0xmTIn0wPW4l5iSF&#10;Y0lWLBan5GBeBBVaKgl74ZR2ROTqJNxyTqlJmKG81RfuIrdMK3x9KpJ3+CO5fCUSNgcjvNATcwNJ&#10;bqXXi9zSyeo5QcO0L2EmExpaEkyMPWn0uQm1x/RUmYQZKrQV8nonyy2SW4sRs24ekrYsQuqOZUjf&#10;5YTVG4JgF5unI2NjymGftF+RsW4ir1RsOT56irxVhzGZvCNkUhecUIy0lBik5KUhPiMJEasjMdY+&#10;5Dbk1uHbkluGY6sJ9x8qJmKazFZMwO5Abkl/z3VfDT9nJ0R6eyImwAfxwQFIjo7CypgMLIgsk0lY&#10;OZaLvDqlH1Xja0ONrRWI3YnVs32RYhuC5KUhiF8YAK8ZPC1R53PLOLl1uEZyS8nqTyCvXSa6KpL/&#10;9U5DFak00m+Duk8r0AFLVsm4f0JdT0k4q77x9B3XtF1/eRYj75e8W/LM3KMATdv2w5vdLTHYLknd&#10;G+6agze6maNphwEYJv9PijuBvvMj8FqHgWgu4UbKt3mqfJf7zg9XcWn9NcKrSOkxXSa4yne/XOk8&#10;1G0mST58v/vMC8Vw93y0Np+DHtN81Xd9NBdWhkzDMLcctLNaLPd95Nt/Zx3mbnGrLlB7cmv8vHA4&#10;SR28Ri6Ej/USBNgsR/h0D7i5JGB+eBkWRm/BsvjdcEw9DNesE3AXXUBnzX0X46ke1AWcMk9ijvTr&#10;HNFLbDMvYkHSKdFb92CAbbyO3KLeWkdyiws5prH1/gR1a+oCle406kBuiU5o5lwMc3eeCL0D1r6i&#10;G648ghmRBzEnYhMWrtqK5Ql74aysDCmjZ7Gi4EIVeCmcF/k7J/JHcuuUznIr5QzGhWxTPrfStl5C&#10;3t4bKD78JdYe+6ZBUXTk618GuSWDoQkmPDwQ+ebWW2tuvfXfkGDtvy7Bym9tIsH/eV9tzWU4Y/F/&#10;JqxIiDqWWhiH1NKSOiGhuBB+uTlwySuGZ+GGBseStB1YmnpcFIrTd4RL1jEszkuA17YceG/Jh+va&#10;VEwJDcFQp7g6k1tTiKRzSmGbIh8VostEd/SYGYD+tmvQduRiRTzwecfRy9F9ug9G+KxFi942aN5r&#10;lDzbKflmwFKUEyqOPDVxiEMqrPw3KtKpo429KC5r1bawHjP9MTpsFzqMtkPPWcGiwBxEp3FOaD18&#10;LoZ75OPlVj3Uc+uV2/GuKI49ZwWqtFsOmAieqtdrTijajVwkihrLrCvrYPsU/Pa1VoooGeqShbdE&#10;UaayOkIU+/fMZsoHMks51X2zu4UoUbFSrk14s6cV2lkuUh/QcdGHRTm1RefxLrCJPKBM5FsOmSoK&#10;7gZ0newp8MAYqf/ApfEwc81WTuSpBPNobeb9zsDJagWf5FZbUXItvNfiXbMZGGSXrLatdJM0XqOV&#10;TNwpjPAslryWSHusU2301HMvoZdqhwOwljJ2lHbpv3g1+osCz3wmShytnsQ0mVBVKAoVCu3tyC3d&#10;aYmWHk6YEOGNqbHBmJUYhkWZa7AoORtzqdCu2iYK7R6l0LpknhCl9iTcRAkwJnd1hRshaYWtS0FS&#10;uR+StgcjflMQwgo8MCfAXfosrU7k1pSE09IOZwWVstpQmJx4HpNlAnAv0v4lYmryRVFsOQmrJbkl&#10;Ex6SW44xi7Bq7VwkbFmI5PKlSN3piOj1gVi2JteAjN2nyFjKK+WLcmZM/uoFmdQFxhchJXkVknJT&#10;EZueiLBVERizLLjO5JaxsdWE+xNTBdNlfJ0pslg5AasNubUKvk6OiFjhgdX+3ogL8kdSZCSCV6Vj&#10;fvgGLFq1HcsS9sGR8iqy1VBjawVidmDVLB8kL1mJJNuViFvgD49prrCaH1onckvJqpJXyuq9l9cJ&#10;0nYT1ogeYuTZfQn5PtBvlU3EPmnLveqX5Z8Yd1r9Tk7ge24k3j1CpS5QS3JL9JXx88LgOHw2PC0X&#10;wFt0Ff8xyxA2zR2uzvGYG7YB8+mmIHYXHFIOwSXjeIPrAo4ZJzBb2mp24gUsybiA+YkyToburtyW&#10;qMgtvazehtyi1fSURH6rTWPrgwDqAjM4rtaV3HIqxnC3jbDwKoeVr8hE8GFMjziA2eEblawuEVml&#10;3uouMmoit2qJmsitLjYOwYOWpXxr5ll85c7bEmVSb4IJJtxXWBEfdSylIBYpJcV1QnxRAXxzsuGc&#10;WwSPgvUNjsWp5bBNOaabrN0BzplHsSgnDp5bs7Ficx5cSlMwaWUQhjrF6sktUWjvQG5NFkVNTehF&#10;0dAwKfEc+syPxEstu6nfPvMi8GaPkWhrZasmdM26mWO0KCNcBSR583b/CRgZsAVdJnmi4xh7dJvi&#10;jVfe663IMUu/TWhvvQzD3AtU2r3nhuONruaKQOo62Qv9F68RhescOo9zwXvD5mDsqiOKLGo9Yj76&#10;28apvMfHnEDz3qPxVu8xKu3u03zRd+EqjFslddCXeZBdCt7qaS1KJhXPA2g7YoGE85O8l6L9qGWi&#10;JB1W4fosiFJ1MfcqRVvLRRjimC710NW/83hXdJ/ur64HLktEy0FTYOaSg+aSLttTy2tM2F60HDBJ&#10;EWET484qc/q3+02Q8vB4+bkqT6ug7Sp9c89ilR6t0l5rPwgTYk9hmFsB2kj5mOZg+1RFBLJ8kySt&#10;3nND8btW3dFxrJOqJ+swNvJgRd6GmELigKu3SqG9M7ll4eGE8eErMGVNkPK7tTAjBguTsjBHFNoF&#10;0VuxNG63UmidRaE1JLjuFlQmmFbo2mQkbvdF4rYgxG0MRGi+O2b5u+rILd8NsAreVs3nlo4s0Mit&#10;SfGn1OShQl6lXibcxzCUV7lWEzFFcN3Bcit6HxxWL0L02jmI37wASdttkbLDAVHrArA0JqeSjE3Y&#10;q5Rayivli3JmTP7qhczjCIgrRHJSNBJzUrAmLR5h0eEYszyoCrlV6XNLRxZUJbdOS90pr1XbwYT7&#10;GAZ9NVXJ6xX9+Hobckv6fI5rFHwcHRDu5Y5VfisQG+iHxIgIBEWnYV7YeiyM3oal8XvhQHkV2Wqo&#10;sbUCq8sRPdMbSYuDkbgkGLHz/eAx1QVW80L05NZmIz63DMktEjNnq7ZB9bYx4f6BgZzyemryJdEF&#10;dAtetyW3aLk1PwIOw2bBw2I+Vozk1sSlCJniChenOMwJXY95PDFxzU7YJx+Ec/qxBtcFHNKPY3aM&#10;QPSixennMS/hBKZw4XAZLbfW3YbcEjlVYytltZreWr19TLj/YNBX07jgVUtya6hjEYa5lmGE53aM&#10;9NkNm6BDmBa+H7PCypSsLhZZtUs6UCGrHspH3Pk7kltzU85ibPAWRJjILfWnyK121suC+y+P/2G4&#10;a/5H/e1TMoc4pCcOd82OH+FRED/Cqyje0rs43tJnXfxIv7J464AtJphgwn0GrzVRx5LzY5FcXFwn&#10;xBUWwCc7G045RXDPX9/gWJRSjiXJx0SZICFwezhlHMXC7Dh4bMnGik15cC4huRWMwfZrYL6iFJYB&#10;otCqCdgu2HACFn1IWRFxtXQiSa0kUQ6MYEzEPvScHYQJsScr7nF1mr6RSJbZrDqE7jP80UNg7lWC&#10;YR75GCdKsoX/RrkXgF5zQzDUJRsjVpTAUu61H7UUnca7oMsUT5i55SryjLBeuQM95wRjoF2icio+&#10;1DVb5cmyDXZMR/8lsRgrEwetDMNFSWcatCYbHban4j5hHVKOQfbJOuVtzXGYueYqayA+G+G3Qcrr&#10;hy6TPWDhu17dGyttwbKMCt2hysJ7rEOvOSsVoUdSarDUd4woVyxD77lhKv7A5Ykq7BiZIPRdvApd&#10;p3phhPdaZS3Gspu55kh7FKhy0LKN+Q5xzlJ5ML2uU7xUvYZ7FEra+9WEo+/CaIkrCpuky3C0YOo1&#10;dyW6TfVWBKVWvtuBiu10UQoUDJQEjdwatXI9LNydMC5sBSbHBGFGfCgWpMdgQWIWZodytXYrbGN3&#10;i0J7CE6ifDpnnBBF4aRRuasrXAhJK6Q0GQnbfJGwNQixZYEIyXPHLD8X1W+KjA3YUkkYSNtQXsdT&#10;XteckPa8cxuY8GBgWsplJa+UT0NZ1Sy3eFKZQ8wiRJfOQdymBUjcZovkcgdErg2A7eoczBGldoFG&#10;FqQcVvJK+aKcKSK1OgxksdbIOA7/2EIkJUYjITsFManxCI0Kx+ilATJu5CkyVlnGyhhmE6FNwmR8&#10;JRkbd+qWOpvw4GJqChcRKK9XK8ZXTV5Jbo2Vifcc10hFboV5uiPadwXWBPghITwCgVFpmBu6Hgui&#10;tsE2bi/sKa9q8aBhxtYKrCpH1AxvJC4KRsLiYKyZ5wf3KS6wku8rF5aUZWzQNmVhrVs8OCjySjJW&#10;pwtMlO8Vv4fcYtfBxl5ZUtNimmOxsTapCRNE9gfZp6DvomiM13/T6gN+8/hd5eIZv6XGwtQV/I4P&#10;WBYPc0l3IskRI2HqA5av74IodJvmU/Edrw6Si4McUmETfdDo85rA9h9ol6T0nUmJZ0UvSpW+3GA0&#10;LKFb8NJk1Qi5JX09bl4Y7M1mwX3EfHhZLoKv6GcrJ7vC2TEOs0PWY27EJiyOIWFwEE5px2qvCxgb&#10;e6uB/rbs045j1mpB/HksSjuPudxBELJLWapTn6TOqJNVnd5Ky34lqyS24htGFky4PzBV6QL6cbXK&#10;2HpFnl+Q7+xGDLbLh5lLGcw9tsPSezfGBB7E1LD9mBlapmR1kcjq8sQDlbKql0f3nDPwyD2rQx59&#10;FJ+Fm9yjDC5XPrfOYrRfKSLyDv5E5FZOg+BekVuPCX7btN2A3n3mhHwxxD7jh0F26ZsHOqakyMQs&#10;nicmjvAqjrf0LtWRW2q7lvHJtQkmmPDz4X4mtxYnH9MRAndAdXLLqSQF8xLCMcwhXEfuyASMKx9U&#10;kEjGUAmnFRSVWUWYJF+455gYf0pN/CbEnTT63ISGwRRREkhkTUsTBSFNFFpRbKelf4hpGR+q51b+&#10;mbD2rZncmqcnt+yqkVvG5K5eILlFyy0DciuswB12UQ4YYhuG4e55otTqrWHC98CGZMGqozJZOKUm&#10;XkoZqlZnEx5MkBDgRGtaKhVavaxmfKTklXI8MTQL3qmzjZJbS1bnYHZYGebryS1FFhiQWw2GCnJr&#10;VSW5FR2OuS48lS0WI1aUKuJZ+YaJ2CvyKhOwmONKXn+qsdWEnwqavOrHVwN5nSr3JoVshu1yd/g7&#10;3UpuBUSlKWuY+UbILaNyV08YI7dCprpi2nRvDLVP1VnEkDAI2yW6wD6MjT4s8srtdDpdYJiMv691&#10;GqwIFMO6jwopx7vDZmGgfRIs/Nah78JIdJnsqaxqaLHdwcYO5t4l6D7TX23HHxt9EG0sF6BFXxu1&#10;uENCiQtKFn7r0W/xKrxO/50BG9F9mo+EW6jy7T0/HI1ffxf9l8ah/7I4vGc+R93vOmUFmve0wgTR&#10;VzqMsVPp8uTHNhYL1WIZF+rofJz5cOHoveGzFHk1XMK83sUM/UiWeJfi7QET0c92jSpDK7Pp6DZt&#10;hVoM67dkNZr3Gq1OP+27KEotPLGNWvSxQdepK6Tc69B7Xpiy/K7eLjZR+6WOY9WCHMva2mKBik9X&#10;CvTJNdgxDcM8C6RMc1S9mX7rEXOV24RxoofRqpvtyIVBpt9rbqiK03LIDOX2YIS0GduJRGHr4bMx&#10;0C5Bn+cY9JwVpP5vI3kOcc5An4VRKh+GZ9kqZVU3tk4XHUAnrx9gooxP08e5wMEIueVkhNxyNCC3&#10;jMldfUBya6YRcmvw0njVBpZSd1pxa3qrjcjqeG79FDkw6QEPF/i95xjKcVU3tupkdar8TpZnwz3W&#10;YuDSnFvIrSlh+xS5Rb9bGrlVIauG8pZ9Gq45Z/Sg1dYZOGWdxpKM85gusrQgchOiCg4hdesl5O69&#10;gaLDX6L02DcNisIHhNz6teAZwatv9xs7ZqBt3OdDnQv/ONy9YI+ZR0GGDJLxIxSxtaHSaivYBBNM&#10;uN/gFR91LLkgFsklxXVCXFEBfHKy4ZRbBPeC9Q2ORanlWJxyTK0u3AlOmUexMCcOHltzsGJLHpzX&#10;pmFxejQmrgzCMJdEpQgqhTZ8r47YWnNcT2zpFASuSJvwsOCyWvHSKbMfYUbWx5iZfR2zBOMjt2CE&#10;uwtG+btgfIQ3psQGYUZCKBZkxGBBUhZmh23AvOitMvnaDbuUQ2ry5ZxJJUEUWiNyVy9IWorcKvdD&#10;4vZgxG0ORGSxJ/zSlmFpuB1GecUoP2Uktzj5UhYwsScrVmqnqDrKJNOEhwCi0JKIrZDVa5id+wlm&#10;Z32A+XG5cImdjcCs6Vi1bq7IyUKRF1sk73BA5LoALInJwezwMsxftQ1LE/bCPlVPFjSkrBKZx+Ef&#10;V4ikpFVI4LbE9ESEx0TBL8AHC5x8MMItUya/ZYrcIhHLwyQmxJ1WW6x1Y6uxepvwwKJCXj/EdBlb&#10;Z4m8zsq5jtkxe7HYfgXcly5GgIsjwld4INrPG7FB/kiIiEBAdBrmhK1XZKwtyVjKq8hWQ8ur6+py&#10;RHFb4pKVSBSsWeCPyBnu8JpgjylzgkRec5RlrLKKpUUsdQHKK7fki7ySJPpdq27qlxYT9JFDiyRa&#10;VNP3JBcapiRdVJY1rUfMg6VfGd4ZOFFtJWNYq8DNinih83W6I3hv+Gx5J46rBTY6emc8bt+nz0tz&#10;zyL0mO6nQEsnm8j96vRBbkUbLe9Tu5GLlWsCHujyVk8rZbXbebwzes8NwRQpa79F0WhjMQ/WweXK&#10;32fPmQEY4pSJVoOnyf+BkDkYWvQZo4gm1oVxmSYX2WiVRgKMdW85aAra0velfHcI+uSkHy1FzHkV&#10;KyuoUZLGe8NmYfzqY7AWXYo+RRmG1kWvdx6miEFaajLf7lN9lOX2OwMmYZhbriIUmS7DD3PNlXZx&#10;U9ZITKvRS28oB/cMw7yYdkcbB0XccQGSedPKaqTk02mcs/qlX6m3+41Dr9nBKh7dNMjcU+VBKzda&#10;1zOeTlZFF6CsZl7DzJwbmC2YKW09ffQyLJZ6Ow6bDQ+LBVhhtVhtS1w5xRVOTnGYHboec7WtXskH&#10;4Zh+rMF1Afv045gpsjEr4QIWpV/AvMRTmBqxH6NXbMBQhwwlH1w4oLWaklUJSxKW2xBV/Yy9nyY8&#10;mEgVXUBkVdMFlM4qssotiqOCdsiYkYlBdoUwc9skY0i5vH97MCboIKaG78PMsDLMEVldJLK6POlA&#10;pawayBpPRlTEFrcj5p2Dc+55LMu5jHnZH2JZ2gkEZ+1BbOlxpG+/qjst8RdMbvHvCUFjwZuPPP54&#10;h67TfFcM8yj88wj/zX+1DNz+gXXg9nWWfpsT6dfHWjmv3vEQ4lYH3Q0HY/nVAmEGMJrunaBPp0Fh&#10;LJ+GhZIxVeefEIZtfT/BWFk1VAu7IiH6WEpRPFLWllZF6e0RX1wE39xcOOeVwKOwrMGxOG0nbFNP&#10;KPPZO8El6zgW5yZgxbY8+JUXw3NTLhwKkjA/IRRTVnrBxjdUFLb1ykn52MgDiiyg880Z8kGhY8cZ&#10;8lExhM7p88+D6mXRcKfnGrhnv9Zg+JqQURXG8qoJd8ynhvSq51lXqHQyP8ScvBuYX/g5bNd9A+ct&#10;f4BtwSWYOzsKlmCUrzPGh3ljckwApsWvxMykcCzMjMXC5GzM0ciC+D1q8qUps2orgXICa1z+6gRR&#10;MsLW8bTEAKTsCEXy9lDEbfJHeKEL/FKXwCV6FhaHLMGEgESMDt6m/NjQxxZP26Gs0i/DrMw6gOEb&#10;ALOlXe8EY/FqgrH4tYXRet4WEi/rDqiWhy6fqqh4lvVRJQzv61E9XpW4hsi+hnkFn2JxyVdw3PwH&#10;eO38k4ynm2AXMRPuayYoYiuqdB7itixCYrktkncuQ8ouJ0RtCMLS2Dw1+VqoP33OMf2oTlZFTitX&#10;aGuGUdnUQ5eGHlknEBBfhOSUGCTlpyEhJxVrkuMQERkGX29PuDg6YKGjL8Z758JGJqwTYo7K5OsM&#10;pqVcVO+68f64DYzISl1htK0NYCzO7WAsjbrCaF1rgFH5NISR9Ika5a2O8lpjGIk/J/cGFhZ/IfL6&#10;e6zY83e4l36ERYscsWzu7FuIrdUBvogLDkRiZBSCVmVgnvIRV45lCSKvaTp55XhoTAbrC4+YnYie&#10;xdMSZWxdGqaz3prrg7CpzvAavRjLRs7F9Bl+sPYrU07QJ8aeUM64tcMe2N/0gaOO708+r35npF2S&#10;+/JtSbuMaeqeQH7pbJ/3p8vYPDPtii4ut8HJNfuRJ/hpaTAsLST4TAPvzeBJqpKuameJP130Ev4S&#10;fDZL0uNzpsP0Z8hEmOVg+vzlyZaqbPKrK5uUt6I8cl/eQ02GZ1LfkTTV//JcF07yVuleVNcqvOTJ&#10;ODyJUPcOS9/rrw3lRAP1KJUvT4JjfSQ+5VS1hbovabMuLIeWl9yfpdpbyqjy1cXnNeMq3YzhJC7b&#10;kfFmMn0Jy/Lp+kXqKPmzXmxPhte1pa6+c3KvY2HRTdht/B4eO/4iY6uUa5IrZg0YhyWDp6iTEj1G&#10;LoCX1WL4WNvCf8xyhEx1h7NzAubSKjZqi7Li5pZvWsLothwajI0GMCaLd4JjxknMXnMSc5Iuwzbr&#10;sui8FzGHFq/Be2DtthbmdpkY4VaIUUHblD9DJavUW9n/0k6GY0atIG14N1AyegcYi3c7GEujrjBa&#10;1xpQZRw1BiPpE4byXnH/DuMqYRivSlwDqPuiC8wXXcC29Gs4b/sTVuz6K6bHHEK/eXHoNz8ZQ+wK&#10;Mdx1I0Z4lsNixS5Y+e4zcCi/CfNEVpfo3WloskoZq/je089W4UW4Fl2FfclncNrye7iu+xS+WQcR&#10;mrkLqwoPInnTeeTsvobCg5+j5OjXRgmqu8GDRG79SkCC6znBa4L3BJ1efLfH4IFL1riMDdpcNCv2&#10;xGHbgg8vO5d99bHb5q9uaHBV+Pq2cNHDdZshJH4Fvr4DahtOh1vy3/TVbeF6lzBsj/rAY8vX1zUY&#10;e15X6Prk/oALIW10L1G9v28HT5GP6jAmQ7dC2tYAlN+q8ixyJvdUfRUq5b4mGGuvu4Hftmu/Dy9/&#10;H+E7byCsDgjZcR3+2z+G9/Yb8C2XQbKB4bHlJjy3fA2fbd8o+G3/tkb4bv8Gnts/hN+ejxGw9wb8&#10;ZID23n4VbhtOwz5vHxYmbcTM6AJMXZmJySuzMS2yGLPjtmJR6i7YZu7D0qz9WCq/tpn7awGGq8RS&#10;uWcMthny/E6ollZ9wbLXBsbi1oy9BjD2XA9j9boDKtvp1jLWBcbKsyxH0s3ajdmxGzAxKB0TApIx&#10;JSQLM2NKsSCtHMsLDsNx3Rk4l12A66bLcNt8BR5b34fH5o/hvkHkruxzeG36Aiu2fAXvrZXy15AI&#10;3PEhQvdcQNjeSwjbcwkrd55D4LYT8NmwH675m2GXUohFMemYH5GA2SFrMCc8EQtjc7A0uQT26et0&#10;SLsLaGnUEnb1heRlDMv1qH5dGximUxVr6wFj6dQPRtvZCHRh1yosTymGbWIe5kk/zwuLxYKoBCyN&#10;z4BTRjE8S7bAf/NerCw/gtDdJxC+95QeZ7Fy10WRUZHXss/gufFzJas+Iqu+Ilu+22Q8JNS4eGf4&#10;yNh5W2z7GgGbryN8y1WEb/8IYTLOhsg7E7TuPHzyj8ItdQfsVq/D4pAczPdPxRyfZMwLysaisGIs&#10;jymDfcxG2BnB8gZATWkta0AslTpo0F3XHtXTul9Qvb1ui9VlOrD+qzfANqoE8wIzMds7Ufo6CQsD&#10;M7Asoggu8VvgLWN7QMFxBBefQUjpeYSuvYDQ9RcRVnYFgRs/krH1U728fqHGVsqfse/5XUHG7pCc&#10;C4gouKwQni9jbO45BKefgG/8frhFbsHygEIs8EzHbJcEzBLM9kjDPJ88LPQvwgL/AszzzcVcnxwF&#10;/q/go8Ncn2w95Jn+3nx5rkOeQtXwunRUHO9szPHOUuD/c72ZhkEeKr4uner5VkB/n+F093RpaGnP&#10;Vunzf136ChLuFmjPKqArn4JKszI/rV7EAr981UYLBfzlvYr6GWCeQuX9inqqtCthLI4Ouuv58r+u&#10;rlXvV15XT0PK6ydlVWXMx+wV2ZjuGIcZjvGY55aCJVJeh7AyuK/ZDe+kw/BNPY6AjJOCUwjMPI2g&#10;nHPwKf4QHtQFRFY9RZ6UHqDpAsbGyHqC6bptFGz+Hp7bfoDn1u/hKteOpZ9hWe5VzE86jhlROzEp&#10;aAPG+xZjnH8pxsv/UyN3YPbqPaC1ZCV4vQezfi5IeQwxsx6YUQcYi18fGEu7JhiLXwFpA8Jo21SH&#10;hL+lvVbtxNSwzRjrUwibFfkY71eKqSFbMWvNQSxIPYeleR9iedEniphyKP0cjmu/gNP6r+C64Uu9&#10;3vqZ6AQ3ZWz9skJWOS8iAnb+gIgDv0fUge8Que0jrMw7jJCMHQjNKEdEzh7EFB9FyuYLyJb5k47Y&#10;+uoXT25pfyS5nhSQ5HpV0ELQRtBB0FnQVY9uJtxTmNr5wYbWfz9pH+b7PBd7qmA0Tq13rxMOljoh&#10;KXuRKAOuiCz0b3DYxcXDYc0mNQDfCYEpMvnIHItVh22RctINCcedELXfFoFb58CrZDIcs2ywOG4E&#10;ZoUNwWT//hjr2ROjnbvByqELRtp1xoilHWG+pAOGL26HYYvaNhjM9DD2zIS7h9miNgpDiYVEawWz&#10;xXJ/SRsMX94OFk7tYeXREWO8O4ty2B0Tgnpg4sqemBTaE5PDemFaZD/YJo2EbfQizHYIwmLPaDit&#10;TId3TAkCkzdhZepWhKRvNyp3dQXTCUnbhpLNU3HiRGucOtVT0BsnT3aR67Y4dqwlDh9+A/v2vYry&#10;8ibYtOl5lJb+FgUFjZCX9zRyc3+jx1PIyXkCWVmPP9DIzHwcGRm6X2PPHy48JnhU6kr8ugJZWb+W&#10;vv0Viot/hfXrH8G2bY9g9+5HcODAIzhy5BGRiUdw/PgjIh+PiJw8KvLyW2ze1h5OfraY67QStt5r&#10;4BqWBd+4dQhO2aLkq6HklQhL3YTMla44tWoETuXPwqnc2TiVOhUn14zF0RBLHPY1w17X/ii364mN&#10;CzujZFZ75E5tjczJ7yFtYiukjG+JpHHvINGmBeLHvIX40Q8u4ozce6gxqrngTcQpvKEQL0gY/QZS&#10;bN5A1rg3UTjpLayd2gIbp7+DrTNbonx2K+yY0wo757bCLsG+he1w1HUAsr1mYL5jIJZ4rYZLaCZ8&#10;YtciSC+vxuSuvojwjcO2t1riVPfuONWrF0716IFTHTviyHvvYddbb2HT66+j+JVXkN6kCeIbN0bk&#10;s88ipFEjBD79NPx+8xt4P/UUvJ58Eh6PPw43PdwbCFp6DZkm4aqHYfoNnUd1sH0Mr3+qfKujIr/H&#10;HlNwe/RRuP361woeAs9f/QreAv9HHkGIIFKwShArSBAk6pEkYdKeeELJRrC5DWbbB2ChewQcAlOw&#10;YlUhApM2Nrgu4JuwGTP9NmN2xFE4pp6CQ/IpLIk5hdkhxzHVdz/Gum3DyOVrYbYwCwNnJqH3pNXo&#10;MT4MXccEo8voQHQe5Y+OVr7oMNIH7SxWCLx+Xlgauafdr+nZLxEjvNDWAG30aDtiBdpaSF+ODEB7&#10;61B0GhOFzuPXoMvEeHSdlIRuk5PRbUqKQq8ZGaLnFmGScy5m2gdjgVs47AOS4LWqAAG3ldUdCM/e&#10;jeiCA4hbe0L52Mra9RHy93+KosNf3BNSS4NGbm28lNMgKFHkVjTwcWL9cQdyy/DvUQGJLvrj+q3g&#10;RcHvBK8Imgpo4WWCCSbcJziZ8vzKm7sm4ebh4Drhw/1+KN3qjLhtgUjfvarB4V1QAN/c40jaePaO&#10;iF13BB6bpiL7mhvWfR6Eok/9kPmBO+LPLEf0kQUI2T0bvlumwGP9BDgXjYFdzkgsTR+BxanDsSjZ&#10;DPPiB2Nu7CDMihmAmav6Y2Z0vwbFjGowFqZh0VcPY88eHmjtOV3qOj2qL6ZF91GYvkqPmD6YEdsH&#10;M+P6YFZ8X8xJ7K/HAMxJGoC5yQOxMH0I3ErHwT3LGUt9YmXilQX/hA2IyN2nfBAkrD+FxLIzSs74&#10;q8NZJAj4W10WbwcVd8Np7DsxH59+1h43b/YXDBT0EnQStBa8jc8/b4bPPnsVn376O9y48QI+/vg5&#10;wW9x7dqzgmcET+Ojj57CBx88iatXnzChjrhyxfj9e4vHBY/p8agBfo333/8VPvzwV9Knj0g/P4Lr&#10;1x+Rfn8En3xSic8+e0Tk4lGRj8Y4cboL/Fe5Y7l/PNwichGYvEWU1YOIX3dSyZcmrw2B5PXHsSk+&#10;EDczx+BmuS1ubl+Km+sX4GbedNxMGY+bcaPxedQIfBY6FJ8EDMDH3n3wvkdPXHHrgYsu3XDOsTPO&#10;OHTCabuOOLGsPY4vbXdXOKbBVq4F/FX/G4S5l9Dy1vI3FuahgapjW6lrGxxb0lrh+JL3KnBCcHpp&#10;a5whlrXBOWJ5G5zX44LgqnNnXA8ahi3hS+DgSyI2WyZfmxCZJ5MrkdcEJa8yNoqsaTAmh7VFWnQB&#10;TrWUcbRvX9wcMAA3+/XDze7dcaN9e1xp1QpnmzfHsddew/5XXsHOJk2w+fnnUda4Mdb99rcobdQI&#10;RU8/jfzf/AZ5Tz6JnCeeQLYJDwYef1wh67HHkPXoowrZv/41sn/1K4WcRx5BvqBAj0JBsQFKJMwG&#10;SWfPq00RN3oqlq6IgdPKNEXChmXtxpqSo1V0gbsF04kuOg7bVcexNPU6fNffhE/pTbjm3MSy5E+x&#10;YPU1zAq7hKmBpzHe+wjGuO/DSKdyWNhvwfBlmzBs6QYMWbwWgxYWY8D8IvSbUyDIR7+5evD/OXmV&#10;0O7f71Dl5W+1+w0Gg7aoTT73og2Z5+x89CVm5aEPMTMfvRUK0HuWYHYRes8pRp+5Jegzr1SPtRUY&#10;uGgjrFx2Y3bAdiz2jodjUCpWxJQgLHOnEVk9h6RN55Gy5SLStl1B5o4PkbPnOgr0hFbxkS8F98Za&#10;yxAPOrlV/Y9WXYagI3oTTDDhPsG/9r/s8ePZOfjxg9g64c+Xo7DnuB9yT8Rg3bmMBkfY9u2I3HId&#10;hYe+uCOy932IlYfnY+NfArHvP2uw45/R2PDHYOTd9ETaR46Iv2CL6BPzEXZ4NoL2TYPvzklYsW08&#10;PLfawGPzGLhssILzupFwKLWAfZE57AqHm/AAYHnhMIVlhWZYVmCGpQVDYUvkaxgi15Xgcx0kLOMU&#10;D4PDOgsE7Z2F4I1+cI/MUcRWdP4BpQhQAcjf/xkKDt40Kne3guE03Pqc6RQc+BwXP7HHv/7dBT/+&#10;aCYYLhgg6CHoIHhX8JbgdcGrgpcELwqeFzQW/FbQCP/5z9P417+ewj/+8aQJDYS//71mGAtfNzwh&#10;eFzSIh4TPKrwt7/9WvArPR6Re5X4xz8ewT//qcO///2I9PljShZufN4L0RnB8IjOV9YvMcXHkL5N&#10;5wiW8lV7eb0zivZfx5H81fhxw2T8eMoNP550x4/7HfDj1oX4sWQmfsyV+2k2+DFhJP4TY45/RQ3F&#10;38IG4q8hA/B/wf3xh4A++MG/N77z7YmvV3THl17dfnJ8UQ3GwphgBJ5dBV3whWdnfOHRSY+OuEm4&#10;d1D4ogId8SUhz74iPDviG8Hv/Xrib2uscCzJGd5R2QhM2oTVxUeQKpOsXL28GpM74zAcX43L+Nq0&#10;7fi8TUf8OGQIfhw2TPfbpw/+3qULfmjTBl+88w6uv/kmrr72Gs6//DJONWmCEy++iKPPP4/Dzz2H&#10;A88+i73PPIPdv/kNdj75JHaY8GDgiScUyh9/HOWPPYbyRx9F+a9/je2/+pUOjzyC8mrYaYBdEuaA&#10;pHOhWTPkTlkAt3Baw65FRM5eJG48j+xd15R1S0ONrUwnbccNuGbcgPvavyFq/4+I2PMjAjf/CI/i&#10;f8Eh8y9YkvQ95q+5iZmRH2NqyPuYGHAB43zPYMyKUxjtdQJW7kdh6XoII5wPYLjDXgxz2GPCgwD7&#10;PTCz24OhxPLdGEIs243BCrswSGF3JZbv0WNvBYY7HcZ4//NYuuoEXCLy4BNbqiyyEjecEVmlJZam&#10;t95EkcgbTz/UUPITEFnG8LCRW6Y/05/p7z7++9+hl91xcb7xF/82+PsHMThwOgiFZ+KMDjx3i8hd&#10;uxBd/hlKZFC8E/IOXUfI0YXY8vdgHPpfAvb8GIPNfwlF0dfeyLrhguQryxFzZiEij89FyKEZCNg7&#10;Bb47J8J7x3is2D4O7ptHw23jKDhvsILTWks4llqY8ADAoXSEgn2pOexLzGFXMhzLS4ZhebEGM7mu&#10;hJ0802E47EqHw36dOZw3jkTowTkI3RIIz1UFCEzZjBiZfKWXX0X+gc+UMlAsioAxuasrmA5XyK7e&#10;dMT/+29XAMMFIwSDBD0FHQXvCVoImgmaCn4neFHwvKCx4LeCRvjf/57G//t/T+E//3nShAcCTwge&#10;x7//TTymx6P4179+LfiVHjoSS8N//vMIfvxRh//+9xHp88eULHz+VR/E5IRiRUwxVmaUI27dKWTt&#10;/EgpspSvhpJXovTwZzheHAdsngqc8wTOegGHnYEdS4D1s4FCuZ81Dkixxv/iLPD/Vg/DvyIH45/h&#10;g/C30AH4c3Bf/CmoD/4Q0Avf+/bAtz7dTXhQ4N1N0BXfeHfBNys669EJXxNeHRW+qUAnfEvIs+8I&#10;7074QfB/gb3wr/hROJXmBt/V+QhO24Y1a08gY+eHKNDLqzG5qy82ZO3C1x06A2ZmgLm57rdvX/y7&#10;a1f8qW1bfNOyJT5r3hwfvf46Lr/yCs699BLOvPgiTj7/PI4/9xyOPPssDj7zDPb/5jfY++ST2GPC&#10;gwFaXQl2P/44dj/2GHY/+ih2//rXirRSeOQR7K6GvQbYJ2GOSDpX3ngDhdMWwyMqD/6JZcoiNmXr&#10;ZbVwoKxcGlAXyNzzOdxzPofnhn9h9WEg+gCwcjuwYu1/4Zz7DyxL+yMWxn+N2as+xfTwa5gcfAUT&#10;Ai5grO852PicwSivk7DyOAZLtyMY4XwQ5s4HTHgQ4HQAwx0PYBjhsB9mhP1+DFXYhyEK+yvhcECP&#10;gxUY4XocE4MuY/maM3CLLoJfwnpE5u1HyuaLelltOL21ofBAk1vD/Hb+bnLyBbt5RV8ecN31l08C&#10;z/zr+6jL//xL7Md//0/SJ//4V61xwwiqhUkUxF3/x3/ibvzz9pAw1eNWgaSdKIi/8c9/V0eiESRc&#10;/+d/EiRdQn9P4jcckm6Brnw1wVjb3E9gP8Xf+Md/pD1rjYRP/vnvpE//+a9ko/hXFSR9ooP0x7+N&#10;Qdr039KOt4D3iQQpWxVc/0cD9umt/dVQMNbW9UHyjb/+mHbj70j75B81IsUYbvwDyfKb9Mk/kfTp&#10;v2uHTwzxL4n/zxohfSSoFofXNUDaRMLoy6NBpfEP9awC13WQfq5A3LV/IPrK3+F/7I+w3/I1lm/5&#10;PZZv/z/YlQu2/Ukgv3LttLNmOO/68x3htFPDXxQcDeBQBX9WcNRDXe8wAimfPctpDOV/roRc22//&#10;cwVUeXbrwXLpoeXnuEvKZAxaWXf8Bfblt4HkodpMtZ0Bthug+rNa4f9UnVW9y/8E1z1/QODJPyH6&#10;6t8Q/3HVPk24/nfj+NgYJPzH/0TCtUokfvyvBoLI5/WqSBY5TJF3ju+QDn+Xe9XxN4UUDZ/okPjx&#10;3xDz/t8RcPwPcNjyBZZv+6OSBXvVJpX97Cj3DGWvCrS+vwOcdv21Ao41QS8ThqB83AKRQyUXtYBW&#10;B4LxKJuVZaJ8Gsiq5Ockskno5FQrVyUcdvxV2qZm2G3/iy7vbTrYE9XKQehkuvZQZZIyUt7tt/0e&#10;Hvt+j7Bzf0Hsh7oxiHLAMVQH6fNaQcY4iSd6iEDki1Djn24crDJe1mLcvAVG4/5TJ6cyphKptUSK&#10;xEsWxMv7FHb+L3Db/a2Mrd+rNrEXmeDYpbUt7xnKXlX8pVbQycEd5FWgjbM1y6tO7lSf1wbS10pm&#10;9HKjvWeV4301eTXIu6IMhD5/3RhaM7Q8tXHRnqCMVUOV8dYoJA0DqHLs4O+f4bL7T/A5/AdEXfqr&#10;jIf/QKr0f6qMS0pXqBNEh1BxKQvyzVeQMVBkK+XT/4g8VSK53tClpyDvRcpHf0Pqtb9XQUo1JBtB&#10;kiD2w78j6vJf4brzKyzd+I2uLWVcVW3Ed5r9qe9fHYzJoA6G9xVE9gzHVAWDcaq6TChIOjq50IWp&#10;lFGRherf3RphON7p7jlKfBcpkwbn3VIWDcbKqUdlWbX0dDJvCN17YSBbfD/k1xi051UhslkFElZ7&#10;vwzAfrDb9gfYbf09HLd/jaATf0SM6AKJH/4VyRpEFuoEyoHoA4kiR4kiq0kV0MZCI6j2fa+CG/+p&#10;GfI8UYHXP8q1DryuhBamKhJEr4i79i9Eyvvptf872Mm4Sr1oubQX32Fd++r6gzJbKa/VYHS8rQq2&#10;s6FcG5PTSt212n1NV9Ug8nJbvbU6DPqecbVy68qkg6Po39R3KsfYSlTPn/Kqjdu3vhuiC8g97bkK&#10;UwMMwyhUkV899HVgeN37yr6RNtz5R3ju/wHh5/6MNR/y+6jXFbXvufyfUBuIHCSpOCKrgiSFW2U1&#10;XmRlzfv/RvDJf8Jrj8jLxi+xaut1FOgJsJ+KBKskt7IbBD8FufWrYSs2vTVm9bEP5hXc/Lvb7r9+&#10;vObSn9cVf/513O5Pb8ac+PTTmLOffrrm5PXrcQ2JMzWgerhzN27EEtpz7ZqoHpaoKR3tvjFUD1sX&#10;NFQ69wPOsJ2rtath/YzBMGx1GAtfFxhLkzAWtjqMxasv7mXa9YXWV9eulh75/IMSfP7x/jrhxkd7&#10;cPzKduy5shcHPzjc4Nh09iw2n7mOfZc+uyN2X/wYGy6V4uBX23Hi+304+t1uHPyyHHs/3YKdH2/E&#10;9g/XY/OVUhkQi7H+QiEKTxUgef86uKw9Dkf5mAWe+B9WX/0fkj8FMr4C8r4Hiv4IlPwJKP0/HdYa&#10;QLtneN/wniEM4639cyWqhzG8VmCYauGqQHtuDMbCG0Arj7F7FeUzBi28sXs1oS5ha4kSQZH0Tf7v&#10;gaxvgcRP/oegU/+Tych3cCvdjZR9ucg+lI78o4JjguM6FFQgowKFJzJRdqEIG05tR8nuI1i//xS2&#10;HLuIHac/xO4LN7Dn4ifYe+lTo3JXVzAd4sKNMnz6XTw+/z5dkCFIESQIYgWrBdGCSEEErn0ZgSMf&#10;xCNm13YsK/sOvkd/lMmXyOonQPoXQK7IajFltVobGevj2903fKYg/WVMVmuE1sfVwxveNwbDsEZg&#10;WKYq9yRudRhN0/B+9WfVUdtwdYGkxb4plD7iuJL+JbD6g//B8+A/YVd6BbmHsnHx01Bc/8ofn3zj&#10;h0+/8a/Et5X47DsiQGQiFFc+ScKWw+Uo3XMM6w+cxtbjl7Hz7EdKXjUZMyZ/9YKkeerYXtyUMfPm&#10;1c24eUVwYQNunlmLmyeKcPNoPj4/lIvP92fh870ZuL4zHWe2ZCOrsAy2JV/A6+CPCD//P1GwgbSb&#10;QLa8r4Xy3tYkr4b9bHjf8F71ZwrSzhVyoH9uGK7KPYbRcLtnxlA9fDVo5TF6X+JXlLE6tLA13a8J&#10;tQ1XBxQLCkRec7+TPhN5jbr8X3js/Rs8Cs+huLAQpzck4sqmWLy/JQ4fGOBDQ2yNw0eCj7cl4pO9&#10;2Th9YCPW7j6MDSKvW0RedxjIq1G5qyf2HzqL92Pj8HlaGj5Pl/GVv0lJ+CQ+HtfWrMEHq1bhSnQ0&#10;LkRE4Gx4BA6HRSE3MhMu2RfhuvufCDz5X8R+KPX+XL4t30g7iKwW6/UArW/vCtJXVeRA7hmi+vMq&#10;4PM7hRFUT1ODsbC1BuNXh/5ZnfLiswYEZVXpAn+QsUX6K0F0geAz/4PD1v+DZ/xebA2Kxn7/QBzx&#10;88NRf/8qOFYNJwMDcT4qCnsKSlGy6zDW7j2BTUfOo/zUB9h9/nqD6wI7zt1A8WHBiW+w+cL32HT+&#10;e2w4/T1Kjn+LosNfI+/ATeTs/RSZu64jvfwjJG15H6vKrsI290PYb/sr/I//D6v0emum6K35P+h0&#10;gSr9UA3V7xuGrf6sAgb9ZyxslXsMo+F2z6qjethqMCzPLc8kfpUyGsIw7O2eGUNtwtQRlFfqAjky&#10;tqZ+/j9EXPov3Pb8FfaF1+CffxbRpWcRu/4cYjecF1yoEXEbLyFl+wfI23MFxbuOKlndePg8tp96&#10;v4qs7hVZ20Nc/hzbBeuvfIGUi3+A396/YGHBZ/AqvorMPTeUFW1RA1t9V8c9IbeuRAPXEuuP25Bb&#10;vxrknOFrE3bgb9Piz16fm3K+cFnu5SSXdVeSAnZcTV515Gpy/MnLKekXrybnXBZcvZqcVQcw/H0P&#10;1ov10+oov5kXLqdo9X0QYKzt7wRj6dQLWttp7WcsjAl1grH+qgnbzxWfOHqxCEev7q4TDlzegbXn&#10;tyD3/E4UXtrf4Eg6cRLJJz5E/rmP74icMx8g/mwRij7dgvVf7sLaL3bI/1uRe20jst9fj4zLa5Ek&#10;z1fuKcGS/EOwXfslXHf8HT4H/4uQE/9D1HmZcF4GYq4Aa64Cce+LkiQKbiLxUSWStP+1Z4bPDe8Z&#10;PGOcinh1gBbPGO4U3thzDVXC6MtpGLfKcwPUdL86DNMwFudOz2uDpGtAskyW+ZsoSJB7sdJv0RdE&#10;sZXJiceef2JJ6U0sy9+JwPJ0RBxIQeTBFEQdSqvEYR2ij2Qg4XQBEo5uQUz5QcTvPoYUmSBlygQs&#10;5/SHyD1zDXlnP0aeyNldg+kItn64Doe/iMPRL9ME6YJkQYIgVrAahz6PkncrFo4F26Uen8Ol/G/w&#10;PvD/ECzKbMRZYNUlkVWR1zUir3FSb0N5q2gjPSqeVQ9T/b7+WV37Q8unJtwpjrHnGgzDqbD6cla/&#10;r6F6XMPrO+F26VSH4fPaQMmrQJPXeKkDx5qIc0DA0f/CqfzvWFb6AaLLU7HrIz/pf18cvumHIzf9&#10;K3D0CyIAx74MxU5RylL2bcOaHYcQv+c4UkWpzTpxVeT1owoZMzZO1gtnPkTZoZ04djQPxy6U4dh5&#10;wel1OHaiBMcOF+DowVwc3ZuN8q1ZCM3eCNu8K3CUiaXX3v8g8Oj/EH6G72WlvPI9jf9A2kEvbxVt&#10;pIe61vdzlTCG9/Sod3/cBsbCE3d6TlRJx0g5qzyvBmP3asLt0qr+rPrzO0HFkbHVUF7jpL9Wy5gT&#10;dvZ/8D30I+w3/xF2OWeQnpeOXRvWYLdgz8a4qtgUh72C/ZsTcGhnJsr2rEds+QEkiLymHDqPTAN5&#10;NZQ3o+NmHVCw7yR2xcg4mpKCo2kyvqam4mhiEg7FxWNfTAx2R6/CjohIxIenYHHKKSwr+wHue/4F&#10;vyP/Q9hpvazq9YBY0QOUrGrto28TBa2tNBi7p90XrLn4V3hvPi/y8P8q09Aj8aP/wn/nB4g6+X1F&#10;PLa/hurhq6RP6O/FXvo7nAsOqHzir/67stxaOKJ6Wvq4hvkZIvGj/yHk4Ofw2XpRyv7fKnHuCH1Y&#10;La3qz5MNwGvD8mplrn5dHdQDkq/9D9Gnv0fI4c+lv35UY8yqi0DIqf/Ba99/ZGz9Co6rtiPBOwQl&#10;vr4o9fPDWj//W7AhIBBbI6OQm1eMmO0HELvrCJIPnEbGsUvIOfVBg+sCmSc/xKr9H2L14ZtIPvMV&#10;kk9/hfjjXyHm0BeI3v85IvbcwMryj6RPz2Be5iXYrvsWbrv+Ke+g6K0ngUj5fhjqrZRXpbdKuxhr&#10;N3WtjUvVrw2hD18Rp5bQ4hhD9XC3u64Ow3RUWIOyVn+mnhvA2L3bwTCd6vFu96w2UPH074Kmt3Ku&#10;wbE1/Mz/ZD4iY+umP2J2+kUszzgEz5JT8Fp7Gl7rztwC7/XnELDlMiJ3XMDq8kOI3XkESftPI/1o&#10;NVkV5AqyT3+MtGMfI/7Ax4jeeQ2hm69J2h9hYfZlzFhzANHrLyDvwGcopE+uo9/cExQefnDIrUc7&#10;WC8bO9Qt5xvr4M1fWPisy7PyXZsyNnRT0uTInYmz4g4m2GadSPAouxQftv96fHgDgOkYwliYBwaH&#10;jMBYOGO4m7gm/GSIlH6pCcbC1wVV0hKE6X+Ngc9qQtHB4mO7ZaKy+8y+2uP0Pmw/uRvZR7Yh4ehe&#10;pJ443OCI2HtWfdwTD312R3DADj1YgtSr25F9bS8yP9qN1CvlSDi/BbGnNmDl3rWYFleOmRkfYEnx&#10;F7Av+x4uMgFzL/8rPHb9DSv2/hM++/4F3/3/ht+B/8BfPjKBosQHHf5/Px2O/FcHo8+MXBve064F&#10;wYb3jUHLp6a8jMEgfaPx7vT8ljAGqClc9fsa5Fmw5BF8lHX4fwjUcOj/qX5j/3nu+Sect/1ZKYOz&#10;st7H3LS18ChLhu/2NPiVp8O3PKMCfjsyEXqgCKE7tyOw9AhCyk4hattFxOz+EPH7byDhwCdIPPjp&#10;LTKXVAtUj5N4kPgUJefKsPNaAnZ/nCHIFKRgt3xod30Yi6JTsXAp2IDZGZewuOgm7ERWnbf8qUJW&#10;vfb8o0JWffWyarSdfk4Y9h//N7w2vCe4rbxqcqrBWJjqMEhbh6rxVH63ea5wSxg9qoerHraG58yT&#10;Msv/lazK/QC9vPrs/4/06z/gKH28UMamBdnHELk1Dpsv+mDHh77Y+ZGfwB+7rhEBIiuh2HAhGVFb&#10;diB43TGEbjqNVeWXEbvvmsiqjJeUVZEzY/JYZxwWHLyBvO17sHt3AXYf24zdRwUHN2C3jKm7dhRh&#10;66Y8hGWuxfT4E5if/wmWr/sGTpv/CLftf4HHTp28esv4quRV6up34Eep+88gszXJUPV+q36t3dNQ&#10;/ZkhtDxqyqsmVKRfQxzD58bCVDw3gprCGd43eK7GVi0fua4ur977/g23nX+XSdgfML/wc8xPlIlV&#10;YiI2ZK/BxrxYbMqLx2YiX4dthYnYsT4b+Rs3InjtYYRuPI2o7ZexZs9H8t3Wy6vIWl1QXU4NnyVv&#10;OouywHjsikzDrmgZX6PSsTssGTtWxmNLQAxW+adgTuwRzM29jqVrv4bj5j/AVb4VlFXP3X+v0AVG&#10;e2TA2iUFvvv+gTGeGehqPQ+OJR/Daa2g9GPMTzigfgMO/Rv2hfKNid2NxWnHKtrRZ/efsST9JObF&#10;74Pbxpvw2fV/WJp1Rr5T8g7s/ZuEPY45a3bDZf0nStewK7gCz23fqrhe5d9jbtxueb5T8vwQgQf/&#10;jYAD/8Ty3Ivy7AeVF9NiOlp/Lc+7hHf7WqHfVBdVHr99f4Nd/iV92LOqXIFSVubH64XJh+G+6Uup&#10;wzW4lX2GeXF7sCDxADy2SpsUf6j7f/PXEu9HuGz4FMtyzsN//z/guuEz2Ele8xP2wzbrtCoXxzdf&#10;KcuilCOqzIR94VV59i/1TBv/CN+9f0X/ae4Y6RAD3z1/rbjP8rlv/kqly/gu6z9V7cK43rv+iPnS&#10;jrzvIHXT5flfqf9f1b2FKYcxMaAQFnar4bPnL0peqQ/w++i9V+os386l67/H7MwPsDygCGscApBh&#10;74ssBz+BfwVynQJR7B2FhIRSBJYcxsr1xxGx5Txidn0gusB1JOp1geryVx9wjF6z9wYCNt9A4I5v&#10;EHXwe0Qe+B5he75HUPm38Nt8Ew75lzEj4RRmZX6IJSVfwn7jDyKrorfu+KuSVS/Rcwz1Vo6trHvF&#10;+/xTQd9/t96/w7V2T8lHtfuGYPrVYSxcdejT1qGGOIbPjYWpkkY11BTO8L4BKmRddNcKvVXerwDq&#10;rdrYuuNvFWPrlPiTmBV3ALYZZ+WdPY9lWRcqsDz7EpwLPoDPuisIKD2KYJHV8M3nsVpkNa5CVnVj&#10;Ytz+TxG14wZWbvwIAWvfh3fRRXjmnYNr1kksTTuFqbHHMMk3DwkbLyh/XTzwoPjI10YJqrvBg0Ju&#10;8aS133S0cfYf5JDy7TCvwquDHdKyhrpkJg13z0+w9C6KH+lTGm/tty5+dMCG+LHBm+Jt887FO6+7&#10;dm9Q+lHNMBb+QUbpXcBYej81jPVRdRiL9zDAWJ/UB8bSricSNhYdK9tdjLL9++qE0r27Eb9jG8J3&#10;7sGqPYcqsftg7WAYxwh8N4nytvE6Iss/uyPCtn2MFdtLsOrUdiSc34vYc7ux6sR2hB0ow9LMTIwJ&#10;342piecwK+Mq5ud9jEWFn2BJ8WdYWnITy0q/gN36r2G/4Rs4bPwWThu/E3wPp00/wHnz7+Gy5fdw&#10;3SoKcA1w2VIJY881MJ1KGA9TW1RN6/blqwtqU5d7kW9d4KKB5ZT+YR8RTpt+L/33PezLvoPdhm+x&#10;dN3XWFx8E/NkEjMt5TKsgzZgUfoaOBQlw7E0TZT6dJmopMNlXSa8txbBe/02uGUegVfuKfiXXMTK&#10;DR8ifMsNRGz9BBHbPkXkdpG1mmBEJo0hQsJGbP8UGYc2YP25eJSdTxdkYP2ZZKw9FYuYLfGYvnoj&#10;piScwcz0K5hnTFbXfSWy+jUcyr6Boyarm3+odZ/UtY9vF642qJrWL0xWtfzV/3+olFUDeSWWr/8G&#10;tmu/wsLCzzAn65r0/2k4ZGQg+4CvyIU31p/1xYZzfgJ/kZcQ5B5Ogn9ROdyzj2JFvkww115GyKaP&#10;EL5V5FXki3JmTP7qhW03kFS6B2Ub8lG2cyPKdmzChq3rsb6sGCVFuVgYVogJa45jRqpMpLM/wsKC&#10;G1hc9Clsiz+vkFeOrw5l31bKq6C2/VLXfq5NmrdDQ6ZliDvVgbgX+dYFFWMrIWU1HFsdZWKtja+U&#10;1yWlX2JB/icy8f4Ak9YchW1ACjJiopGfuAaFSbGCOIWSlESsy85Ccl4ZPDIPY0XeafiXXlYTLTW+&#10;3m5sNSaPd0BU4Vnku8WhzC8VZQEyvvqnYYN3IgrcYrHcKxsTVx3C9JSL8p59IOU3lNUvsVzeQaUL&#10;yNg6dEkk3upuju5jl6Oj5VyM9SmEk4y7fad7osd4O9VeThLO0iUZVm7psF/7OaZG7cDv3u4gE9JD&#10;eKf3SMyOP1zRtnMSj6F55yGwk3C9Jjmjy6hFWJx3VdqZesYP6DB8BsZIHlOjdqL7uOUV8SwcEmBu&#10;F4dF2ZfxWpveWCyTWn73bHwKMMI+Do5SJtetf5SyfIu2Q6dI2Fh1zbjOm76X51+hz1R3dBwxW5Wx&#10;/0xvDJofLM++U2F6T3bBsKXRSuYmh21Gsw79sSD9LOalnEJnq/lYkHEOgxesVPVZnHMVA2b7wto9&#10;Q2TiO7kfgp4TnVUZXn2vO2au2Y95qafRT/KYFXtQpV8dDuu/lPazx9s9LdBzgqMq26zYQ5L3FvSb&#10;4Q2HdV+ocEMXhan056acVO3vKG3N+6M8MjFkYZi07RG822+MukedbbRnNgbODYJd6U2D8fUHtZC5&#10;TPp0cckX8j29gRlpVzEhYBP8ZnlhzRxvxM71Rdw8P4XEhYFIt49EeFgp3DIOwzP7OHyLziN4/QcI&#10;23y9drpALRGx7TOs3HQDroU34LbuG/ht/R5+W77HCulH1yIpa9xpjI3cj6lJ5zE7432d3lqg0wWW&#10;URdY+2Wl3mowtlKW7jTOENp4pMFYGMJwTKpNujWhajo6GAtXH9ypDsS9yLcuqDq2VtVb1dgqcqqN&#10;rbYyFnGhiGPrhFVHYRO0A9NXnZT366y8KyIPsRcwJ+4SFqV8AMesK3DNOAoPkVWfwvMIWv8+wraI&#10;rG77BOGCQJFdr4ILCp4K5+GeexZuOWfgnHUSy9NPYU7yGcljI6KKTiC9/AN10qI6VdEIQXU3eFDI&#10;rUcFz3YY5xQ0yC71O5JbQx3Ssoa5ZiUO9yqIr05ujQ4oix8dvCl+fMiW+Jmx++MXpZ+Nt82+UGcs&#10;M3Jd/Z4JDYea2vuX2uaG9W9IGMurNjCWVl2xpijrWOnWXJTu2FEnFGzfhtWbyhC8ebsMonvuiLA6&#10;wqP0GDxL3hcl+FqNCNEjaMNVuJXlIfxwGWKOlyPq6Fas3Lsedjl5GLOyDOOiRXmKO4npoijMTLuE&#10;OZlXMDfrfczL/gDzcz7Ewrxrgo+xuOA6FouysZiEgii9S5UiQcWXxEIlluuxrJTPdLCVeBNDtmBi&#10;6BZdPIPwSyWNGXFHMNItA/PSzlV5VhcskTzM7ePR1WYZpq0+YDRMXcGyzUk9A3NRollGXhsL15DQ&#10;tZ2xe3fK+3NVPgVpY1vBkiJB4adYUvCp9NunSgFcmH8dC6Q/50rfchIzI/UyJsWdwqjAQsyMicCS&#10;7FgszY3HsoJE2BUmw21DDtyKyuCQvA8u6UfgJRMwv+JLoih8gOANHyK47COj8ldXBJcRHyFpdzGK&#10;jq9CyYlEFB9LRP6hGERviMLYwHyl0E6KPYFpSecwI+WCKLZVZXVB7kdKXhflU151smqrJmi1l1VC&#10;u697ZkLdYNiWxp5r0IWhvLJ/dPJKWZXxRbBYQPKS8jo/9xrmZn8oCu1VTEu+gHFR8n6vDkDGbhcU&#10;ihJXfNwTJce9RGb8kb5nDbyyN8EpZb9Mwo7CO/8sAkovq0nYSsqqyJkx+asXNnyANXnbUVKchZIt&#10;a1GyeS0K1xUhNy8TU33SMTp0FybGHMPUhLNKXmelX5bx9aqSWZ286sbXRVJHTV6VzNYgr8Sd5NUk&#10;s3VD1fa89XnFM21sJbSxleDYKqCsLpI+pLzOy/lIja+z0q9iinxXJ4Zug7NPFFIiQ5G5KgJZMVHI&#10;XhONvLgYFKamIDajBE7Je9VEzEvk1U/kVY2vDTS2agjJOo5M+2iUeMSj2CsRRfJb4Lwabk4JMoHb&#10;jAmrj6jFgxmpF3WymnUV8zi+6sfWBXkfqbF10OIoDFwQqt5X2+JPVduwHXtOdEG/mT5Yvla+nXJ/&#10;hFMy+s32x/yMi5iffh7D7eJksngKrYdMhqVLGhZkXsb44I0YF7QBzToOkOtLGONdKN+s6xjtXYC2&#10;ZtMwQfSGtkOmiH4g79SqfWhjNgWzEo5hbtpZdBtnDwvnNMxJOYOm7/VU8ZeVfAYrj2wMXRKFxfnX&#10;VB/aSnrvDZyAIYsj5XvwCYYsisDghaEqXushk9B22HQsyvkAfaZ5yf0wVXbWp/t4B3XN+rGcb3Ye&#10;jNlJJzBTdIFOI+djppSj3yw/tOgxQup1WsW3cE5R8YcsjkD7EbNVGZp3NcPLLbugWft+Ksy81HPS&#10;JpfQa7KbpCeTaMmLWCzt22W0LfrPCVD/K/mT+kwM24ouY2xFBzksZT4tZZ4CS9GXZkuerQdNFH1n&#10;H+alX0DPSa4wW7oKsxJPoHkXM0yJ3o1paw6g9eBJ6DnVAwukLw3llWQ7dQHK6xx5NjPtMibHn4b1&#10;ihK4TXRExDQ3RE33QPQMT8TM9kbikpUIku+wQ9JeOKcehEfOSfgWXUTguvcbXBfwX/sBHOS77lDI&#10;ExO/hMf6m3AWHWbW6mMY6b8Z41dRbz2F6cnnMUv01tkZl2VcpbyKLiDj6gKlt+rHVqmr+rZQb5X2&#10;NPauVx0HdND6RUP1OCbUjFvb89YwFZD3q2J8pS5gqLdSVqm3amOr6AJzRC5mZcjYmngOo4PLMcZv&#10;OyaHydgVcQJTIk9iWvQZzIm7iKUp52CftB9OIqvu2SfhU3QB/qVX4F2oI7QMUUFu5Z2DW+5ZuGSd&#10;wvKM0xXkVnj+YaRuvYLcvZ+g6NAvl9x6XPBcJxuH4EHLUr418yy+MsQlM/NO5NbY4C2K4BoftiVe&#10;BqX42fFH4ucmHYufm3K/4KSuPBp4raA9N+GnQ019YeqThkRkXuqxgo0ZKNi6pU7I3rwREevXwm/D&#10;ZgRvLK/Eph3VwHt1h0vhQbgUXIT/uqt3hG/pBTiuzUTw/lJEHt6MlfvWw3tTLsaHpGJkQBlGh+3B&#10;uOjDahI2Ke64KLenYOm9Fu+ZzcT4iL2YGn8CbS3mop3lAkyNPYoJYTthI/HGrtwiisRVzEm7gLFB&#10;m2ATuEEUqcM6JVgwZdV+Cbde8tmqwkyPO4YZ8ccwXyapk6P3qfBj5aMxTyZ7s+UjNDlqD+aKwsfr&#10;8TIZsAnYIGHKMCvptEpvRsIJlcaEMH7M1mJa7BEslA8dibfZqedFIQxCy/5jMdIjR9K4glnJZzFW&#10;FNKxQWUS76ikcU3dY3mICeHlcn1G5TshdDvGSFknRe5W+Y0LFuVJwsxNv4g5gokRO6SMZ+XZGcl/&#10;OyaGSxtI2abGHNLVV5R/psMyj/YtUXWbLXmxbNUxSp5TuZ+Tdl7SviSK9Uw0btpC8tilyjjSKx+d&#10;RMGdLx/wmYmnME7aeYz/OsnroJpomIvy3GrAOFi4ZKjnrKuuvXRtTQVvZuoFTJD0xgRulA/zJsyU&#10;iTXJgTl6zBYFcGamION9TBeFdmqS9GHUfgm/CnMTw2UiEo1F2TGwzY1TVlyOeaVYFr8TDsn74ZZ1&#10;DCtkAuZbcklNwvzXXjEqd7XH+5KG/JYSVxC3PR95hyIEMcg5EIPErWFYEBmFET5rFVkwNuqgTMKO&#10;YlIsZfUkpiaewbTEszrCSxRd1n1WGidnlzA3U098SZ3ZT8b64/6DTinXwdjzO+Fu4v6UuKb6ZJ70&#10;DWVzbtaHIt+6X3Ut0OR1lpJXkdX0q5iWegmT4s9gzMrNCMx1QuYee5ETJ+QfdkXBkRVI3hEFt/R1&#10;WJ6wC44pB0SpPSHK7Dklr0pWKWtG5bAeKL2EqKxNKMhPRX5ZIXLXFyAzPxOe4XEY7p6HUSt3wCZi&#10;v0zEjmDSmuMycRTlO+G0Tmb18jqD8ipjjCITRGGnzOrk9cHow7uTt7uN/1OBsnpNJs0irzLWa/Kp&#10;ZFUvr5qsVsrrBzK2XsHUFPl+xMqEyycDAV5eSAwNRGpkCNKjQpG1OhK5iQlYlVIAu/gdSl7dRF5X&#10;GMqrMbmrJwLTDiF1aRjyXVYjzy0G2c7RCFy8EmMdkmEVtFVkdZ+BrMrYKrI6TS+rJBF0snpJJpaU&#10;1SuKSOD7uyBHt6hgvO1+XpCMq35tCMNnxlA9vGGc6tfGMClqL17vMFC+1+mw9MhGh5HzMdwpGb2m&#10;uGPQoqh7+l0iacX+UdCPr2qM1cspQV2AVjDUBaZRF0gW3WH1MUxbEIbA8csRMskRYVNcEDXdHbEL&#10;/OHnl4VlcTtgn7gHLhlc7DoD3+KL9dAF5Luvffs1VNx7HyuKLmOpyNqy3OtwLb0B58JrWJp2CSNc&#10;cjDSX/TNcOqthzAhRnQB0VuVvCaKvCadVQu1XEyYKXonx9Y56VdkXL1qoAvc7+MNcbdj493E/WlR&#10;fWytkNNqsqqNrTOot4ouwLF1wpoTMHcvgrXXJtHbRTcMOYxJ4ccxY/UZLBL9cGncLtiJrDqlHoJz&#10;+lG455yGR95ZPZlVCQ8F4+TWWJkPhOcdRvKWS8hWDuZ5kuI3DYqCw1/D55dAbo0P2y7YET8xfEf8&#10;lNW746fF7DfBBBN+YgRlxB/LXpuM7LINdULa+rVYWVwAr5J18Fu3ucFhn7MH9tlnRAG4cEd4FpzG&#10;ssIU+O0qQPCetfDdlg+73ERYeiXA3LsUIwO3YFTILowJ3wubyP2iMByUj0U+XnizHX778lt4rmlL&#10;9JoViAnR+zHCMx+th82ChWeBKA/nMTFqP17vOAhjQ3fI//vQdvhsdJ/ojje7mKPXDF/MlgnbbFFI&#10;psmkru+cIPSbG4wR7jl4sXk7DFgYiekJp0QROYcRbjloYzYDlpJua/kd5bces7iKGHME7S0XYujy&#10;RPSduxL95odKWqclzlm83mmwfHS2Sh5XVNghy+LR3mIeJkUfUPemUymX9K191qq0zV0yRalMF0Vz&#10;kKR7VIUZHbgR75lNh7lrNqbGnZC6DMbgJasVGWTmmIou4xwxKqAMb/cZrcpoJpOAV97rodIdF7ZL&#10;yjYfg23XoIOUsdsEF8xIOqPCdLBeotI3BsbtOGqJtOMMdBcFt+sEZ9UWLXpZyUTiJN4dNAljgjap&#10;1cjpoqxNj+e+/+OqbNa+a1WZO4xchAkRe5Q/gNZSfgvPPJXuICnLG12Hw9K7GG3M56g60DJrJidZ&#10;UrYp0m5UXmfIJHpGhky+BNPSqCRcVkqCpccaTInyxcyEEMxJjcCCjFVYXpCEZZkFWLR6q1IUHFMP&#10;wi3rBDzzz8Kr4JxMxM4blbs6o5A4j1WbM5G5NwgZe8KRUh6KiCIfTPCOwDDPQp2srtypCFlNVies&#10;JjHLCdlRTCbhpSZl0mYViu5ZRSLMSr1ktD8MwQmbhur3Da9/kajeBrzWYHi/lqCVwAw9uM10piir&#10;M9Pfl8mIQJRXghMuokJW5dlUkeXJyRdlEn4Q9jFOSNiyGGm7lonMOCB7vxvitoTCMakIi2O2YVn8&#10;bjilHRaF9qSSVyWrlDNj8mcUFw1g5LnIf2jqemRnJiCzNAfphVlISEvAQu9IDHXJhqVMwqyDd2B0&#10;6G5FHIyNOqAsDiizFfIapyMRlLwqIkFkNvmczhqhWptVh6G8GsroL15eWX/DNtCu69kuJB41eeVv&#10;pbxerZDVSnnl5EsHNbbK+Ds58byySFq23A2r/LwQv9JfR3JFhCBjTQzC47OxZPUWJa+OIq9uhvJq&#10;TO7qCZ/EvUhYGIxMu3BkOEQgZWkoHBatxBD7VFj4boBV8HaM0mRVxtbxqw7rx9ejIq/HMFm+kRxb&#10;lZxqsirf75mpF6Wd5Ftv2M41gASuIaq0tZHwDz0M6y+o0jbGwtcGko6SUxkrdbJKGaasVsqrNrZq&#10;8jpd/td0gUkJ5zBqaQLcrRfCb8xSBI6zQ8gkJ0TPXgEvr1QsWrUFtmvKYZ+8H66Zx+GZd6bBdQES&#10;DAtFvhbJmO+Q/z6WZl3EXJHDgaILWviug1XQNpFVnd7KcVXpAiKvOlmVsVVklQu1HFd1iwlndLqA&#10;6K1KVvXtbQzVx1XD8dTw/18kWH/DNtCu69kuNY2tOnk1PrYqWZXnlFWOrSP9Nsq8Yp3o+vKt9Rd5&#10;CD6EyRHHRV6OYEH0VtFdt2NZwj441ZPc4gLzg0luRQHXEuqP421vQ27ptyXeDbk1MXKXYLcJJpjw&#10;E8MvZc2xzOJEZK5bVyeklJYgqCAPHoWl8CnZ2OBYnrlLBt5TogCfuyPcc0/CNi8JPtvzELCjGF6b&#10;RJFOjZGPQRzMvUsMyK1KwsDcPQ/vDpmKMSu36ZQEEiyiIIzwLEA7i/kY6V0qysI5peiSjBm4OBpW&#10;PqWw8MjHuPDd6DrZHe+RrPIuhqVXIaz81qH3LH/0nhmA0cFb1P2RvmvRZbwT2o1ciKEOyXhv6DRY&#10;+21At0nu6DM7GFbyfPDSWEVujQraLPeCMEDyYZ7Tk8+iWZehiniakXoB00VhGbx0DdqOmIvxkXsx&#10;afUhNG3XH4OXxamyvd1nDMycUmHmmIJmnYfKpPKYimftv16RTObuOVLP4+rZELsENbkc5pyGzmPt&#10;Vdlb9B6F4a6Z6lnTtn2UwjQ2bAfaWc5Hv/nhisxiu/RbEIb+C8IlrzSZtB5XhBrJLhIuzE8h5QLG&#10;BG9F8+4WKt1R/lIHudde2uGFN9qoenKVXL4RiujrvzAS5m5ZeFXytVxRJO23VVnSDZL6knAkOdZr&#10;pr+05zpYrCiWOm3EKOlTWtqZu+YoBVenINCUmyu0OlQhDFKvYGLcKVh6xmJCiBemxgRiVmIo5qVG&#10;YWluAmzT8rAgajOWxOxQZt4u6cd0SkLuGVFsRVEwInd1higVTCuqLB3puwKQtiMU8ZuCEJztibGe&#10;oRgmsmec3DqEiSQLRKklWTBZZLXSOkZn0cWVXGV5QGJP2rqiL0z4mXBRcOk25JZOVjV5rZBVwVR5&#10;PoVkrPS5bfhyrFk/H8nblojMLEfmHhes2bgS9vEFWBjNCRitDQ+qCRjlVckq5cyY/NUHuaexMqkU&#10;GWmxSCvMRHJOKmISVmOuexiGumTBUt5F6+DyauSWTmYnieKt5DXuZIW8TlUWiCS39PJKWTXJ630A&#10;kVVDeVWkgSG5dau8Ejoy9iomJ12EjV8plixzRbiXG2L8vREX5Ifk0GCkrVqF0DWZWBS1Scmrvcir&#10;i6G8GpO7emJF3G7EzQtE+tJQpC0LQ+yiACyeG4BB9sk6woDklugC1WVVt3igI7d0hAFllePrOYPx&#10;VdqpXrLKsUDDnZ7XBsbSIIyFrQuMpanhNuGkTSatOqR0D5LYtw17B0yUvhjmlK6+/X3nrMTY0HKj&#10;4XRpU15FTisILv34WgtdYHLSBYxcEgsn0adWWC2C/+ilCB5nj8gZnvBwT8aCyE1YvGoblifshXPa&#10;Ubhnn2pwXcAl6zTmx5/GgpQrWJ59BYtTzmJmxH4MXJYgsrpWR27pF2UryS1NVo2QW3rrbt3YKm1k&#10;GlfvE1QdW5XMclytJquGY2vlQhfH1guwCtiK4c4lor9ulXmIyIT/fkwMPYrZ0YcwP2rL3ZNbIVtN&#10;5Jb+T5Fb7UbbmcgtE0x4gNEQ5JZ3ycYGx7K6klv5SfApz0dAeRE8N2ZhSepqjHCLhfkK4+SWTqHV&#10;EwYG5JZOodUpCZqi8EtXEkiUdRhli46iAA6xS0TPGb5oOXiyIgJ7TluhSDBj8RoeotAaTr4qJmC1&#10;U2hJbll4rMGEEE9MjQn42cityLJ0pO0KQGp5COI3BSIoywNjPUzk1sMFbfJ1N+TWISwJW4aYtfOQ&#10;tPXnI7dCNHKrIANJ2alYHb8ac9xCakFu6eXVRG49AKg6AasPuTXGtwSLl7rcJ+RWCFKXhSpya5Eh&#10;uRVUG3JLk9WayS1aCY8O2qwWsUguTFh1ACM8cjEt+Zx6NipoE8ZG7FIkhMyHYOaQghHu8lyeUf7H&#10;hu+EmVM6zN1yJO5BjPCiJXlb9JzprxabpiSegrV/GYZKPDPndEzSL1YRU+JPYFTgRlh4FcizNJhL&#10;vtwOzHR5n/kMd82SPHZJfY7rwjmmwFzuc0HKOqBMLZox/FTJh+HHR+2Vep+Etd96tRA3wiNfyk7/&#10;ZPLNlO/SOKmLSoPllfay8t+A1zoOQpcJzsranfW08i1V6VFfsJB7rDPjTFx9UOU1JnQ7LKQtWJ6h&#10;cp9twEU7rV7TU86h77wQdBrroNJ/u68NOonOoT2vioYgt9bAccQceP3s5NZlLM++jMUpZzAzfK8i&#10;t+iiwERuPSyoOrbWl9wa5lQCS48tVcitWQ8cuXUOZZeyGgQlR9xM5JYJJphgHCZyy0RuPTgwkVsm&#10;cutBwUNObrkbklvVtyWayK0HD1UnYA8queV1J3KrVpZbdya3SMqQrKFltplzBnrPDkJ768XoMydI&#10;EUtvdB2mSCvqGLSG7jndF03b9VXW27S85pb61uaz0X9xFMZH78Ok2CN4tW1fRWzRcpskT4s+o9Bj&#10;qhfaWy3Ciy06KKsm5k2iqcNoWwy0Xa3INBJITd7ppNLtZGOHrhNd1Ds2ec1RScMabYbPlvy9Je/p&#10;+N273ZV1dIdRS2SynIbBy+MkvKuqN5+/3c8GvWb44N0hk9FxzDKMXrkVr7TupYgyWnvTSrv7FE+M&#10;j9qHlgPGYZhzumoLuhJ4d8gURbR1HGWLkT7Fqqwsw5vdzFW9GK/tiHmKnBsj6ZK8IqFV0Z4h21Se&#10;HUYvxTv9xqHzOEdV53cHT1ZEmE5ONTyk5FaEidx6+FB1bL1vyK3s0yZyq07kloeJ3DLBhAcFDz25&#10;VcO2xIeF3KJSSEWHSjKVR26JpBJqLGxtwPp3HLNUKdzGnv+8MJFbk2NPNDi5RRmi5QFX87nqzmvD&#10;55xsjQ7erLaIVn9WF0xac1htfTWXyd+05LNGw9QV2qRIWQHchdw3PAzIrdTLanI4TsYfE7lVd3KL&#10;fcxJLrcxT5GxuroMMr0xMu5xG+TdyOfUhJMygUgFfSYyTWNh6golnyu3qPfnbsp271F1AvZQkVuz&#10;/TDILqlBLbc0cHv+Wz1HovdMf5UG/UG+1mEAxkftV+Mm/XKScBq4dI1yHfDekKmwCdupyKsh9omK&#10;wOG2/IlSjlaDJqmwyv2BV4GylB6wKAqD7eJ1JJJ+fCO51Xr4TOUWYeCSVWg3Yh56zwqQ78JxSc8B&#10;PaatUKQXx1jep+uBoQ5JyoUBrbf4zNwjD22GzUILKdO4yD2qrv0XRqDNiLkYaBuj8rQO3Kj0gFfb&#10;9JY2Oqjkl+8HCTcSdywfibcRkpZGbnEsph5C0o9p8P+Oo5YqHaU7ibqRCyWv02q7If18GpJbdM3A&#10;5yTnGJfuG155twdaDpyo3CowXmXb3z25Zb0sEU73I7m1PLEW5JbhFloTuXV/o+rYarLcMk5W1RX3&#10;nNwaaCK3TDDhgcUvm9wSJaEe5BbjcTX0tXb9RLGcq+6Ni9qr/ER0HuugHMHTUTsnS1TaRgdtQcv+&#10;49UK5jCXDBWeZvvtRy7Au2bTle+ocRF7MEiUSoZhukSvWf5oL8+4tYBK4DCXdLVNgSufWlnGRuzG&#10;O/3H4ZkXX8Nr7furbRIM33r4LJVGq8GT1Sopw9IvFldFGY6+t7gFgfcnxx1T2wteaz9AFNxwNGnR&#10;QSmpfEaFmlsRRniKMjx8jqTZH0MdkyvS6z0nuCIftoGFV77yZTZ+1QGlHNNXFuvczmKuUmjZHpa+&#10;pUqR5v9mTilo0ctaOe3n1gimWzNM5BbJrfFy781uIzBEJmxcrR+8LEH1zQRRdOpLbnG7DOWKEyJe&#10;V3kuMqCeiRJd/VltMXnNEbzZXcpsn2T0eX3B8vA9U37q6lk2QzAtTghpYTBO3q2JMYdU29Q97ark&#10;Fq0jOFn7JZBblNlWgyajz5yVsAnZgb4LwmU8mg3rgE0yvtaP3GIfcJyiLFbvC14r+WS69ZQBjpm/&#10;a9lVHXxh7Hl9oZWNqG/ZNLDu3FJGS5aBS1ZLeueUVdBjv3kWbeU7wXeXlja0DhqwZJUiMaqnQZJB&#10;WfLM8FXvTOWzqhOwh4bcWqgjtwbb0XJrfS3IrepE7O3JrZ8DJLc6jbVTBNDdytSDCxO5ZSK3HhRU&#10;HVtN5JZxsqquuPfkln01csu1IN7Sy0RumWDCg4CHk9zSOZS3uI1D+fqSWzTH5+SB4IooV1vf6mWl&#10;zO656koSiJOMNsNnKUfo9MtBJ+p0zN7BejGavN0R/RdEKCLr5VbdpQyH1SRl8PJ4vDt0qrJO4Moo&#10;J8MsR/9FUXi731jlo4Im+1a+69SqLsmzbhKGDuO5qtl62EyM9C7GhKj9iriipQjLaxNaLuWyV5Od&#10;dhbz1JYE5kf/GixvnznB6DHdW5WHkydO8l58q10VcqvvvFD0nR+q2omTzNc6DlQrvz1n+OHN7hbo&#10;MtZBOYZv1tlMreha+29QWxne6jVSrcaODtok1z2VZRCVcTqyZ94TovcpUq3lgPFqxZYryLdX1h9i&#10;csszDMO9inSyaozc0mRVT2690dUcrQZOVqvnXMEfbBuH8aIYtxwwUe4tE+X3iJLlTmOWo7P0P+WW&#10;1gLdp3gp6yn2Gye67E9aZA1aFouWAyeIDJWoUy1pvUdrGcazCduhttH0FxmizJG85GR9cuxRdJvk&#10;pvyx0e/KG92Gw9wtW+XLAwi6jHOq6LtJIue0aqA/F/YxSSPKKC3GKJ+9ZgUooo7Ea48ZPqpczJ/v&#10;DWWF9Rkik7mm7fqptPgOvN13jPJz08lmOXpO81ZpklimjxrKN7cI9Zi6Qt7N9Xin/1hlRUTLxpfb&#10;9FIEa1XZ0oHkFv3IUX7Ztt2nSN/IZLKb/L4taUyJPy7lOqhkvvfsQPSc7qPajW3BuKxHO8uFGLAo&#10;Wp26Ojp4m9w/K300U9rOTSerSl5rUGgFhuTWsigHA3LLDpl7XO8bcsvMLec25JaMiz2t5L1ehPek&#10;HfovjJJ23KvapL21rRpvOUHrPStQyRCJ7X4LwtFu5AIlbxzD2FecuFEOKDfsW/oUIknK8UbJj8gu&#10;+6Od5TxlQdJPxtbmki/7g2NZLxmj2Ccjpb8bv9ZS+Q/SZIN9q/U7LRabtOioDufgmMd3Y5zI44To&#10;A1KXicoShf6EWg2cqMZ93YTylBqTe07zUfEpky+900WN+fwOvCfjOcdmLmLQImZq/El5j2arQzlY&#10;BsbtJGmxDjxMg/Xld6T10OkqLUO51MCDRnjoCOtPoovtyTbhuzDMJVN9R1g3XbsdVAQt3x3Vtjxp&#10;V+r17uApyqKG5BbbtUVfGwm3Vx3W0WHUUil7oYzLLlLWeRJGJtwyxk6TyfIUmYhTlqenyhgsMvrw&#10;k1t3ttwy4edCQ5BbScbJLTcTuWVCQ+JuyC39Flq/jRjmWNTw5Fa6ntz6yU5LNJFbJphgwk+Ah5nc&#10;ut1piVXJLVFoa0lucdJNMqjLOAeMDdsJGfPU1gKumNOc3kJPHnFyTyKACkh7+Z9EEImmjjKx4ySM&#10;K+6vdxikJkVcYaf/i5fe6YxnXngFTwvaWMxRSgsnQSS7nn25OfotirplNZ5EAYmmtjJxGelToq5J&#10;bnArAFd4SbC9N3SGIhE4Ee84xg7jI/eg79yVeLPrcAmzR1kBsLx0fMsJ6fPN3sOYkO269CU/WlkN&#10;WLxK2uikXJ+VyaMFLCUv1p2kh+WKQmUx1mW8o5qo/e7dbqod+i+KVMQESQtOCmm5QjKu8Wut1MRu&#10;xIoCDFoWp1uJlnA81XGSTEi7T/ZAl7GOVeqpw8NMboXWidziSZTmbnRQrFdoZfI1kaTCwEnoNz9M&#10;WVlNlWckaHrI5JuEkCK8RJ54YidJJE5+eY8E66DlcTpyS/qVZAJ9pYwShYdyxa037GduV+ktE+eW&#10;Ayao9MZF7haZd1P9SnmgjxjlqFhkpodMnmkhovWdIbk1Lem0Sreb9DPz4kSb6VJOXu8wUMkh4yhy&#10;a+QCeXd0ZBfljCQVZdw6YIMimHnKpiG5RV83JCUYZpDtKnV/uEuWkjfKGck6brWhLHNyP0lvmaWV&#10;k+3TZ3ag8htDAo/3WB+2qSIEpR48QIFkB9uDRAO3G7EtKfs9Z/qhszwjGd3abLoi1jgRoeUSSZw6&#10;k1vRxsitENjHF97X5BYJlIGLV4u8Vm5LnCT/UyYG2a5R4+pkaZc+c0OkzXwr5FOzcnr5vZ7KspT3&#10;iKFOqRXkFgl03rMO2KjGN/oc0sgtbr96o8tw1a+UJ24L6y99xHgc10iisb+5nYt9qPW7IbnF/0mK&#10;chsVZbCD1eIKcotbrxhXyYpcU/a43YtpUi6adRqCiTLWKpJq2ExFJBuSW+2tFsq9DCWfHI857rEe&#10;tNjlN4Tlo4yyDabJt4jjtqF8qnxFRlm2V1v3VsQdvxMcb1+Ra1ocklxj/Ld6jVLvJ9/vwctj5Z2b&#10;L+12VJHhXFTgVrihDoloJXWauPqI6o/JUsZp8r3rOsEVfeaEYGbqZZFR4/JKVJJbFzDGp/j+JLdm&#10;+WKw2pb401husW85LnMbNvvKWJjagOmod0K+ifzfWJi6gGnwe07ZYLkM0+T/HBNVXtV0jDuBcSmj&#10;fFfqGleDjlA+rN692tX17smtUfZpt5BbUTO9flJya0EN5NadT0s0kVsPDkzkFqHIrQ3nUHYxq0FQ&#10;cvieb0tM+W6Ye/5FE7llggkPHh5WcmuxIrdquy2x9uTWvQAtvWgxQyKinUxASCT0nR8iZZHJd+xR&#10;mViHYoi9zuLFWPyHCSN91iprBlpd3Pr8LsgtCTsxTiaBXgm3kls5Dxa5RXmdqCaipypklZMv/k4V&#10;ZZn3NFnRJh7ahIZEjbqnn+Rok2jKIJVkTjK08OqZSkvSlWfalkXeq3yu27LHeFp8LU8SbFrf8R7l&#10;WUuD4VQaUiaVtr7ManuhPKsou3pWLQ+D/1kPVX59GG17ooqr2uYMhrtlKx813B6rSKdh09XWQ277&#10;5Xs2Ja7yJDJdPF3Z+b92n2DZq9f7lvsV8S7KfZkwykSZmC5jyPSUizpZVfJag0IrqCS3Dt8/5FZ6&#10;nBFyK7tGcmtc1D41Eavic4ttIfLLCZluAqbDNN7Xy4ImPxXyoW9rJZ962TAmf5os8H9D2TaUF5W+&#10;yLIKo5cNrW9VGur90Mu4PnylfBrmo/PHpcLp3x3+r94TTf4kvhaWv1o5lDxr5WS9JD5JvGZdzDDU&#10;PglDlscrUozkFS19e830U5NYrZwV+Uq6LJuWlpa3lo8WTtVB3w7MS903qJsuLbbXKQXKLLfRcnKs&#10;5DWtltsSJbyN/zosWe7xs5NbsfMCbiG3BtmRMLgduXW0RnJr0uqjGCXjspX3Wlh6FSi/b2xTng5I&#10;QpULRGxTti3JSVqvcstgu5ELYeaUqohvkqvsH/abTeg2ZRHI8HxGMp/pkOAd5pqB5j0sFWluE7pD&#10;uRTQ0md8Omw3d8+W9MqkfLr+Hh28VcWlPy0uMhn/durkgfHeGTBe5cEyau8ALRrpW+t3rbqphQPK&#10;hE3IdimXLj/63GI4ntrIOo4K3KSsEsdKGZkutwxbS9pcFKOLAhK6rJPuXT1ZUW765lLllnwVUS3p&#10;0uqX1pqsK30nUuehFSOh4gRtlvrr3jnmTatG5s36jo3cV29ya7RDOpxGzDWRWybcY9yv5Nbpym2J&#10;JnKr4q8KuWUurWYit0ww4cHDfU9uKULg9nDPqQ+5dfi+IbdMqC3u0nJLFElL78SayS1RaJfElMMu&#10;aR+clZKgV2hFETAmd3WHpCNpRW6oidwq1MnqncgtTkT1EzBNVnWWBSKrJqX2PoFmWaCXV8PJl5LX&#10;GhRaQQW5JX1eI7kVp21L3AH75AOVZIGS1YaSV4GkaZTccquZ3NIRBpqPuKoO5XUTsLNKVivGVpO8&#10;3geoOgGrHFtrSW4lXcTYgPWwtfOskdxaGCXjK+U1SeQ1w1BejchdPeEVu6squaUcyteW3DImq+fA&#10;rfx0Gm/umiMyew7c6slty33mrVSWqCQmadlJP5e0gCbZw0MEaE1IcmvwslhlmUeLUhI73JpKUp1b&#10;/WnJSIturR9I3tAilQckkLCk+wGGG+6arbbjauGGOaai+2RPtTW1WechGOm7VoVnWTuNXib5GDpf&#10;10GRW0Eblb+ugbZrlJUf3SDQ8vDld3uourzyXk+9FbazcmZPQo1xaclK/5kk7uhXlFaKU5NOS96D&#10;Mdwls8KhPF0L8CRGLhyQPCVR9lYv64oyDJF+oMXuqKBNyhKT/vh4nxaKHSUeT5WkhW7T9v0wOoRb&#10;uk8pq8luk90xcOlqRfyS9LLk9vk+o0VWNT2gbrqAsjR0NE5uuZPcitiIRYrc2gOntCNwyz7Z4LpA&#10;TeTWgKXxIqs8/MBEbj0cuHfk1uzoQ5hXQW7tVeSWG/VWRcKeF1yogIfCebjlnoNrzlk4k9wysNwK&#10;yz2EpM0XkbX7OvIPfoGiI183KPIPffVgkVv9bRO/H+ZeZLLcMsGEBxAPC7m1ND8Jvjuqk1u325Z4&#10;78ktHhXeZ+5KtUpp7PmdwFVVOpDn1haupBoLcydwqxZXP7kySuVWu8/VVPrh4tZKw/A1gSvOPDac&#10;W2bGhu9Wcetbr5rA8vFUKCrAxuv7sJNbt7HcWm0it+oLyhUncX1mB6n2MhamtqDFBp3idxwtk70Z&#10;vhhLqwqD96oSvwRyy/i2xAeB3OJ4pogAmejTcoTXxsLVBqwPt3ZzS5Wx5w8G7iW5Ff1Aklua5Rbl&#10;hH4haV3Nd33imiOKWOGWepILw92yMCakXG2tbtpugCJqeOhKsy7DFLlFK6c3u1uq7adW/uvx8rvd&#10;FRk21D5ZHQYzwiNfbekzc0lXW6bp05BkliG5Rd+VJKDUqaCSP7dqk2wiMdasq5n6Zdl40iLJLcoi&#10;ySp+TzWCis81covpmbvnofHr76J5T0v1vR3hnqvILW6p7T07QG1ppUUY027atp/y6cbDZbpPdscE&#10;0QNoTfV239HK4rCS3NqLjmOWK0KK5aS+8HqnIYqQYlokqVhuWmi90Xmo2k7LslUnt17vNEgdlkPi&#10;hlvcSa7Rnxy3gL87dBrajpir3rm7Ibdqstz6qcmthSZy6yHH3ZBbui3fJnLrVpjILRNMMKFGVJJb&#10;a+uElNLiB4PcWlGCkQG3J7dGBW3F82+2EUVzvHL2rhEG9JP13rCZykkw/fWQbBrumqUUTjoVpqN0&#10;Koz07UK/LySh6HeKYahQklCiM3Yr37Vq1fV3rboqH0AMT+Wz6wQX5buLfl44aaYTZPpzoRJHXzJW&#10;fmuVvyOa4Gvm+PR/xTwYhh9OTspGBWxQzpFZJsLSu7jiw8qtBfTrQmWToJ8gklLcgsPTHceF6+pl&#10;5pCi0mV8zZk8wzFv3qMvG/pU4kost0nQAT1XX/lcI7mYL+tORZlO5RmPfmVs9OlxEmDpVaiUY4aj&#10;7xyuDrMNSD6wLlwFHrQ0RjlA5umNb/e1UW1IIoEE5HRREsZHH1ATgikyEamLQnt/kVuBxsktymoD&#10;kVvcFsL+4SSJ21FITnISwRV1yhG311AOKX/sKz7XfJ5Q1niPBw5QXvvND5f3oJPytzVoaazkdU45&#10;6WaYvvNWSpg9Kk8lN6Jsk5QdE7JV5FhkTtInyUqZ44RkTPBW5VeN8enjhZYNTIfPWCczmZQxf+bB&#10;LTZDRPbUth5Jd5CEUe+MCntKyZAiROV9oHzzWH0St5zYvdZhIN7sNlze6XDVFnSoz/ZiHXUnm9qr&#10;dmDZWO6RPiK/LhnqHaW8aaeMVtbrjEz6gtS2Hm6J4XjRR9JkvQzD6dBQ5Jbj/UFuVfe5VYXcKq9G&#10;bh26hdziNZ3K84CDvnNDlayyby3kPWb/cbyjLy72DduPfcJJLf0WcszgPU7sOZGmw39O+Eky8BAN&#10;OupnXxJmIiv0l0XZ4DhEuedk2bCPKP/MjwdntBk+U43jlC2e7sg0mC/HW4ZVMidjXWeROT7jeKnd&#10;p59E3uNY1ryHhZrw8xnHMU7maU2jxeX/6pmMlSwP4/We5a/eG4albPJ9JBkwxD5RvRuUTY7FfH+5&#10;NYvfF76b/L+HtAHHa5IEvMe0DcHtbhw/2bbac5aLPuA4/vac7q0c8vMZ68LDEWitQ1JFWcX0HqVO&#10;ZKV1EIkfY/JKGJJbNg8KuRVqSG5RVm9PblWOr9K2DwhhwO8pdQKOtcbk40ED32duo3xv6HR0sLYF&#10;fYq+y0MlIvbWj9xKPI8xjpk/O7ll1KH8HcktbQttNXJL0wVM5NZ9hrsht+6x5Ra3JYrcjQt5UMmt&#10;SOBafP1xvM29Ire2x49duSXBJnhjok3w1gqMDS1PGB++K34iwUm4/PKa98eGbqv67HZQcbapOCp8&#10;beJUhz6epUdOWrNOQ0682c3ysNQr2WjYnwHjw3fEdx1nv6HJW+2v9JkVXFjvetYGku7owLKk1kOn&#10;73z53T7nZKKR21B51at/Tbhr3B25lQuPwhJ4l5Q1OJZl7rx7csttTS3IrWOK3Hq1TR+ZZMerVVNO&#10;wnrO8Ef7kYvVqitPNSSpw+PTueKqfbR4IiInZJyI87QqOjEmqUXfWYrocUnHy+/1kEnYYbXS2tZi&#10;rprQ8QTE98ymq8k7JxxmjmlqJZKTCk7IdZNwElCnVB6dxixT6XHLAyc9jNNy4HjlFNhCJkrMm468&#10;udWAJ9dxhVQrI4kllkeb5LC8r3UeoiZFb/W0VBMpOqzXTktknPeGzVCTeBIAdPbNezwl7p1+Noq0&#10;Yn3ps4Mrq9zaQCWaJFrL/hNksrZPEWjcesHJ6DDnVLX1gso2nSl3tLFT6bF+PHa/5cBJisBTjpOl&#10;XvTVwW0Z3PpBB9wk3Xh/0PIE5Q/EJnw3es0MQL8FkRVKwkNBbnmEYLhnQYOSWxNiDkqfjVWTZ/Yz&#10;Hb9z9Z1Wd5QJygMn+uy70SLndN5O/24MT/8rPab7qmeUQ07q3x0yGbQCpDKtTguVyTX7mAcHkFii&#10;TClZERknqaSRpCSeOo9zUgQVV/FJfPG+OmBBysF3iulwwk4Zp6Nrvh+jgjcr31jdZIJtE7ZTbQUa&#10;uHiVIixIYJBcImlFKwqd9Q0d2Xuo7UF8B0hgkHhjefvMDcbvWnZVhOwr8q4zHstAuWzafgCsRK57&#10;TPNGB6slqk1pccF0aGnBcFq92lrOV+/bO/3Gqfd0uLTHi2+2VZYXWjgdGojcWuV8/5JbIkt3JrdO&#10;iDxtA0/EJEk9KmCj+uVJqmPDdsn7vggW+r5rL23P8YZywfGYFjMEZaHHdB8ZV1Yr0kUjYHkiIa1F&#10;xqzcpg7IIHFGh+l0ss4DLKz9y9B1kqsiIikPJCspZ1xE4MEJ7/S1ETnIVYSSlg77jgcD8PRWkksk&#10;obgVS+tXOl/n+E15Yv/zHsvDbWsV5JaMbXwnuP2K4z2v3+wxQhENHFd54AfLwUNF2oyYI/XV+Tai&#10;w3ueEjlSJra0sOHJoCTzSG6R8GeZGJbvXjvLBTIOF6q6GCMvqpNbCtLGvM/3m4sHXHDhu9ZeJvfN&#10;e4yUMuRLW+yXsBfVKZZ954XXwaH8fUZuLQv9RZNbDz+08VXGVRO5peTVRG7dr7h7csvCZ73owoX3&#10;xnLrJya3NlzMbBCUHHa9x+TWksTvzTzzr9SF3BqrINcBm+Kbte936onfNPpDJ+ulm7uNddzY1nLe&#10;9udebfnxY089839N2/Q4qwu7Jd5sWXx2k7fav9+4WauPSKooq6+wGggQuT+WxFngxoSnn3vlixeb&#10;d7oyNmhLAsm03jN8Sxo3a/Nh39lBRROV5dhtSBR5xnx0+cdmP9+s1TWmZemWkzb2TnGrQ8JbeRWk&#10;Pv9Gmw/fHTBhj85qrZ4kDuNIfB05uDGh9dCpu5787Qvfdx7nUMayqnrV1Db1BdtU0rb0yk1t1nXI&#10;8UZNmn3ec+qKUtU/JCrrUw9C1WVX/GjfdUnNu5gdffq5l7/qPsFl/fgQzbKvgethQhU8rOTWkpQY&#10;WLjXgdziUexBW2QyVYymHQaoSQedvtJhKsktkkS0Mmonk1tOgkgSvNHNXE3o6WS2Zf+xaiJDRYNk&#10;lM4KREdu0UEq/XO0GjxJhefqOSfaIzxyMF4mUjzJjY6DOXF5veMgZb1FQqc6ucVJEU8b5GSHJwvy&#10;pC6STdxK8Ozv3sRzTVsqqxZOeLQPK8v9Vm9rNRkaJZMarsbT2oSTcZJbtAboOz9MpUUHtrScIolE&#10;Uo8To3dlYqmz0LHDiy3aq8m+Rm5RsSIJ1d5qMV6S+nAiqix6fErVJJTbOGi9RrKLJ+u1t16sHCWz&#10;XDzBi9ZuTNvCK1+1OckyjdyiRQ7JGJ0lzgmp8wVplxg0erk53h08VSlzPJq+0xg7mYSFqQnZnRTa&#10;B5/cEoW2DuQWCQP6U3nhzbZKdum4mnLN7S3jwncr5Zh+YTqOIRlbpPzC8KTAYc4ZigxTW0VELniy&#10;IS1ZSPyq7Vci53R4/HLrnoowoDzzfaCcM1+SQCSimveyUnJEy5U+6jTEPWryTjnRZICkWIfRtkqO&#10;SELQ4TvLTdmjHPLkQVqY8B4JEr4PdF48wj0HfeeGqDq93c9GpckwtLh6d/BkFYbkArfBUNaZP985&#10;yhUJNJaJ/mH4bpEU4VhAcovXlGFaGTIvK791qqwEt9m8JXJNmSQB8u7QqXjsqUZo0qKDIk+qkgx3&#10;Q25dxZSUS5gg+T0M5NY4udd1oruMIQ6KpLSQMZkkD4lwWmFwbGObk0giUa7Ioj6jRWYj1cmDAxZF&#10;65x0iyy3GjhBNx5IeJ7QSWvY38qY0Pi1ljK2eMq7oXMyz7waN3tX0vNSY3Jlv2jbVCvJLVqFcHzs&#10;PdNfWU/ReleRwjLOk2wjyU4CjNarPM2TTrN5eizfJY6Hrc1niwx0qkJusey0jqLFGLdvkczjd8PM&#10;KV0Ro1wsIcnExQaOjVzUIKHK70Abi7nq/WzRe7SycKTD8BfeaK0WDOhjiZaOlMUuE5yUZTHHe5Jt&#10;tJLV6kgSq2m7/hhil6Tec1ozmsk7RRKOVmRdJzorv0bcOk8fSRPXHFXvMN/xkT7rpA3kWzdyEabG&#10;y4RbJljG5JW4L8mtuf63kFuDSW7JBNE4uUVdQEdu9Zrhp6yiq5Bb8n+v6f5qXGTfam1cE/jtpkz3&#10;WxCmZEV9p6W/jZGQ9QXTGuacJuOno/pu1jdt1qc2dWpo8FvQVt4fvsskkWldfrtyqHdW5JYnT1uK&#10;fkF9oMHJrfEOPxO5daV+5JaMrTxYZqKMlzysQ9MFpokuMDVB9CMZeyiLxtqzJrCd+U3n7gSOufWR&#10;K42MpxsAw4XWuoDvHMdejn2G9/ld54KXZtlt+MwYWBYuIlDGuLjGd1HpqfV8X4yBaQ0TXZ+Lc9Qp&#10;bk377sitKUkXROY33FNya7RfKUJzDpjILfmrQm4N8yq8WltyS5EhIZviRwVuSLByy0tp2rr32See&#10;e/77IUuic0c4JGdpGDg/pOCZF1+5+dgTv/nTgAWh+UPtErJEKT/fuFnrDwcthga8MgAA//RJREFU&#10;iswbG7QxYcDC0PymbfqdeeLp53944pkXfv/Yk0//9dHHn/z7M41f/YIEmLXP2uQmzdtfbfJ2p8uW&#10;HjlpzbuZH3n8qUZ/fORXv/rx8aee/r8nfvvC9693HHycafWdE1RE66cnnnvxuyd+++IPTzzd+Ifm&#10;XYYdM7dPybTxK0tkns83bXW98VttPhgm90iWmTmmZrzTd8y+Ri81+1zFefaF71r0sjpkLvc16yNl&#10;kRSyPb7rBJf1DMe8f/X4k3+TvL9jfVhGEjvdbJaXPffqOx8/8dwL37Ncz7za4nrPiV5rdaTcjvih&#10;dslZ7/Sz2f/Ebxr/gc8bNXntZptBU3fJZDT93QHj90h5f0+i8JVW3S488czzv5fyfNei5+iDlu4F&#10;qYxPcpBpN+9ueeTld3uel7J+z7Satht4ivXRtokOlnDNOg45/rjUhXV6/Lnnv3u5bZ+zAxZH5NsE&#10;lCVaOKdmNGs/8OQzTV7/gnXiPSvPwpT2I+dvbfxKy49ZNvZFo1eaf9rWfE651YriFKZr7b02+Z3e&#10;Un7my3Sfeub/fv3Y4/984tnnf2hjPne71YrClJb9bfY3avLKF13HOW1gvRm3o7Xt5kavvHVdta+k&#10;3eStdlf7zPQvsgnYmGiy8Lp7PMzkVm0tt9RqbXzD+9y616Diwi0xtIziljJaEpAYIkllLPyDjqGO&#10;qWgrk9DpqTzF64pMILh1J0pNonVK7e0VWpJbI72T7ltya5hHTeSWyGo9yK2fCyQIKIecYBt7/stA&#10;A5Bb97PllnsIhjrXjtwytIZpKJ9bnAiTrCEpRR999BH07uApaqLP9HvPIdnjrSY3xuI/TOCESve+&#10;VbcerAuqTsB0hAHltQ4+twI3wNbe6z4kt/ww2C4JFj4kDIz53Kokt3TEt6OyLiUxyNN7uf3d0qsY&#10;NiHlatI9eqXO6o7bUkmOst35LaZlHmWRJKVum6eTpH0Q5m5ZsAkrV9/oSfJOc/JLcpwLCpz801KR&#10;cQiS+lzU4lZwkgv8vtOtgdrC65kvk+gMlScXHrgYxm3nnLRzgYmELK+ZHy1TWVamxTRJhhrr94FL&#10;uCXdoeKa9aALBvrf4uITy8A0SJRwezDT4rZatX1W2uC5V9/GoCUxiqjV0iBxxbYxl7IPc0oX0O/Y&#10;RlUu3iMJTEKW6ZN4JnnMsjMPEiskCuizjAt5Wpp0YE9iixbmHEvYL7R4N3POwOigrSKzlyrH1weG&#10;3DqF+XG3klt39rmlI7fGhu9W/se4uMJFPuoHUxJ4OnCuIsvpQkAtFslYyfYnOa+TnzyJz7H5qJIv&#10;LhRxUZO+JLngxC3hvEe3GPQjx4VMxuU4w286/a6xf9lPXJQiyTQ6eLMi3blYym3T7DsucrJPKUtc&#10;JOKWf/Y55ZZlUpb96gTjZPSbF6oWOrUTlvnLxSXupmA+jMc6kKTnwgTzVfUKKFMLcZRLLpJSzinD&#10;DMs4fKc629grGeM7QxnkAgEXkFlXvotcXGC5GVctXEtajKusweUd4oI0y8h3i/Xi+850WHb+8pp1&#10;4vvB5y0HTlDbZtnOvGfhWShl5Tb8kxgi4wr7ry7kls5y616QW6ewPP2UIrdG+RabyC393y3k1lDn&#10;tKxak1sBm+KtfdclWbpkpb3cqud5kltDlydkiRCkWHkWp1i65qYOd0jMeuXdHud+/dgT/xDh3Dh4&#10;UWRek3c6X27ctOX1PnNXFsqLlP1k45e/evbV1z8hMTZk6ZqcZp0GnHjyucbfdhq1cAutq0Z65Kc9&#10;/1rLj55v1ubDka7Z6ebOqRmth0zb8cRTjf6vnfmccgvH1AySKtZ+JckW8jtI0ulsY7exvdWira2H&#10;zZRwz//QpHmny5buuan954YWNm769g2SW7TiMlsSn93oty9/2aR56w86jlyyhXGIxq+2uP5E4+e/&#10;IWGmWTWNWbkxwdKrQNJYWfjE043/+EqrHueG2yVkjfTISRtqx3p2u9Dopdc/bz1o6i6m1cFqwbYW&#10;fUYdeJJkmfx2n+S27pnGL3/doveoAySiLJwzMnTIyjB3SslUpNfTjf/QasiUnWwHpt157LKNTzf5&#10;3Rcteo48aOWVm9pvfkjB4081+tOrHYccN7NPyh4h6fSc6L620UtvfNasi9kxS4+stI5jlm969LEn&#10;/s58SOoxj+EOyVkt+lgf+PXjT/6t4+jlm0gyNms/6NQzTZp+SUsxtsUzTZvfePzJ53/PujDOCJf0&#10;zN6zAoqffbXFjZdbdb0w3DUtvWW/MftI6PWYvqKEaXeRvJ58rsm3LXpaHbJwSZO+ycho3svy8FON&#10;X/6282i7jeyrxs1bv//Mi6/d7Diqsn1f7zTkxFPPvfJ1FykL23h8yA6jpI0JtYOJ3Hpwya1fHi5W&#10;m3zVbbXWRG6Z8NPBRG7dS3LLhIbGL4HcqsmhfFVyi34GKa+jV24HXRNwKzS3z9JqlVtj3+k/QU2K&#10;CVp5dZngImGilNWb8mepJ17pNoATaW7n50SZlqnPv9laJtN7leUrLRI5keYJgCRtOPlvZ7VIWZty&#10;sk2LVs1RPC2gX3q7I1rrt/jTanqA5Nlq0ES1/ZvbyWmByrC0dO1gtVg9p0Vf1ykeNVrw3EpunVMk&#10;AC1jaBlGS1tujeX29Kbt+6v2USSD5G+zcpsiVjSLRQ2sBy3EaWnFcK0GTVJEGNPuvzBcnaRIP6HN&#10;Og2WseGYIh7e7jNatTt/6VeRZMorbXopApAECa3gaMlDUqeDtFE7y4VSvgxp/0S0HDgR3FJr5bcB&#10;5m65GLOyXGRYZ21Yky5AwuBhILdozclDi7iFvuNoO0xcdVjae7IiuGS+pvqOJCut/jnukkyk1anu&#10;IIM8dZjAcBKY8oxtzL4iQcNt3bSUJZFKy21a2NEKsWnbvkqOKWcktGg5S9KVltHv9B+ryCcuKPSa&#10;6avkcUL0PnUIALeIs/8pGzwcwDpgvSKvSCaRVGI6tJaukEMpJ+tEEpN5kcxiOQYvXaPik7TrOsEV&#10;7UYuVM8pZ9yBQJKXLgu46KGRzpSrrvTdKLJEK28zx1QMcUjG21JeWpvT4pWuMbjD4D2zGeo9Zznf&#10;6mWl2orvOBdO6GuWdWB9G7/eSrUvySu2Kd8jlo/vK60QOWaodzFsJzqMWqqIclp2cffBVNHXTOTW&#10;3eMnI7cGO2Zk15XcIrnzSque55987oXvhzsnZ40J2JA8NmhTEq2ZWg+dsvOxJ3/z5xffav/+kCWr&#10;cwfMCSp6qUWH9599tcUnfaZ5l3Jb4RO/feGHxm+1u9qij9XBt/taH2pvNX8rw9JyysI1O32kS3b6&#10;c01bfUxyy9I5K4NkFkmtx59q9H8kr6zcc1Ot/dYmk/h57vWW155v3uaDvjMDimnl1Hu6b8kTT7/w&#10;fePm7T8gwdNvTmCxIreatf5w8KJVef3mhBQ8+eyL3z7frPUHAxZG5A9dFps71C4212x5XM5wu8Qs&#10;K/eCVFoXjQvZmjguYHOitU9JMi3Qnnj62T/+7t1uFyxcM9O5TXHI0tW5L73T6TKt1DrbOJQNWbZa&#10;paOlxbKQdHryuRe/bdZx8AmSWVYr8lJGeuanDZJykMxS5NYzz/++nfnsclV359SM7uPd1j3T5NUv&#10;m3UYeGqoQ2JWnxkrSlnvZu2HnjR3TFZtQR9dz77S4lNacrFO7S3mbvv1o0/8o0VPq4MkoEa65aSZ&#10;OWdkvNpu4MlfP/bk32hFNXhxRP5r7fudadTk1a+6jF2+adDC6NxnX3zrkyd/+/w3tG6zdMtKYzxu&#10;WaSlGsktEpPKwq7x775m2uyrdweO28stomwrjUR7u4f5kaeea/KdKBJbmW7jV1tee+q3L39NK74h&#10;S2Nzh0mbDGP72sdnMw4tu8as3KLzp2aEuDHhznhoyK2CauSWUZ9be39ycosfOG4ro98hOrYmqLjq&#10;ttpJ2kbi3E9gGbkqRcWSisjPW2aN3JKJl4ncqiKrNW1L5Oqr5tC/PmB/U7HkJK369q57DVorcGWW&#10;Vg7GntcWfNeUrzBRgI09rw0YlxPSIXbx0ge1ORXPOLlF2R0btls3AVP+jKrJquD+JrdS6kBu6eX1&#10;HpFbXLmnFQ2tRmgtwgkJtyUaC2sIrrjTyvWnluf7G4bklja+PqDkVnWfW3P8MKi25JZMROnLj/4G&#10;O491VBYxnNSTLOKkl8TRezLp5vZZbo/iyYAkqGzCd6rtqSRqONGnL0GSXhq5pbZRyVg60DYWr3cc&#10;jHYW8xURwLGVcUiEkaDi9nFaH3Kiz+3itFhi/4xZuV1N0gn6Ruw500/JsEZukaB4q5e1OuxDWYX5&#10;lODNHhbKJQEtT5g3y8Jt6LTA0fqdY1oLiad0k4WRGLQsVm1TJUnAQxve6GIGHs7Bbz/zpj87TuJp&#10;5cOt6s26DtMd+uCt22pO8D1s3t1CWevwHeM28aH2iaoMAxZFKCvL6uQWtwhzezuJtq5yTb98Oist&#10;3birfJqu0Vm9kVxpZ7FAnbrYd0GkvM+ZmCrfv7roAjpyK+MWcivy5yS3kjVyK05vZVg7cotuGajL&#10;klylJR1JPpuQHTpyyzFFbZ2mr0Buu6dvQpJDtHaihRW3S9MiSSMeq5NbHFtbyj3KNLfWUubp+6/P&#10;nEBF4nArOPuFz1sOGKe+k9XJLfYtfS2qvhPdt5O0Na20KEfcnk4iiAdX0BqM3wbKEMkt+qGlBRT9&#10;/3Wb5KrkhLLO8tOySr1b/ccq0oiWknTvQQs0km7vSn27TnRR5WxtNkPJlEZuMR+Whe8w3WfwIA3K&#10;qdqOOd4JXeW9pSUZ5Y4EGYnZ96RtaU3JeFZSdj7n+0efs3SP0G9BRAW5RR+iLWUMoa7AthnulqPc&#10;jbQeNkve971qfB0t33+Z74v8n6qQVcOxtZLc0o2tJnLrVlSQWx/F1x81kVtdJroGD6BD+XqSWxYu&#10;menNOg479mSj5//wZKMX/vDkb1/8veCH55q2uv5md8sj/ecEFZFkoZXRwAWh+U3b9z/90judL5OA&#10;IlHUuFnrj5567uWvm7bpf7pp+0GnSKDQqqfJ250vD1kel0Ny6+V3e15o2rrPWVpuEUMWrs59td2A&#10;k08+9+L3ktf3TVv3PkNCppO17WYSZ2pLn+Dlt7tebNS0xfVXJU1akdHq6uV3u118uU3PcyTQaKXU&#10;d7Z/0Sty/czzL3+tlf+Zpm/d6Dx62UYbqR+d5WtO0kcHrksi6UNn7E81fuVr+sh6+Z1ul2iJxbTo&#10;h4tkkNyXNnjhh6cav/w1fVANXBiRz/r3nuFdShKKz9hGEvamvCw7aPFEoo5WUl1s7DZaeRekEn3n&#10;BBQ3ad7+fflwHTKzj8/uL2Vt9NIbn9MSjKSilXdRKsmxl9/pfKl512HHSG4xHNuWfsWYB+sj7fnN&#10;q+37nR60KDxvuGNSNsPJh+twkzfafEjfWLTSoqXYm13MjzZq8uoXjMO4z7/e8lp7i/nbSHiR+Htn&#10;wMS9Tzz3wresA/uxaYf+p1nfx3/T+Pc9p3itJVnFNni+aauPSfKxziT2WvSyOPQM032G7fvC7xu9&#10;2PRLWpaRsFNbE0WeTORW/WEit+49uWXpXayUMyoNhs9IGvWY6q22z9B5OyfzVDi4gkaHv1yB4il1&#10;nJxTyaNSR+WCK028T2fAJM24+kany1xVpi8hKuPMl4o4V2+pQHOVmB9jKqh0IE/FgObk3C5BJZZ5&#10;0S8Bt0nQXJuKAU23CZaf8bh6zDpQEaESznJTeaJCQ1N2ftTp84hKTU9Jj2kb1vfuUY3cqpiAPfzk&#10;1nhRbkcFbgH94Vh4l6oTIymz9GllKTJuE7JTEQckt9iHnFjQMTX9mrDvKEOc5GjOuLn1RCON+IwK&#10;Ibe/cNWehBKPq6fDf8oo0+M2FK6C8t2gksutAQxHf0W8z+daXKZDv1u39p8OzJ95csWZvtray+SC&#10;cbXnzI/pk4Sgny1uZeF9bh/gfdErVPrMl3VQ+QZtVEon3yFOmLhSy/eCK89q64+8E7So4CRNIzWY&#10;BkkR1oH3mDbTYD5aWQhONnlCIhVmKsAkVbg9g+8C47AMrBPB9qUfPFpXqJVejh0is6rd/MuUfz8e&#10;TKF8QSWcuVWhFdxv5NbKxJ+e3OIEiX3DfqNM8URDygzlkW2uJroyfrHv6bdwqFOqcsCu+R/i2Gcl&#10;fcDwhiQWSQD6V+SkhfeZPtPjGGnMhwvLyj5nGG3rFeWO4dU9fbmYJyf7nNxQFlnmSWvkvZE68H2g&#10;vGjywdV85XtRyqfkV94d/s93kukzHMdTvmeUMS19psHvA/NkfMoh41NmSRbQvxcnqYZlYxjD+tSM&#10;h5jcmk1yqyafW1XJLUNZfdBPS9TIAF5Tf6Cli3b9oIAHHLQ1n63e96rPtMUDTVbrpguQ3Bpllwon&#10;+T7+fOQWfW6dqSO5pcmqXm+VfuU4Zqi36sZWaaP7WFb5jaV8kpiin8H3zKYpkpLjl7HwDypYH3OP&#10;PHWgDi1BOb5ynKHl3HjR72oaW03k1p3xk5FbZnUht+hzK2B9opVnXgotjUhiDBcY+tyiZRHJL24b&#10;pIUOtwbS2knb9satio8+9Zs/P/HsCz80avrW9UZN3/n4mZdev/nEU8/84c1uFoeHShoj3XWEFkkl&#10;XTqFunScUzNInnBbny6MpCv5kWQiwaMsppbG5fB6uEtauspX0uEviTBafDGdEW7paSTfaHU0wikl&#10;k+VifsyH1loTQssT6CydPqdIxPB+Zd4ZGSSZRnrmpHELJbfhaWmpZy5SLo/8NFp30QrMwikznfFU&#10;2/A568WyC3TlY9ly0mj1Rms0a++SZF5rzzQoazV5psL4GIaRdCRPtoOWj4Jzmqobtw5aSnkJLS3G&#10;1bVFtq5NDePwl+lIXG5lfOal124++uRv/iJ99YngRqNXWnxC/2eNXn7rRv9F4XmVfaVrX9aZbUyf&#10;YmwT1cbSvrTAY5uM8VuXPC54cyLb1hhpY0Lt8DBtS/TZXpXcsriPyK1mXczQexad0qarSQuJokYv&#10;vo43ugxD8+4j8OJb7ZXJP1fU6D9lvEzauLLbxnyWIqPoXF2ZWosyznRpRs1T3qis8rm2MspJzeud&#10;hmJc1B5lvs9VJ066WvTVmf2ryZpM6JgfV2SbdRmqTiZr0ctK3ePqHidfJDc0J7icPNERMR1xkkyj&#10;s3CWjZO+diPmqtVeKipc3aK/JVp50RFy9ba4ezzc5Nbw25BbVn5lIhcz0H2qtyI9SHa90rq3WhXk&#10;9q+uE93Uimq3SR5qVZuT/kkykebKPvudflLoC4Irm5SB1sNn6lfci/Fmdwu1rYMTYUUOSbxmnYeo&#10;CTf7f8jyOEWakmziKi6tCUg+WAduVNYKtBLgdhmeMKqIMrUibG2ULCCo8HE1lmFYTnXQwBQPtUWA&#10;pCq3BlBhV5YGIxeofJmutnJPax2uUnMSTwsDxiGBxbRe7zRYkUgkakn4ksSgpQIPf6D/G5LG3G5A&#10;nyMklkmwcftMq4GTVN1JSHBbEN8DjRRhe6mDHWyWqxVlOgHvaG2rCD22GX160B+Mld86aZ/JUi7d&#10;9oXes4LQaayjKLEH8EZX5n9Y8jil3mXiQSe3zO4huUXCvL3lfDX+sd9J6POkSvYlycs3ZNzi9qhe&#10;M3zUM/pEIblFAqpph4GKlKfMsH/5nO8CDxNoJuMt07AOENkdNlNnRZtwUq360xrFsAyUJ/pf4jYW&#10;yjLLMTZil1r9J5HPepC4on8bnlzYWeSDhzJwcUBtZZFxfKTIBMvL7V0cd7ndiqQrZZfjJ7dUWci4&#10;yjLw1E9O9mgx0NZivsprNLd+vd1JfS+4nYvfEcblpLa1+RyRL3tVT8oq5ZFbc2hJwGsz5zS19YZy&#10;bVgv47iX5Naqn57cWh5WjdwysNz6BZBbDz8agtxKeYDJLU1WH0xy65cFw7G1cst37bYl6sZW66By&#10;DHcuvYXcmmUit4yTVrVFbcit2vrcqjwtUSD3xgRuSLD2X5ckYZOJ0fL/qICyROWzipZPYTytkKcC&#10;bkkgQcRn1oqUyUojaUJiTJFj9jqCjFZWipBaUZhi7VuaZBOwOVGls3KbsqCio3KmPUrSYnoKwbpf&#10;ps38K8uxsbIczD9YS0ufnqRlGE+Lw3v0taVOLSSJQKfyWj0kvYp8GY7lUWnp7mvpVD5n/pXlrsyn&#10;rCINlquibDxBkTAosyHUfZZDhZF09WG08Fo5VDtX6Q8+Z3hdnEro77FsgbqyafFsAsvUNUk9WqhV&#10;9JUBzO2TMkmU6frKoN8N0jVsX5Uu24XyI3Wo9ymNJig8DOSWWwW5lVeV3HKPuwO5JUrCbcit6Q1G&#10;bpWg5YDxyqJDu8/JL4+3J2FFS44+c1YqKxxOttrKpIUTcTXBG7lQrWxx0saJFk9HolUKCTDu9ycR&#10;oZlHk7jgRIfm0I2avK62RdAhJsktnvLGSRWJp3YWOlNqTvB5ZD1PgKR5ObcccBJFqwdOFMes3KIn&#10;t9YqvwkkQugwl5M5lo1WD+0tF2KgTPY7WC9Wli3cKsBT6mjazUlY1wnOiugyPMGx/qhGbtV1W2Lc&#10;KanD7cmtxQbkllv2KZmAnRGltmEUWqZDRBgjt7zCbmu5RXKr7Yj5MnkNl4m67pQkbv3oOzcUk0Th&#10;tfbbIGHWK+KFE+ZRgWUYFbwZr3UcpMgtEpaUNW6tISnwapve6DbRTVl30KpwwJJVanLM7QK0Gnmr&#10;h6UKSxKT2xNIbpHEemfABOU/hkQUTyAjuUSClRZitD5U1lSSDgkkRVD5r1ckquHKO/1oNO85UlnR&#10;UIY54ef2GRKxnJyTtFVOXB1S8Ha/sYrIpcyzXkyHxAXfJx25tUgRXaOkHrRWYL4kF1h2hud7w7RI&#10;brFe3LbGE9He6Dpc3iVnFVZHWIxV5BTTJznHrZyUfZa3Crkl7y233VDeSb6xXUl2sNy02iGhwXYi&#10;wcWTAHvPDlZjzJvdLDDSe62kvVXKO01ZUdwtubVAlFpFFpDcyjgu8nq6QsaMyV+9UCO5FVaL0xLv&#10;jtzqIGNfB+tFEu+U2k7Tg6chitxppw9SxquTWzz9j46USXhyIYD9z36hnyOeKstVdPYrw3HbC61W&#10;SYCy7ykfhmWgLHCbCvOm1RTlnu9Ye6uF6n0g+UVin6QxiavONnbKZ5AilpxSlbzQerXKaYnyLnCb&#10;Gq0G+Z5wfB8j7ynfm9bDZqixkwdn8JAQvosk5Pj+sO249YYEGNuAbcitbCRwSdZxzCZJRmKMpDUt&#10;xvh+aCfY8neEV36V+lXF3ZJbFzC2xtMS9eSWWjzYIePrAThTXkW2GlRWBTWSW8tpuUXCoDq5pZPV&#10;h53cogxQ5qpDvYv6ce6nwCR5x+j4m++Tdo9lEB1f6TnaqbeGcYyDusCt5BbHGwtPnqR3oUJWjekC&#10;dCg/yi75juTWMo3cyjrZ4LqAc6aJ3Ppl4N6TWwtXbcfShL1w1PRWymltyS2RO5JbITkHkLjpIjJ3&#10;XUfegS9QePjrBkXewQeJ3BpHciupzuTW+DBCdzrfxHAN+pPvNBiZiBMVJFEgiZ7SJFr4KAsn+SWJ&#10;QpJEkTHKSmx7zWkZy0e7Z+xZTageR4OxsBpuF87w2Z2eV3/WUDDMoy55GYmnSDTpc25DpcUYT1Y0&#10;7K/Rcl+RWhXyYCSvamkaDWNCvWAit+4tufVzgIRD75kBFdckt7itikfc12RNczegckwrr9++2gKP&#10;PvEbPPPS6xjqxNN0MlWenKgai1d3NAS5lfhAklsTV+tllWSByGoFWcDJScXkS2T1PlJqKXfc7kon&#10;v/diAsVJPn3b0Eqr9tuvfipolgV6hdZQVpW81qDQCh4UcmvoPSS3GhK0iiJZRAvAX8LpidVBgvrN&#10;rsPV+2jsuQ6GEzBtfK0rubXuPiW3fGtNbk2KpfUmdQKd3JLgIgk9NV7kV36niRzzG8rxjGMOiQXD&#10;XwX9/ypMMuVdd7+mMFpa6h4hcaqnb5hnRVx1j+RbZfq3k2/GJyFM30C05NXuGZaLaer+15VBpa/S&#10;5fuq+39akr6Mct1vUaRKT8WVsCRy1XMVTkujstxc7FAOxeVXy9/SpxhN3u6syFlVp4p8dHGYZkX+&#10;qmxMX355L1XkVeR2uowhJHRGBW1RC32TpS81WTWmC6jTEh3u7HPLRG6ZcPe4W3LrAqxl3LoX5Nay&#10;9FOYTXLLpwQh2SZyi3+3kluOqWn1Jrci605W0GJHhx3VoLtvIkDuI1T01W36y1g8E+45Hh5yK9lE&#10;bj30MJFbNZJbGllgUmrvE/xCyC2/+5/cMqE2+CWQW8a2JVaSW2NFP3i90xDl/J3ySrnlMf4kS0a4&#10;c9s2fVTuVBaCtPSjxTO34tMalJai3OpNv2e0FH2z23BlQURH23SGTetAWrg2eukNZfFJSz9uPaWl&#10;HU9F5BZZnl5H61Va/zF9ErK0TKVFIQkMnthGi0RaNpFcomUhT5TjVlaWmVupX27VXd676v6pdCBB&#10;VJ3cogXVq216KUf0JI9ojUgrXG7NJpFEEqpFb2tpi+PK9QB9BdGSkFaBLAMtfrl1nAQUt8G+2X2E&#10;8vNJ9wtNuV13RRE6jLLVW72eVVvd21suqCC3CB568tI7XZSlIu+zXZRPUCkvy0PLSJ7cyBP/6LZB&#10;lVP6jFbJI/02KAtcbomfLvJr5bteOe6uFbll5LTEn53cEhk0kVsPG+5/cmuMvHehOQdN5Jb8/ezk&#10;lgkmmHD3eKjJLY/q5FY1wuAuyS2a9dNhMZUwY8/vV7C8LPfgZbFKieQx0LxHpVxtZzMAt7uMohPj&#10;lduUsqulQQWb2324ZbF22wgaAg1MbiWYyK0HFUqGw8qVjzlaphgL8/PiXpJbKx94cmuqXHP7JyfJ&#10;lF+t3Thx5fY9ji2cDFdtU+PgBG+kT7EiEIyNxTxIYIRnHiZEH1BjHAmE2qZ9P4N14DZ2bi9nO9Iy&#10;jW1rLKwGtg+3IrM9tMMldM8ebnKLW6hvT27RJ9sRvNN/gtrmOtK7FBZeRfK9KFUnKNJ/HokTbol+&#10;12y6OsSA5FabYTNFrk8rn5edxiwT+T2rs5TmCYme+egzNxg9p63AZOkj3m/8Wisl25RD+tjkITAM&#10;QxKLhBPJHevATVKWg8o9Abf309UA3wuSS9wCTVmXuZXaEs17PMSF22WtfNbKN3ujCj/SuxijJR1D&#10;OWdfGyO3mrbto8ZRXiufmVM9lfU3yTm6THizu6WqI90qkHQjwdRGykY3BdwOzG3AfJdHuOcpQu7/&#10;s3cW4HEc5/9Pg22atEmTtikkTdIwM5uZmUHMzMzMdGJmZpYtmWVZMojMFIc5KSX9tf33+3/fuTvp&#10;dFqhZcd2z8/zec63Ozs7O/PV3DvfnZ2dYRYj3tDHj2dvSugUM2v//M4qcU5+KyM/Rj6SucV1xLNx&#10;Z5hEiPPx2nX8pkquL15b9HWCY47ZVnTemRuwgfoWflvgs4sM6BpKxUzxx6evv77NLVONuXVjId23&#10;XjPmVvL1bG6FAqfjJs/I5pb1oLllnZymMbc0aLi+0Jhbkze35tul4b6HnxeP3fFdVF5bi9e74jWm&#10;eG0qXiuGFyn+48tz8Od3Vwkzidf44aCPAzUOonlAxo/NLHDOEW8g5HVV+C4sD0B4zaHpFOS9Rek4&#10;AFSel4NKEdRq+YhgkINGfgMYL6b9LgXKHKByOg6IeR0vLg+vw8L58jR/fsX23b97VKwzNF/xJjpV&#10;OKDm9WOUefArynkB5Xf0AkQ+S33KxXZek4vPvZ6undeYWexRgjc2uYg1ntZT/fLxHMjzos58HMOB&#10;Mdc3v8qZv/P5uZ5Uzz8yGnPrxzK3+A46vzJ8tlW80BOv7cXbee0t3i60S3rkRbLZLOW7+9y+7+kF&#10;ioE3p92c2CWO5+2say47P/7DA0Pexmt7sT7ZjOB1WVjjPLjhc7DelMe+Q38jbI7wuVjT/DfFOlpD&#10;fwu8phyv+6Z83T2bs7xmEh/HiHXBVEzaK8flmFsnBs2tCGsVc8sCGTvtbwhzi2fA/OJ3j4jZKNNI&#10;O1xnPBB/daMTXlxpgd8+9YbQHLcVr3UlFuGn9uM1tHiQzml5sXbeNs04XKwnp3wBxqrgFrGdF2Dn&#10;QTcP9nlWzSK3IqEhfoEGDwjXx+yTvwyD0s53yBLb2FTgbawr8Xp68TKD4eYp9/lsLInzU9/Ii8bz&#10;djaNFtN5uH9njbOhpjyGy8Zrf7FWGb4mnq0jykIaflcvSKxDx+u38Tpw/NvA6ynyObg84ryUdiH9&#10;vcnLnIFH31km1j5cHdQk+lb+21OuOSdPk0nXkCZ+g3jdxem0fQGdYx6bYvR3xX9/bK6Ia6W0N6q5&#10;NfZjie0qhoGqVvlRuOvHMGB9cBuzcbYuok3FvLzR4FiA+1elVlX613HEAqOaW07JP6q5NUNjbt1g&#10;aMwt5voztyySPmdza7ZNSrrG3NKg4friRjG3zPNVzK3KLJgkK82tkqtibvEjB/zGrQVOOeJ4vjsp&#10;3oiW0CnMAL5Dy+n4jie/UYsH4a+stcG9f3pa3A3lwdkzC3WEScZ58yD89y9MF4888Fvp+FGBWRZx&#10;eGLmBrFoNhtjL60wx++fnyYMLF7wmh9ZUK5vxUEtP/LwMp1DWV4+53uGoXTN+/C7594Vi8kr96mi&#10;bm7xAIsNK77Tz4EUP5bBd3pnURl5wXhehJ6NNR408Xl5gPbsIl1xF5kft5htnShMrj/Q9fCglu/Q&#10;8l3Xl1ZbDhhu6mWQ5kY1t1yueXOLjQOeNcAmrDCaLGS4/9EXhXZ5YW42ZZUm76/+9KwYtPNxK6nd&#10;n1tiKO7e8+MtfKdfmSe/dZF1y29H5MWEH5++RqRlQ+CJWRvFAG2ebSoNwtvFovKPvrtKvFRhumGY&#10;0CH/PbxEOuWZPvwozxLPUqE/NjS4THzn/7mlhqTHTGGw/fy+PwzMULjy3MjmVuSUmFv3PfoC5lqn&#10;4CnqI3hGzBubXEExpZhNym9kZfPyzS3uQjtcp2xocX/Ca/mx3tgE4+38IgR+4ybPBmEdPfDM2+KT&#10;+zDuL/kFAEPNrbfFOj9/en0Bnl2gLfrSP748m/roaNFn/eaJ1+ga9ojZNvx4Fvdrqm0rtlPfzi81&#10;4POw1njBeL6pwI+JsbHLfyOij6YysknHx7E22Qh+bNpqcVOCZ7zyfj7vCv8a3PvQU+LGBR87xyYZ&#10;D7+xWOibz8H9PJtfzJtb3UV+/HfBC8yzucW/Rfz2Uc6fH6NTzsxRwr9BPGuGy/COtp+oD54B85vH&#10;XqV6shZr4z1Mvyv8+8RrS91Y5hYvKK/ytkSKBW5Uc+t/h6kwt0ZYc+sqmlt6si7oJ/dJz9zy1Zhb&#10;NwYac4u57sytmZYpGnNLg4brlMs2t/KL4V5UOeVMmbnleoXNrUdeGDC3eODNZg0vrMpm1StrbEXg&#10;IX+DoJO4U84DGX6j2jKvUmH4vE6DN37EgR8D4ME8zzLgvNncevCVOeL4FQG8SKquGMzzDJnHp62l&#10;wVCdGMTz2774sRSeys+vyufp+2JhVxrE8HoXnJYHTAupXGwi8P/ZpPrd8++NYW5Zif/zQItnbk0z&#10;DBMzGPixiwdfnSsGT3Jzy16YW1xW3ibO65InBklcvqdmb8EfX5yJh2kgyWtn8EwaNhsWOueAfiOE&#10;icHXJQyKd1eKGQvq5Rnk8s2tRS6xGnNrErC5xZrh9VNWBTaKdnubBslsUD2/xAjv0cCZZ9lw+/OA&#10;nN+iyYYSa58H/Ny+PBPruUX6YnYMvxGONc7b+HEeHqAvcMoCz6BZwjMgLWRilg6fjx8Jes8gFCt8&#10;a7A2fBedezPe1vHDTPMYOpeVyJsNA+WsnlUBdfKZPGxuLdLDgy/PEvp76JV5wjhZG9YqTJOFTjmS&#10;1zo1XK651Sc3t8KvNXMrZZwzt/aPaW7d/9hLQj9LPcvwhxdmiseleLYSP27KBhXrh/s77vvYdGLD&#10;h9t5HaVZ4JCJP72xiPq4fPEYFZs/PLuV+9/fPPEqfRYIc2yubZr4ZA0OmFvPvit/LGy5CfXRNqIM&#10;PGuQy8TneeDpN4VxxI+d84wmdXOLb1jwzQp+0yHriQ1e/s7mG5eVZ1SxDt/V8Rf96LrIXeI43sbm&#10;06///LK40bDIvZDS64g3xXEZ73vkefHJ6bjvFG/h1AsU5p38LafVVP5E8egX9+Os/d88/pr47eHf&#10;Ija6VgbWUT+/RdzUWEN9KRtaa6kPeVvLFy+ttha/FTzDkuuD65mNxTe2eIi/qzk2qZR/Ep2/dxLm&#10;Vg9WeZXA2Mzh2jO3dLww05LNrYnN3BrytsQpMgy4bflNqi9TW7DRzt+l0knBaVfT3wQ/KsjtKJVG&#10;Ff7tZmN0rh2/SGH85xkJzoPjEb45xp9SeYqZsnpBoi9W3zcanJc8bpHHLmsj2sRvxciPnF+muZXY&#10;jZXWadeWuZWstuaWxty6QbjGzS1ec8vn6plb5d3pU0LRVTO37DMyNOaWBg3XF9esuZXeLDpeZ+qI&#10;x8IxazRz68o9lqhhZDhAZdOLTYY/vDADD70ylwama8XgTT0tz2x4as4WiNfWSwTMg0yxuaW2oLw+&#10;m1tRjbBIaKOAdqi5JaW7iXN9m1tsaPF6L6O30bUDP5rIM2MeJO2x/viTzQ9+DO4tnml2RdfqurLm&#10;lqXS3FI1C1TMLWn9TQLK80qYWwN6Za3+j/Sv/HfDhirf3GDjTCrNjwdrdfgATAzCroS5laaqVwnd&#10;TZLRza3R19xSGgbcv/L21ze7UZ8xD29u86F97Zhvmy4MTTYTeK0qvunDJiMbOfzI/strrISBzrPk&#10;WONsYvGMRN7Os615JiFvZyP/0XeWiwXgeTF4Ni3lv5eNwphUGldCL865eGLGOjzy5lJh3vLv51Nz&#10;t4tlAnjmIc8O5NmynHaOdaLo57if5htMfCOKZ1zzo6m8IDynXeCYLUxhvvHGpikbsrxMAZdb9dzq&#10;cP58E4EXe3+MZ9guNhRGFm/nGYj8SCzn8cSsDcLg5TW/OO83t3rKyzRjg6gnfnyXb5TxbG6eVfnw&#10;m4uEQSyfrfmmeFSZb4Lx7wzf2FgftVvMDuf65nIs9SwR5hk/erua4jlun0ffWi7M320p3M+OLxaQ&#10;vy1xZHNLX2luyXbCJmU/HFTMLSndTRy5uaUf1wWDYeaWTK7VEc0tVSNWY25d+1wlc0vWChuKWx0U&#10;5pZz7jGiewAnwaC5ZZsx1NwKzN6D+KoepDefQ86uD5G/95MpJWf3x3DXmFsaNGi4Gtwo5pZFfrLG&#10;3LrhuVHNLc2C8jceGnNLY25dT1xJcyv8Rza3vDHTMmlw5hbFAmOZW7x+5iNvLBEGF6+htoFihXd1&#10;A/HAU2+Imdo8q5AXgWdTh2csPz5tDXgNSjZ7phuGikf3F9F2flyWH6Pl7XNtknDPHx8X+bG5xY9a&#10;synDM1355sEfnp8hFpPn9mDDgpcZYKOITSjeJjeY5LMQefYrm0c865VnubLJwY/lcll4rTl+q+FS&#10;j2JxPM96ZTPoodcXiuN4Rtc7Or7CnONZ4Y+8sVg84suzCvlcfJ6h2ugWphffqHpq3jZhcj0xc6OY&#10;Hciz0Z+au1XMTOd0vFYov9VQzBCPaxc3E/imFa8/99xiPTGb8Om52+TrK1L52XTjx2954X4237i+&#10;+Fw8s5LrkGeZ88xuNsGW+1SJuppnn0m/4/n406sLwIvIL3DKxStr7DDNgNfu6x2i15FiATa3llsk&#10;wnahDq41c2uGOZtbo83c0phb1xcac4vRmFsaNGi4atyI5pZrVRZMeUF5p6kxt/iTHyGUv4noELbS&#10;D5YqWygYFGudLNIVi1qr7x8vfAeU11N5gQKt9RTgSaUZC34k5snZm8Si3FL7JwJfF7/em98Ktcyv&#10;RnyXSqfOegpIOegWa4BRACuVZjJcSXPLJDXnRza3gqbM3NpKQa1U/Wm4egw3t+RGwY1jbgVNmbml&#10;0euPz41sbhnr+mDWqObW/mHm1iyrBPE49HSjSPEY9BybNDFT6IFn3sF7hiF4dYMjHnj67QFz69dP&#10;vIpnF+vJ1wZ8e7l49J7fMvzIm0vE2wRnmsWKmVa8HtuKgHq5uWWXRn8TXcIMuuvXD2GGeexAe/Bv&#10;7VKfCjw5ZzPe2uYt3vDJLylYEVAnHvnnx3fFmm2rLOnaZOC3Jf7+uek0AE4Xj/f+6dV54rFHpbm1&#10;LnqfmLHFJhc/+scvnnnPIBjz6Pf9bZ7dReXl43im6+qQHXhuiQFmmEWL8nF53tbxFesh8hqgvI3j&#10;HF6jjR975NjnN4+/Ih4hfmGZqVi/jk2t1zY5CwNqvn2mmJnN8LIDfE38aDCn58dzxXIM8YeE0ffn&#10;aWvFC0aW+1Xjd2xu0fn4jYt8Dfc/9oooM/cf/NjwY1Svr210oZgnG+/ph2KJeynpdqheR4oF2DC4&#10;0c0tTb96bXA9mFur/ao05pbi35SZW2tDmBbZeg0D/C/UB1+jKlJpNFx5vBKi29ML45FeSgOYCZBU&#10;XAjfvGw45RXBrbBiGK4SSKUbCbO0JpilckBxZEwcMjtgnpcE9/oceDcUwKUyEybJkVjoEIP5LoVY&#10;7F0jDIOVbBhQULsmfA8FtfsoqD0gAgV+Y9RGmXwAtokChU0UKGyiQdhmChQ2Jx7DbNs0PD5jA97S&#10;8sWbxAYZBRMUPCzxrMCbFHhON4nG88vNKDBbQ+dowRLvSvF2Jn5rET96sIYCaD7vexTMvaMXiGlG&#10;ERT4UaAa1IwFzvl4bMZ6PEcB1kK3Isw0j8M0ym+Bc55ina5DoozTjCMpiE3EWvoxm0YBN+fNeS10&#10;KxRlUTLbOlkeOJrGUhAehncNwuTBOwVDs6wSxbm5vBzQrqG8Voe14V39ELy5nQJoOnaBSwH+/N4a&#10;8ejMPIcsUQ7OZxUF9hysv0XHcRlnULC+IrAR79CxvFbLxvgjFIxX0flCsTb6AJ6hoPrphXoUqMVR&#10;UL8Ir250xhKvCgroM8QaLxvjD9PxTZSXjPLeIY7lxxC4vHxeDuTmO+WIc7+tG4i5NJDeRG2xJbkH&#10;WxWGAQcK29IYGoSlMycGUAYIQ8wtqsuFTpFYG+CMTVHe2B4fCN3kMJhmyWCSkg09EdA2wJzXLlAE&#10;tDwA46BWSncTh/M5jJDyVKQ0+yC5IQBxVT7wy3DGKme6Rsdc0mo1lvk3KcyCVqFVDmiVWt2gNAsU&#10;Bhdrld+QptSqqhY0/LhsIbayXkVgq6JVoddBrarqVW5uHZcvKE8DWOMgU0SV6CGh1hipzeZI32GH&#10;6Ep/WMTmQT+sRmHG7oJtWjvpVW7GTp1eCcrTP74YaSkxSMlLQ0JmMiLjIqHjEED9YjoWeVYKw2AF&#10;GwY8CAvbLfqogUGY0CsNUFX0KtesRq/XIqzVgf5V6JUGYmp96xC9qgzAVrgXwMjEBsEuDojyckOs&#10;rycSA/2QEh6GwOh0+TpGpFdz0qtNajvsSVuOpFVHKd1NEpeYZsToeiPVPAjJZoGIMfQeeCxxofug&#10;YSA3t3ZJmFuk1XjSqpphsDlpZK0u9a0Wb/lk84t/o5TbVwXvoN/ZQCz2KBuyXZX11Je/vtld/M5t&#10;ot9QqTRXE45tZlomiBhkPf3tSqW5HLieX6ff/wUu+VTHXK/y7dxXqqK+XfldFY4FBuIAhWGg2req&#10;mwWqsYAwt8zjYbNAGy5LDOFFsYffakuEbnWGo2MS9EIqYRhRB7O4HbBO3gf7jI4pjwVs0zuhF9sJ&#10;/aRemGf2wiipC9uC5QvKs1b5RteygCaKKXdQv7prIG7lm7Jcj6o3uobGAqQ1Td96TcEaVr3ZJfpV&#10;odWx+la5Vhd71WCeTSEWOddgiXszVni1YV3gAWiRJnRDa2AYWa8xtybDlTC3Vgc2yAm+Vmga5Jor&#10;m4ZrAzV9CI2o6EagTHt94Bkf3p5aEIfUkqIJkVCUD+/cTDjkFsCloGzKMUltgEnKQeqou8bELqMd&#10;prkJcK3PhmdDPpwq0mGaHoUFdqGYbZeFBe6l8kCBZxgoZsSsjtiDNRQorGXTgILa9TEdNBDrxIa4&#10;TgoYDguzZiMFXzxg47dnzaGB3GyrZPzhxVl4c5uvGMQ9+PI8ESTzFHce6LEBtiKIza0qvKXlh9c3&#10;ueK3T7+NV9Y70bZqvLjKGgtciyjQ7RYBzANPvyNMo1c3ulIwGUPnPIqX19rj6fk6WEMB98tr7fCW&#10;tj/m2mfhtU1uFCzvxMNvLsVj760V5tiLKy3xpzeWYkVAs8hzM8Fl5LdmbaBr4DI+u8iAgklPkecL&#10;y80pONovP7+5TFzLApdCPLfYCLNt0ig44qCoG6+sdRCmHX9nk+7xWZswxy5D5LuYBrN8PMNmIa+j&#10;9co6ezrfEcyicz82fYOoUza32PBb5t+AZ5cYievmeuI7rbx4NM+iWuBShOeWGIu7lLOtU/Drx1/B&#10;moh9ouxvafnjt0++gZfX2FH+DrTvVSzxqpQHCxTUbk7uk5PShy3EVgoCtlKwIOcEBQfMYJCwhbav&#10;o4HLYtcwrPF3wsZIL2yV+dMPewhMMmNhlJwJnZAKGFBAayrbCSsKaO0ooOUBmFxnh6XJpH1KpPYP&#10;Qa7XoLIUJDV5I6neH7GV3vDLcMRqRxqAWaeJt3uyGbtUORtGMXtLrtX9WEdBLWuVjboBrSbItcoD&#10;KGXbXCuwnlRR3a6abryoH6ea92TzvJLI9do7qFUKbLewVgWqelVolXTLWt1EgfDayF2wjTFBRLEO&#10;ZDWGSG4yRWqLDSIrfGEWk0NBbZU8qI1vhXXqfqFXDmzlyLV22VCevrJCpCRHISk3BfGZiYiIDYeB&#10;gzf1IfGYT3/Di+jvcuC19YoZMWyccz8g1yv1rwN67RLG9vWmV+U+1e+jMdLxqqjuuxbgMrFhoKpX&#10;ZphWVfrXgQFYUg/We+TA0swSgc72iPB0RbSPB+IDfJAUFgL/qFToUf86oNcUVb1K6G6SOEU3IkrH&#10;C8lmAUg0DUCsgRdMt7pihlEk5jrlCzN2iW8dVgQ2i5nc/Bu5WmhV3reui5bSKvevcq2qt6GGH5ct&#10;pNUtpFWOAQTUv8pjAWU8MKjVgViAzVhqz7XGUbCarwXnxQbwWGYMn1XmCN7iCHuHBOgEl0M/vAYm&#10;sc2wTNoD23Q2Yw+RxiaqV8Vv/7A4oQvWaYegQ1rTTeyBaUYPDBIPYUvQTrxnEI45DjkUF5WTVhUG&#10;F2lVbsiywcVaHYxb5XolrYpYgPvVa69vlWo7qXTjRf34qcz7SsBlUu9bB+MApVYH9co3ueR9K2mV&#10;+tb5LsWYZZGDBU7VWOzWiGWeO7EmYB+2UXyoHVIJvTDW6g6NuTVRRjK3XloxcXNrhQYNGq4Z3GTh&#10;7Sl5sUgpogHMBIgvyINXdgbssvPhlFc65Rgl18MoqZ0C4M4x4TeEGGfHw7k2Cx71ecLcMsuIwgpX&#10;X8wwV8ze8qmmIIHNLfnjM+IuWMQ+eaCgNLfi5EHtBgpoN4iZSDX4xe8fHzBmGL6j9vjMTZjvnI+3&#10;9ULFrKSn5mrh2cXGeGLuNjHIe3mNPf783jo8vUAPD72xWGFuVeHJOVvxyNsr8Odp6/EY5bHQvZQC&#10;k068axiBh15fjDe3+1E+hgPm1moq38NvLcOj767GYgp05OcvFed6bMYGSqeLWdY8a4qDGfmPKBtM&#10;6ubWW5TvMirXCyutqOwbxXR+NpwWeVLw5F09YG4pA/g5dpnC+GKj7Y3tvsLc4kDrPQoGH357OZ6c&#10;tQUvrrAURt57hpFUB4vF4wTPUj5cLlVzaw39/8VVNnjknZV4zyhKGGIPvbZIXNMTlO+TVGeLqE5V&#10;zS0uB7cTm3587ifnbMM7+mHimsR1iiBBESiIAVg/BbYcJFBwkErBQRoFsoJTFCjI2ULfV0e2YpGz&#10;G1b7O2FDhBc2x/phe0IwjDJiKLDMgFZQOQUJtTCObYFF4h7SVTsFtR2ksUPDNDc5OJ9DCChJQkK9&#10;JxLq/BBT4U1BhQMM/KypLsMxzzEPi/hRr4AGUb9KrQqzQAS1NAATRqxSq0cEIqhVtJ+Ga4whBle/&#10;XK8iqFXoVWhWRasU2PJjidtD4+CRvB0RJWxuGSCxwQTJTdYIL/OBSVQ2tIMraQBWB5O4nbBM3kd6&#10;PTigMWn9TQLK0zu2AEmJkUjISYYsIxHhcRFw9fTENB1fzLbNwEKxUHc96ZUNA/nsLfksA6VeBw0D&#10;/hvW6PUaR30QNtC3qvWvKn3rhrgOaDtGwtXSDIFO9ojwcEGkFz+a6I2EkGD4RqRAh/rXAb0mqepV&#10;QneTxCGyAZFankg0CUCCsT+i9b3gtdkeq7d50m9lmmL21qC5JW50Ca3KZ8cKM3ZAq10q/evEtMo3&#10;e+Y55orf8hnm8SJPqXTjYT3lxbO7+PdAav+1ANfPcqrTd/RCRNw00fqaNAOxgFyryr51oH9ls0Bo&#10;dRC5Xruwdb0jrOduh9MifbgtNYLXCtLuJgfY2sVDK7AMuqHVMIpugnnCblinHpjyWMAy5SC0og9C&#10;O74bxmnd0E/oxJbgVsw1T8J0U5lYUmMx1aUybpXfOFDXqjJuJa0q+lbRr2r61msPigMG+laVuJXN&#10;1tH61rXUd8y1L8IsyzzqU6qw0LURSzyo7/Lbiy0hbdgeVAGdkGoYRsm1ynErz4jVmFvjYDRza4Zl&#10;yudzXQr7h5lb7kWyZR5lshVeFbJlCnNLanCtQYOGHw82t5LzYpFcVDghZAV58LyGzC3D7Di41GbB&#10;sz4fzpUZsMiJg1aUH+ZZB4rHCsU0b55dEKycXaCYDSPMLb771Yn1FCCs54BWESRsoAHYxsRjU8Ly&#10;oB14zzhaDAKl9msYLxwkKAPa4UHCFmEWcIDAwcFpbM04Q5ymYO8oFjr5Y6m7NdYEuWJDpBc2x/n/&#10;uOZWvR/iqnwRWugE90RTbPeywxzbJCxwKyWt1om3eqlqdQ1pdS0Fw+tiDg3oVdUskK4vDT8u8qB2&#10;uLnFWh3U67YBrRIc3EaXwS5GH/5ZWxBVpitmbiU2mP5o5lZyYiQSxcytJLHmVkCQL2zsHTHHLAbz&#10;nQvkNw8Cm7AipBWrlLNhhF7Z3BrU63rWK6HR67WJfBA2tH8d7Ft5AEbaZBR63ZZJeuXtfqWwNLWE&#10;p40FAl0cEOHhiiix7taPaG6Z+CNG3wuhWxxgtcEWi/mRd+d8LPKuwrIg1iqbW6TV8L3yvpUNgyGx&#10;APetE+9f19Hx7xlF4o8vz8ULKyyw1L9BPkB1yBHb+W14bFZwfMHn4Ztn/Bgg7+O/Id6+jrbzjSyO&#10;GeY55eE3T71B30so/24B7+cbTgs9yjDDMomOjxXXwmVeTNfHN71mWaeIuIfTLg9qFjeXppnGYrFX&#10;JdYr4hsuG88a5+1cH3w8z8Tk886wSMBqqpcNCcdEHXG5eRubWOvjj4pZRXzeaZSWf5f4b57rl3+z&#10;2JDhGXKcnm+K8dp8G+iYtVS/nIbz5xtW/LmK8lZel1R9jozSLJCKBRiepaUeC5yhtP1YT1ownrUJ&#10;tvO04LzIAO5LjeG90vxHM7dM0ntgkHQYW8P2YpV7NWaZJVAskCm/cUBtJDe32IhV1SrfNFBolRF6&#10;lRux0vWl4cdkSN86LG5ViV1V+lZOt9SnETPNsjDbuhjznWrGNLdUteqQdQROOWxyHROfjgKNuTXA&#10;SObWk3N17N42ifpinmP2+Vk2KVmzrdMS5jtkyeY758oWuhbKFrsXyRZ7lAlza5lPrQYNGq4xXGPC&#10;25NyY5FUWDgh4vLz4JGVAdusfDjmlk45hkn1MExkc6FzTKyoMzfIioNzTRY8ec2t6mxYFyZSsBCK&#10;TcFuWOrsS4FlOgV9lfIp3hR8raJAjAO3NVHKwRdBAYIYeHGAQIGYJki4FunG5oHBl9IskAcG8kBW&#10;HhxsE8HBWWzPOotNCe1YYGePhU5mWOHrgHWhHtgQ5SPMrW3xwTBMj4F+Qga2B5ZDJ7QWRjEtFCTs&#10;oSChnQZgHbBJPySpu4nC+TD+xWxueSGhwR+yWj9ElrrBP8sKLrGG0PZ2oHImYbFnhXikcyUFLxzQ&#10;Cq1GttMgomPQLBjQKtWLRqvXKMqAdtDc2jKgV+WsAtKrQqvbs85AV1YAmyhteKVsQki+FmKq9BFf&#10;ZyTMraRGa4SV+sA4MhtaQZXQDauDcexOWCTtI70eHNCYlP4mBeXpFVOApIRIJOakID4rGTFJsQgN&#10;D4a3hyssbZyw3DaGBuiFWOZXJ3+UNnyPmHXKfau6XsXgSzMAu2bZlEhaVepVOQBTaFXVKOD+dTtp&#10;dlvmSWxzT4GFrg5czE3g62CLEDcnRHi6IcrLHbG+3ogPDoFPeAq0qX/VU+o1cVCvkrqbJHYRDYjY&#10;7olEYza3AhBn6EPfXeC7zhJWK0ywyEImTKJl/nzzgB/7lhuxayIPkF75xoHC3BJaZY4KJqJXNo2W&#10;+FTjqXlamGWdTH8Pu8XM7DkOmWLfyrA2PLfcFK9t8cCzS43xjmE41vFMMdr37DITvLzeCTMs4vHq&#10;Zjesje3Amph2/PaZtxTmlvwc/Df2xJyteEsnAOtknVhBMc0Dz76D+fR3+NIaW/x5+lpx3nVxh8Sa&#10;ni+sshL5r47aj+dXWuCp+dp4ksr3HJ1vTXS72MfXPs00Bq9sdBHnZcP6gWfexbLABvz2qTfF+fhc&#10;/De8xLcGv3nqLby42kZ+LMVOC9yKxHqds2zS8KaWnyKfQ1gZvgsPvbYQM62S8eZ2X7yx1VvM6H5m&#10;kb5YqkG17iaK5I0uVaOA9Mo3DoRes86J9Y42a/lDj+rEgq7HfgHpdrHc3PJaYY6AjQ6wto3H9oAy&#10;aCsMA7P43bBKOTDlsYBF8kFsJ81pxffAOL0HhilHoRV1COv8dmCJYynm2mRinhOvw1mF5XzjIHSX&#10;MAKHaXVI3Er1oulbr0kGzS3lTYNBU2tY30paZYN2gUs53tFLwkyzPMy1q8B853osdG3CYvedWOm7&#10;F5uD27AtsAJawdUwiGyC6UhazeiCXeZh2GcdgX32EdhlHYZNRifMUjuhlXQYmwKrEZC9B7KqHqQ1&#10;n0P2rg+Rt/eTKSX7OjG3biHuvuMXf3zs9S2e+9+zSPhutl3m7plWaRlz2NxyyJctdC2SLXYvky32&#10;0hhbGjRcq9xI5pYTm1v8tsT6PNiXp8M8VwbdhCBsCnbHCncHLHGNxCL3IvljCTzDQGEa8N1Evts6&#10;MPhKHLxLK59S3DMU+oGaOvgHbywmcox62lFIpvQjwvvVkUqnzkjpRts+MQYeQRB3ZxWBbBoNshRB&#10;gXbORejlX4JOxlEs94rCPBtjLHKxoGDAEevCPLEx2hebYv2xRRb4o5pbiY00AONF5Wu8EVnmjMAc&#10;S7jF68IqVBtbfLywxD1P3B0Xj9KyYcAGVwwFtYqAlu++D84ooLq8JrTKTOQ49bSjIKkfJbxfFak0&#10;UkilHe141XOMD6FX0ikj1yqRfgrbMxV6zb0Ig4L3YZy5G2aR9nCIWgvv1E0ILdRGdKUBZLVGpBPj&#10;H8Xc4oW/vRXmVlJOKhKzUxGfloDYuCiEhQbCx8MVjrbW0LfywErndLEunnzG4S65XmngvJbNLR6A&#10;DeiVobqU0uuUapbyH5OJHqOefhQk9aOE96silUadkdKOdrzymPGhasLK9cqPdslnFrKZpZV9Hjqk&#10;V8P8CzAIrYShnjGs9HXhYmGqMLacEe7pKh5JjPL2kJtbIVfP3LKNaED4dk8kGQcg0SQQ8UZ+iNP1&#10;RPgWB3itNoPNUj1s2+CAxc754uUdcq2ywbVPodUONa0qB6dUlyOhphFOv9S3RhhIs2xSRD6vrHPE&#10;S+vovF7leNcoQv44vicNXA3C8dJae8x3KRAzrR59Z6WYycVrLj2/3Fys5fmOfih+9fDzWORROnAO&#10;NuSemL0Vf56+nga9mSIfNqt4Vg+vgfn4rI1iHTEuC79c5sFX54sZYJzfc0uNMcMyUaz7+eh7q4UZ&#10;tcC9GPMcczCPyvHcMjPMtksXhjWXiX973tYLovKWiccOX6ZrYSOL0y+kMr2yyQV/enMJlTlLmFt8&#10;Djbd3tjqCX60k2cd81qhfE7ezmV+foUFXlhpKWZ2sQHHyzywobc+ngbaKnU5FgOmlloswCYB61Xe&#10;v16AXvYZaHmUYNtCPehPXyeMLYeFumK9LdclRnBfavIjm1t9MErrhW78MWyJ6MAa3x1Y7FCCuZZZ&#10;1L7ZYhafmMGliFvZHFzLsUCcStyq0Ktcl/T3LIVUPzUphrfFcCZyjHraMZDs65TwfiVS+6WYaHpG&#10;9Txjo9q3yvtVRdyq1rfq57+PNdQnvasvw3sGyfR3U4C5DlXC2Frg0oiFrs0Kc2vPhM0tuyw2to7A&#10;lv5vSRimd2Nb4hHYyFoQmrcP8dW9SG85/z9tbv2E+Cnxm5tuv+uZd/UiC+c65vx1vkvxuYWuRdXz&#10;3EoSF3rIja0lPtWyZf40kPZv0KBBwzWGqyy8PSkvDklFRRMiriAfHtmZsM0ugGNe2ZRjmNwAw6SD&#10;olMeC6u0dhhky+BcmwPPpiK4NRTAqTobNiWpMM2VQT8pDFvCvLHa2wFLnCyx2MUXSzyysNyvlgLb&#10;Vog1DGIPikBMbm5RMEs/uLyQI7+1TPwgabh2UASx2zJOQzv7nDCyjIo/hmXV57Cr+hiGGXuw1MUT&#10;cyz1scDBDMu97BWPIvpgU4w/tsQFYossCFvig7AtIYTSx0I/MVM+vZsGX0axO2CeuBfWaQqzIEMe&#10;HFwunA/jX5KMhAZvJDUFEcFiBld8nRdiqlwQWmgF33RDuMRug3XwOhgFWWGdfyZW+FWKNWLWUGAr&#10;1tpQDsCEVpUBlEar1yQKg4DNLJ2c89AvuATT0k9gW/0F9VPnYZtTDXO/pbALXwX3xA3wz9mO8FI9&#10;xFYbQVZnTPowRWIjY0Z6sUFYmS+Mo3IooK2Cbng9jONaaaC0n/RKAa1CY1L6mxTiscRCJCXygvJp&#10;SMpJR2IG6TdJhriYKESGBCLI2wOeDnZwMDOBmakNNjknYoVnsfwtX+G7wW9P5RdIsF55locYgGn0&#10;em2iNLVIr1pZZ6FNejUs+hCmZZ/CtuozOBQch6l7LIx0dGGppwMnUxN42VghwNkRoe5uiPDyQKS3&#10;J6J85MT6+SA+NBQ+EanQpv5VT6nXpEG9SupuskQ2IlzLC0kmgUgypf6VPhMNfBCr7Y6QzQ7wXmMB&#10;hyV6MJ23FVrLjLHGJpV+HyohXjTDWuXHvXgNI6VWk+SxwKaka0urPCvy+WVmmGEqA5sZUmmuNdZF&#10;d4iZW69ucBGPaIq1ON9dJV5Sw2twsiEuddyopCpN2BPYmnEKWhQP6Oa9D6Miigcqv4BNIenXIQ1b&#10;pq2BzntrYDxzE6znacFxEZtaxnBbagL3ZaYCr5UWCNjkCGu7BHGjS5vfQhfdDLOEPbDiG11THAtY&#10;pHRgO9WJVkIvjDOOwzj9OPST+6EVR31j+CGs9m3DEucqzLXMxgyDeIpnMrHAMV/M6BZrcSriVrGU&#10;RgLplW8asFY1/eq1iaJv5VhAK/ssdHIvwLDwQ5iVfQYb0qpZwXkssM/HG1vD8baeDNPNsjDHphTz&#10;HGuxwLUJC91asMh9h2CxRytW+u3F5pBd2BZUCa2QGhhENcN0BK3aMUpzK6cbVrn9MMk/C6OsE3BI&#10;2Q3/jJ2IKu5AUv0JZO68KB5LlDKoLofrxdzifzx76+fEA8Tj9z/+8vT3jCL9FrtX9KwO3vm39VH7&#10;vtwi6zyzPbm7e0vC0fYtib2Hx0V89yGRXoXtiT0dWsndh4bSe2hbYk8nsz21p1M7tfewKlopvUe1&#10;03qPaaf1HKO0R7USeymPo3uG0jtISu8+reSeQ3TM4bHQIranHjtydegl+o7oENrpdE0TgI/bmiRR&#10;x6NB6aXyGi9cTl0VdLjOUnsPTgU6CrRTutu106cQzm8s6LysuSGkkqZSSZsSbKP0UmxN7Tu8PaW/&#10;Wx3ad0ze1kPbn85xWIvaRB36u+qSl0P972I4pNlDOmn9ndoZfV066b2HVbHJ2v2hd2ErvKljU8Vn&#10;DDyL2mGXvxeW+QcogKAgVZ2CcSJ1bFEHTHKOwDT7OKzyTo6JBXXUxnltsK7YD7uqg7CtOADr8n2w&#10;Kt0Li6I9MM3fCcPMRugkVWJLdAHWBaXR4CuWAodwIhorvHOxJrAaW2L3QyflGEzyzsCy7CPYVX4K&#10;ewroHWu+mCCfw6Fajl3VpxJ8NiL21XIcKI9h+dYqUN+ugsMwqBzjwH4k6BrsKR/H2i8H4e9SeSuu&#10;eRiK/VwvymOd6DrG5sshiGPrvoRb83fwav0O7s2fw7b0FHQSWrDWPwOLHUOwyNEfy9zCsMovFuvD&#10;UqlNc6GVXEztWgq99Eo5GVVyMqugT5jk0YArsw0GiQdgmNQB07TDsMjqgVVOH6xJW9Z5x6cU15Jm&#10;+NeUILC2gqgkyhFQW4KAmmL4VRXCuzwbbgWpcEiPg6UsBEZhPtDy98FmnzBs8EvHhuBybInZDe3k&#10;ozDKIa2WfgRb0qoD6UZZvxNB2U6su/HqlFFqdbJ6Ha5VZlAvYzGSXkX+rBelZhQMOV6pTXVU0qge&#10;K61PdQa1qsS54Wt4tv4NHju+gWv9R7DOPwaj+ArohkZB288N+kEeMInyh3VSKJyyYuFRmETtnw6/&#10;ykz4V2eRJrLl1MoJrM2DZ1k5zNJ2Ca0apXTCNLMX5jnHqR88Acu8U1MA9av5CnKPwyHjAHyyWuBT&#10;uBs+BXvgk7cLPjmt8MlogXdaIzyTauESWwG7sAJY+KbB0DUG2vah2GoTjI1OiVjvW4JNYTugndQF&#10;AwqmzUs+EHq1J42p1vF4UbbVcL2OrVulXqXyHatvZSarVUZKqwznpa5V+blUjldcsyS0X/1YaX2q&#10;8uUQ5Of7Ai6N38Jz53fE13Cp+xBmmV3QCS7BVpd4bLUKhJZtMPToN9PUOxk2wTlwjCyGa2w53GWV&#10;8CS84ofinVAN3+R6OKa2Cb0aph6GSUY3zLL7YEGaZa1NKWlH4RJUC6/wJjlhjfAKaYBHcB1c6Tfe&#10;ya8ctp7FMHfKgr5VArabRGCTfiDWGodhtUM61ofuwJa4A9BN66Pfin4Y5JyiQeB5mBZehFnR+zAv&#10;ujRp5McPhbcpGZpeJV0xQ9sUmNF3VYYeJ4HKsRbFH9CnFEPTqKK6T4mZKnQOVfic4lj6OxcMyWv4&#10;+YbkqZ7XkGPkKPOxKP6QYj7qQ+q+Ir3+Bd6t38Kx8gJMUw9is1MG1lK7btDxx1ajcOhaxcPYPh0W&#10;rnmwci8kDZTAzqt0CPY+ZXDyr4ZF9C4YJB8SWjXOOAbTrF4Vrcr7SKt8gj9HgvcP4yRsVLDMOQGD&#10;9BMwzDoL8/xzMM87R3HvORhlnIV++mmKV/uhFd+NzVEdWB/ShpXeNRSvFmKBbSYWOWRjmXsJ1gY1&#10;UozDeu0WcatV+Sein+N+Qb1PGAvVPmV43zq8L1VF2a9Otm8d2q8y8n5tPAzrV1WQigPk51PJQ+W6&#10;h8F5DBzH//9c0X+OxWDfKr5T3Ora9C28dnwHj5av4Fz9PozTOymWq6OYNRtzLFMx3zYLi5yLscyr&#10;DqsCW7EubD82RB7CxqgubIw+jI0xRwbYFHsUW2Td0E48Bt3EDuglkl5TSK/px2CW1Qfz7H6KCRjW&#10;7QkaU52DU/UndP5v4bP77/CovgT3jL3wTWlCYMZORBa2I6GmD+kt55Dd9gFy93yMvCkme9dHcC8/&#10;ImlUTYYraW7xv5sJnsF1D/Eg8QTxAvHKvQ89++5Ti3WXzLWJ11nrlW+63q/I4nLZOIVwfqummLWE&#10;eplvBKTqbyrhc0jV51Sjfl3XM1L1OBkSU6yrGyq80VCXNir1alRUJyG6JAbepSkIrMiZcmyyqmGb&#10;cRC+BV1j4pV7ADYlfgjdL0PsoXREtacgZI8M/i1R8KwPgVt1IBzLfGFb6EkBhSuM0+yhH28FrSgT&#10;bAnWxzqf7VjtvgUrnDdgqf1aLLFdjcU2V4cllwnnsUgdawVS+64g6td2JeE2WkJttdRxHZa7bMQq&#10;j81YS+24MUgXW8INsS3aBFpxZtBJsKAff0voJVkR1tBVkmwNPcIgzQ42BV6wSo+BYWA+zCPKYRff&#10;BNf03fDKaYd33iH45HdK6s5HBe/xQPl45x9CckMwag4aoP6QNWFDmBNGhB7qDmmhtmML7d+Aqv1r&#10;UbprOQqblyC7Zj5SSucgPn8GorPeQ3jq2whOfAsBcW/AP/Z65nX4xyiQ3H8DQG0UGP8mgpPeRHja&#10;W4jJehsJBe8hrXw6cutmobBlDrXzfFTsXUBtvgDVBxaiun0haojag3LqOohDi0kja5DXbAL7GBmM&#10;gwthEVUF+8RmuGXupX6wg7RKeiWtSel1UuQdhCyB+vwMd9SXR6C+LBL1BSGoz/JHfYoX6hPcUB/r&#10;hNpIO1SHWKPc3xSFngbIdtFGit1WxFpsQITxagQZrICvzjJ4bV8Cj+2L4bHt8nCX2KaE96kilWay&#10;uG9dJJDadyPB7eSjvRT+1GbB1HaRJqsRZ74OSTabkOGwFTkuWsh100aBhx61tx6KPPUHKGa85JT7&#10;GKM6zB4JUWEwDc6DRWQF6bUJbjSw8sqT61VSd5PEL7oa+auob91uhXpt6l+16HOzKarXGaB0lQ4K&#10;l29HzuLNSJ+/HolzViF6+lKEvrsIfm/MhfurM+Hw0nuwfv4dmD/7JkyeeR1GE+VpaQyffk0N3jba&#10;dul9BvSpT+g99SrxCvQFr4ptQ48dCh+nZPTtynONhlQ6eX5S1855K8us++Qr0BG8LODvegxdh7wM&#10;rw0eK1W/ahgr4LYyf+YNWFG72T73FpxeeBceL02HzyszEfTaHIS+Pg/hb8xH5JsLEfWWnBhV3l4E&#10;2XtLkb5oM3zM/WAUkAezsBLYxtXDJbUNntnt8KFYwHeEWECJakwwKpSPW9ZBGMZ2wDj1BBwKzsA+&#10;/wysMs/AJPkUDGT90Ik+hm1hndgUvB/r/XZhtUcTljtXY7FtCeZb5GC2UQqm68bhPa1IvL0lBG9v&#10;DsJbmwKvXzYGyNnESOy/TN68Akidh5FKy4j9m4PxztZwvKsVhWm6MswwTMFs0yzMsyjAfJtSLLSr&#10;xCLHWix2qiPqsdhZScMAy1ybsc53N3RCd1LcWgDTsGLYxNbJtUpx64BWGfoN987ZD5+0HeJGg09S&#10;PX02ICB9B8Lz9iGu7AiS604igx9HbLskaUxNBdebuaX8x48p3k7cRfyK+B3xJ+LPxOPEk8TTGjRo&#10;uLaoDronor9sJfrrXCdEV7UDMgpMEVTohKgy3ynHJikJtrImBGe1jYlfWj2sC9Yh/rAlsvrckNrt&#10;hLgOK4TtMoRf43Z4VG2CU/Fa2OWvhGXWUpimLYJx0nwYJMyFnmw2tKJmUBAxjYKId7DB/y2s83lT&#10;jvcbU85ar9cHkNo/VaxVQWr/dQ21zXrGl/B7ExsC38TGoLewKURBKBGmIHyQzQO8jc0Rb2NL5DvQ&#10;ipkO6+yVsIgzhbZtMIzdYmEXnA2PuEr4pTQjkAKAoMzWYZoLymRaJfeNhEifsRPlTVvQ0/MU+vvf&#10;Jt4lXiOeI54gHib+QPyWuB+9vfdS2l+iu/tuHDt2F44cuROHDv0M7e13YN++27Br121obb0x2LlT&#10;jtS+K8mVPm9b223YvftW7N17Kw4cuBUHD95CbXgLurpuxuHDN1Ob/gRHjzI3URsP0t19E7W9nN7e&#10;m9DXdwtp4pdoaX0R9r5W0LUPhalnAhzC8uGVUIOAtBahr4locixC0puQF+qC/rjF6C/VQ3+xPvqz&#10;t6M/cT36o1agP2QR+v3mot9rJvpc30OP41s4Yvc6umxeQ4fFy9hn9iLajJ/HDoNnUa/zNGq0nkQ1&#10;Ubl96qnYJkdq35TC51Aitf86pkoBt1Od9lNoIJp1n8QO/Sexk2gjdhkQ+k8Idg/wJPYwtE9g+CT2&#10;EQdNn8dRl+ko8NKBgX0QTD3i4RCaB8/4avgP6FXenwar9KlBWZPTcJh3Mlofo771zTfR/8476H/r&#10;LfS//DKOPf002v/8Z+x+6CE0/+53qPvNb1B5330oueceFP7yl8i96y5k/vznSP3Zz5Dw058i9vbb&#10;EXHbbQi9BglRIVgB/18q7ZVGtSxKRkunLK86Yx0/GmFE+K23IpKIIeJuuQXxN9+MJOYnP0EykXLT&#10;TUhVI02FdEqTQ21e9cDvELRkPbSsA2HoEgXrgAy4xZTBL7lxxFhgMnA+XknN0PHfAf3oo3DK7odD&#10;Rj8sE/thENGD7YGHsdH7ANa47sIKhyYssanDQotKzDMtw2yjYswyyMd03Wy8uz0db29JwZsb4/H6&#10;hji8vj6WiBmDaBWk9v+4vLYuWiC17/pgpLrltiE2yPDGxgS8sTmJoLbbkkqkEemCNwQZg2zNVJA1&#10;wDtaeZhvVokNjkXYbhMCA+dIWPmnkVZL4Tug1aGaC8nejbC8fYgq6kBs+VEk1vQjrfEMMnZcQNbO&#10;98WjiLm7P5I0pqaC69XcUv3HRhfDjy3eSvCbFe/QoEHDtcd3jfe7fn9oG77vCZ8QXx0JQuNeN6Tv&#10;C0XBoYQpx7+mGgFl8rsJY5Hc0Au/Pbqo+NoHO/4Rhfq/hqLscx9kn3dGcr81Yo+YIPSALgJ3b4fP&#10;jk1wb1gH15rVcK5eCafKFbArXQKbksWwLFwIi7wFMM+df9Uwy5kHc0Zin4ax4HqbB7PcuQLT3Dkw&#10;yZ0Nkxwls+j7IKa0T84cmObNgVnBXFiVLITvju3wLnODDQWyrlGlYpp2TNlhJNedED/+/GpkKd2p&#10;kt7MUDolkmnOIb3pLA6dMMdf//YSvv9+DjGPmEa8TjxPPEE8TPyBeID4NfEr4h7il8Td+Mc/fo6/&#10;//1n+Otf78C3396uYYr55hvp7ZfDd98xtym4VcEttO9m4icKbqJtg/zlLzdRG8v5+99vona/VWjh&#10;1Lk3EZzoC7tAuQkbnLMHsspjSG04JfQ1Hr2Ol8zGE9iVFYHvyzbg+4MO+L7dEd+3WuH7agN8X7gV&#10;32etx/fJK/B93GL8I3I+/hYyG98GTsc3/tPwpe+7+MzrbXzi+RY+cn8Dl1xexUXnVwQXrjROEkil&#10;0yCJaCenlwUXnF4iXlTwAs4zjs8LLgzwAi4ytO99xvkFfOD8Ij6ldv82fBH2yGzgGJQO95hyBGfv&#10;QhwNrlIUepXS3QCKfnWsvlVJdnw1zj5LfeusWfh+7lz559tv47uXX8YnTz+NC3/+M0499BB6fv97&#10;HP7tb3Hw/vtx4Fe/wt577sGuX/wCO++6C8133onGn/4U9bffjloN1zx1qtx2G+puvRV1t9yCuptv&#10;Ru1PfiLnpptQp0aDCo2UpvWOO3DkwYeQvkEf1n5pcA4vhF9qMyKLDyGp9vi4Y4HxwPnIqk/CNuUU&#10;HIq+RcjO7xHc/D28K7+HY/7fYJX2NYzjP4Zu5AVsDT6Jjf69WOt1GKvcO7Dc9SCWuRzAYsc9WGjX&#10;hgU2OzHPshlzLZuuKHMsGocglUbDOLDgumzCbItmzDZvwizGrAkzBY2YIWgahPbPMG8mWgaYa7ML&#10;qzy6YBi6H5b+WXAMK4BPcgMiiw6SVuWmlZRWM9nIan0f2a2XBsysK2loqaI0t8q606YEubkVApyO&#10;nTwTNLc0/zT/NP+uk3//3ftbJ3TrSP/hj8I/joejrdMbuZ1Rkh3P5RLS1IiQ2ovi2e+xyGg9g8B2&#10;A9R9H4C9/43Hzn9Ho+avgSj8xB2Z5+yRdNwC0YcNEXZQF4F7t8GndRM8m9fDvWkt3BrWwKlmBRyr&#10;lsOuYilsSxfDpmSRhusA65KFAquSBbAqXgDL4vmwKJ4HiyIlc+n7IJa0T858WJbMh1XZAthVLUHQ&#10;Xl3413gPzCjgu1sJtX3ijhavP5DDAYCE7iYK58MBRc8Fa/z7P68AmEcsJGYSbxIvEk8RjxIPEr8n&#10;fkPcR9xL3EP8grgL//3vnfjPf36Kf/3rDg3XBbcTt+H//o+5VcEt+Oc/byZ+ouAm2jbIv/51E/79&#10;bzn/7//dRG1+q9DC+x+/i4iMIDjS4Ese0HYguf6kCFpZX1OlVyav7QIOFFCfX7sFOOYCHHEF9tsB&#10;TSZAuTZQsBnIXAMkL8N/4xbhP1Hz8M+wWfghZCb+HjQdf/F/F9/6vYOvfd7CF55v4DOP1zVcL7i/&#10;RryKT91fwaduLyt4CZ8wri8KPh3gJXzG0L7PGfeX8KX7y/jO9y38M3YpOpId4BqeC6/EOoQXtiOp&#10;7gQyFXqV0t1kKUhtwofPU986dy6wYIH889138X+vvopvn30Wnz7+ON5/+GGc/uMf0f/AAzj661/j&#10;8H334dC99+LgL3+J/XffjT0//zl2/exnwuzYqeH64PbbBTtuuw07br0VO265BTtuvhktP/mJnJtu&#10;wg41WlVoozT7KZ/+P/0JuZuMYB+cA/fYCgRn74asqkf+BrkpjgWSmy7CMesDuFb9H6L2ARG7gYAG&#10;wK30P7DL+R7mqd/AUPYJtCMvYmvIGWz078c6n26s9jyKVR6Hsdz1EJY6t2Ox434stNuDBXa7NVwP&#10;2O7GfJvdmMdY78JcxmoX5gjaMFuwaxDr3Qr2DLDA4SDW+fbBNKoLtiEFYnZhYGYrZBXHBtbNmso4&#10;YCrIuhHMrYUxHb/YkHRkzrb0U366RR81mJR9fMi44pNuxqTyU/FpXPqxJCZqSKWRYrLHqWKgwKTy&#10;i26Tqq+6TatV4O9VX04YkVfFp9JQXUyU0epuoqjX2WQwLv3oylEix4SuWapupxLRThL1rcT0MuFr&#10;MK6g+posoq4niKL+JOtWgUNF9yf+tV3wr++fEL51fXCu6YFddT8cak7IqT0Fp8bzU4J1zSVYV31K&#10;eX4+KvbVn8Cu6iNY1RyD047jcN15Ei6EU8txODT1wa6hB7b13bCuOwbr2qOU7ggsKg/DtLQDJiUH&#10;YVx0AEZF+2FUuB+GTMG+ETHI30vsUYG+8/Yx2T8q+pRGn/Iai2H58rZxs4euj661uH1suE7o07iY&#10;6mcKMSo+QPXIdTwGyrYYBpVrCCrtxohyH4Axta1ZeSdMyw8NwaSM2lwN3m5RRZoop0Ch4DTMi87B&#10;svQirCs+gE3lR7Ct+nh8VI4fN9Kj744DCGw7jMBdR+izkzhEHCTaCd63n9iHgNa98NuxG77NrfBp&#10;3DEE78aWccJpx49XQxPRDJ+mnSND6caLdJkmw/CyquLTyOUagyaqx+a2CcLHjECLAlEnY6FWZjqG&#10;29W/dTcC2oYTKNhFGiD4kwhs2wvv5kOwKTsJi+LzsCp9HzYVH1If+Ansa3hhfwUSfeWkqPkUbhWn&#10;EVh1DIH1x+XU9iOwuheBld0IpGA6sOwoAkuPIKDkMPyLee2ZDrEOomc2s5/YB48sNXLap57cg6OT&#10;MzKetJ/xoDILsvYPL/M1gHvW3rHJ3DMqbsPYOwR3cS66fmq7QfZR/Rygdm2HN7WvT8Eh+BZ2jkxR&#10;J/wI1kNA2TEa1JwQ/apVOferH8u1WvcF8aV4SYg6klocD2WX4JNEfWnaYQSk0bnTOhGQcgj+yQfh&#10;m0hlT6BriCdNyuh6ZHS9MbvhEtUKx/AWOIa1wEHQDPtQpml8cPqxGHIMf58CwnbAIbz1KrKT6mZq&#10;sRfsGIUW6WsfjRA53J5O4TuofdvgEjkc58gdQ2AduMftgV3GUZgVcixwFhYlF2Bdfok0+yH9znM8&#10;MI6YQO33Xokd9aVC7/VfwYGwr/2SYtEvYVnzHcWofxFY1/4FltXf0fZvYV7xDcUnX1Gc8iVMSr+g&#10;+OYzivs+gW7OBwLtnEvQzn5foJXFXIRWJpFxbmQyz08Y7cwLA/D37ZTP9oyzEyOdSDtDnB4X2yZD&#10;6ikV+Pt4OUPXRddHdTg6F8cF56Veh0PIGMp2gutWh9pRN+8S9PI+GEA39xJ0ct8fBqczKPgQJsUf&#10;wJR0al5McWvZ+xS3kk6rSWs8LiK98adD5Qdwq/oAgTXvI7bhIjJafxzj67o1t+a5FU3fmtRXbFL2&#10;yb9c9/7wZfSJH/rzPvr7ruav/lZ3+Ntvc458/XXmVNH11Vd5Hd98UzQanX/5S37PN9+kKTlGHP3u&#10;u3TVfI59+23WEL77LuvYX/+adfi777KVdH37bZ4qRyidah5M9yiop1UilXa8SOV3NeDrl6prKajN&#10;s1XrX8nRr78e0gZKhrWFAs5HtT34O7V/rlq75ErlqUSqDtWROk6JVPrLReo8k4Xr5dC33xZKtcMI&#10;FB/65ptCKkfG6Y9auy590IRLn3QN8P4nhyW5KDgiOPtxJw6+347WS4ex58Me7P1oOHsEvUPYPUDf&#10;qNSdO4e6M5+j9eJXY7LjwmeofX839n7XhfZ/dGP/345hz7ddaPuqAzs+O4Cai3uReLgLbi1nYU1B&#10;hU/HfyC7AKR+DGR/AeR8dRX4Esj6HMj4TE6mBLyf0+V+TdAxqvD2seBrUcJ5cZ6jnW8sOA9RFnXU&#10;yqZk4FoVZZAqoxLlMXkS+Q1Lz3mpoHqdA+eh47i8KR8C8Rf/i4Aj/4Jjy1dwa+hGzN4WFBwrR0lf&#10;BUqV9MspO15JWmtCzYn9KO/oQfXhk2joOY+WEx+i9exnaDv3OXYx57+YGiivY5+24eJfC3Hp75VE&#10;FVFGFOP9vxfg9Ne52HGmCpG7O2BR9Rlc9/wfwo8DaQqtqtfVlUDZjkrtSOqH9UVw+ymRzEe9LdVQ&#10;b8sJ61VRDqnySKGqY+V1DpSHzj8M2i6uh4+hz3z6HDEfJcr8VPJVvUZl3lx+1mv48f/Cue1vsK88&#10;gdT9tTh0KRnnv5ORRmR4/2/xQ7j09zQc/6IEDcfaUXGoF9VHTqHh5CU0n/0ELaSvnRe/JKT7yZH5&#10;ErtJl5JQvl09nbh0sh6XPtiLS+8T59tw6fROXOpvxLlj9di1twmy+k7YUwDtuusHhPX/F6kfya9V&#10;VQ9XCmW9c/uPqB2FPri9BrSgkofIR73dJFBtR2asPn0YinIo4TyV5ZFiRJ0py0RlGIJiu/IYzoM1&#10;O2I+qnkpUL9GAW1P/xRI/oD0euK/cN/7PZyqLiClbg/2tpTg5J4CnNpL/de+wiGc21+Mi51VOHJ0&#10;Fyo7ukmv1L/2XkDLyY9E/zqlfStz9DSO5xfgUnk5LlVS/1pRgUslJbhQWIgzeXk4lFWAgrwmOOUf&#10;p1jgO/h2UixwXt42ot6oPq40yjpXameYRhgJbUjlMRrqbajU6bi1ykxSq0N0xuWh80uiKKs4htJO&#10;VKuch/p18nZxnaTXuPP/hW/Xv2BX+xn8sttRlJCH3UkpOJCRgQOZmUM4mJ2NI0VF2LlzD8oPH0fl&#10;sVOo7buAppMfoPX0J9il0Cv3ixPRbZsErUTLmc9Q3vs5Kk79FQ0X/o6Gc39H7am/o7LvrzR4/w45&#10;HZ8hrPkC7MsvwIa06k1xa9RJ+bXxNarq4UqhrPdRdUPa4LYaogWVPEQ+qm0mgXobcp6jnlMKFa1K&#10;lUkdSZ2plGdUrRJjxgKK9KqoX6dyO8d38TQmCTr2/+Cw42+wq/gIAbWnEd98Gqlt5xScH2TXBWQf&#10;+BDFne+jrKMXlZ39qD12Bk0nSKtnPkXbWdaoXGscEzRe+hqll/6CpJP/gM/+H2BZ8Qlci08ioek8&#10;snm29xTP+JbiujO3ntUOf3CpX+3xral93+vnX+yzr/soL3DXGVl0x4mE5J4Tidk9x5NK+/qSS3p7&#10;U/hTwxRx/PjI20faNwbcRurtpNwmte9H5zKuU2r7/yK7jhZ2HO7Jx+HjzRPiYF8Dao5Vo/BYI0p7&#10;WwcoGyeqx0iR3nEQGe0nUXT4zJgUdB5H2tFCVL5fh7qPWlD9YRPKz9cir7cMlpkl2JbSB9OyT+HY&#10;/A/4tv8H4d30Q3KafjgvUYBJg8tsHogROfQDo0S5bQgjbSdGPU6NkdIqt0uhnnYy5KgyyTwnUh4+&#10;j9T2Kwm3Zzq1K7dvyBEahO3+NyyqvsK21GOwyUpD1M4ExO1OQdxeYl8qZPvTkdaVj9QDNYhv2I3k&#10;lgPI2H0YOQd6UXDoJAo7T6Go6zSKSWdKpDQ4LigfpuVkKTo/iMXhj1KJNHR9kIjOi7EoPpgC08zd&#10;MMh/H7Z138Fr77/FNcQcB1Iv0rWpXeuQtmAdK1FNp7pdZf9E2lEJn18V8fcwAupplUjlOxrKcirL&#10;yu2rRD2t2K+C2KYoj3qZ1I/7MeBryPwASDwLRPT8F977/yPu3uvlnoZnSS529Pvg0PsepA8vdH3o&#10;TfiQXoKx63QCMlrrkNC4Byk72pG55whyD/YLvSo1Jqk/QlXH46LzJOr3UJ/fnofDPVU4fKwSXV1l&#10;6DxQgIb6bBjE74J+3kXY1H4Lj93/QvBh0ms/Beuj6FW0JbefEtV0qttVGHKsanopOA2h2t5KVPer&#10;M2L6CaBezrH0ygw51whlUT/mx4DLwXpNOgdE9gG+B/4L+6Z/QD//PGwTalGWE4M95dHYWxmD/VWx&#10;OFAdh4M18ehsTkfjjnIkNuwa0Gteex/9biv0SjobCXU9SqVRItLs7MCe6FgcSU7GkdRUHElJweGE&#10;BOyIjINDeBW004/DrOxzOLV8D/+D/4/+7ujv7wzFAnRdqvU8pB0VGhxAJd2wfcSQY1XTjgSnk0qr&#10;3C6BqjaUDDt+HChjgYGyql6LSroRURw3FWWZalir6e8DcSeBoK7/B9e2f8Ks/HPoyNoR6+yLag8P&#10;VHt6osbbW1Dv54cd4eEozClCfP0uJDXvQ3pbJ3L29yD/0ImBWEBKexNB6Jjyyes4iYRdp5B04BKy&#10;Dn+EzK6PkNb+IW27AJeCw9iW3A3jko/h2PR3+lv7D8KO/ReyU/K4Vf1ax9WGqttV9g85djQ4jZKx&#10;9qtC+9T1MRmNKMupLOtY/ary3EO+E5dbjisBXwdrlePW0KP/pd/Sf8Oy+muKW3ugL9sJj4ID8Cnp&#10;hE9pF3zLDsOv/AiCa3oR23SM4tY9SGrah7TWQ8iW0Goh03UG2UT6oTMU+55DUPOHsC3/kPrDfthl&#10;dlLffBqZrZeE0SVlTE0FA+bWsbQp4YqaW0/M039ktmNu37KgnV+vCt25c11oc8bW6F1JurL9yeZZ&#10;RxNdyvoTfZpPJER1nI2PmULiJJBKp85Yx8V1qaG2X0DbVRl2DKGafqz9IzGZY64k6vWmilT60RhP&#10;HmK7Wh0I1NIJaLsUkscT6sdLpVGinnY0Lvf4yaJaj1JIHaOk7GBR+66uQuw6tmNCtBxpQt6hWiQf&#10;akb64V3D6RoBlTRp9F0V1X2RezsRtfsMUtrPD5B8YCjK7Yn7TyOiowhZZxtQcHEnss82IZkGYvrJ&#10;xVgd2opNsi5opfXDMO88LEo/gWP9d/Da9X8IoOA2pPO/CD1MPygqhCkI7VIw2j61/VIojxk49hpg&#10;oCyq16FyLddSWcdLCJU/+NB/4bPvX3Bu/htsqr+EWelHNPjmafQnsC5mH7RlafCsT4B3czJ8d6Yh&#10;oDUDETRQD2urQ2DFXoTUdiCq+Rjidh1H4r4zSNp/jrTGDNffuGHtKqG8ynrK0Ho+Dm0X09B6IQ2N&#10;J2QIKovDcv8arI8+iG0p3dDLPg3T4g9gW/0V3Hb8A/4U3AqtqrfXFUJSGxqmlGBqT78D/4brjr/D&#10;tuZrWJR9DMOCi9DOPIX13GdFpKKw3RU7znqg7YIXdl30we73g1Hbn4joxgYEVe1HWP0hRO/oRvye&#10;k6TVs0JfQ/QmNDcK6mnVSNlPgfGOHdi9Jx+7DlejrbMKO/aVQpafg2W+NVgX3S4GYXpZp2BaRHqt&#10;+oL0+j189/37qul1xL5Mw5TCeuV+yK31e9jXfQPL8k9gVHgROtT2mxKPQCe4CAkJ4ajJj0J9USwa&#10;iuPQXJaAnTUZKKqvIL3uQWg99a+kV9nuk/S7fZYG9pfZt6pT34naoFjsiklBW1wadkanoDAgBqYe&#10;6RQLtGFz/BFopR+HUf4FWJZ9AqeGv8Bz1z8RKGIB6eueSjRavXoEdfwX3nv+Baemv8Ka+iXTkg+g&#10;n3sO21L7sSZ8NxysA5Fp64YcB0/kOnqjwMUP5b7hSEopRmD5HgRXH0BE0xHEtfUjYa88FpiUXiX6&#10;1STaLttzFoFNZxHc9jGi2z9F1P5PELrzA2hH78CKoB3YFNeJ7Wl9MKD4xbz0Y9jXfgOP1h8QcEAR&#10;t0pc81Sj0evVgeNWX4pbXShu5ZjPvOQjGFAftZ36qnVR+7E+sAomyXtglXMY1rlHYJvfDefSE/Cp&#10;7oV/xT4EkVbDGw8jtpW1elqhVdIa6TWR/h/bdg5hjWcRUH0a3qXH4V7QC8fcYzBJP4J14btgHFaJ&#10;hNrjyFS+NVHCnLpcridz6/YXV1hZz7ZL/WKBW/nZWfbpWfMdspMWuRXHL/Msi1/hUy1bH9wg2xLd&#10;KrPM75Z5VJ8hzl027iMglXZKqB0dd4bSDSuPWrpJw3ldZ0jVhypSx1xxpOp2BKTKPIBE+imD8r/a&#10;ZNQXtdftKkLdvtZxUaugYk8LEnfWI3znDkTv2jOEmCnAt+4wfGvPI6L5/THhTttnRzFkRxuR3L0T&#10;cV31sMvPwBK3NCz2rsLywBasCt2FtZF7sTH2IDYnHIZ2Wi/Mii/BseE78YNyzdPydzlS+64llOVU&#10;RSrdJHFVoPpd+X+nxr9QEPgR9HLOQifzNLQyTlFwcBJb009gS0o/1tPAZlVwBXTigmBTHA+HihS4&#10;VGfCp6kIXjUNcOW1ZQo64Vveg8CaUwhtOE/auoDwposIJ52pIqXDcUF5ZR2oQE1PHGq6U1B5JAlZ&#10;rRHYFhiD+a7FWObfiJUhbVgTsQfrYw7QYKwT25KOwjD3DOyqv4BL0+D1Cvi7FKppLgepvJVIpR8N&#10;9WNU8lJtR9XtVxzV814hlJpVvUZnGnBZVXwmBls6WaTVTKVWT2JL6nFsTOimAdgueGa4orTTBZXH&#10;3FHT64O6/mAUdiTBv6QRrnkH4FnUBf/KPgTXnyGtcn95EREtpLORkNLkaFCeqRU7UVdXgJq2alS1&#10;VKCoMg+6nnGk1yK5XoNbqays1/3YJDtEej0C/exTsKv5cngdq9e/EtU0l4tU/kqk0k8ERT7/K3pV&#10;Xqcz9a3WVZ+LG0S6rFfqW7VYr2knsJn1mtiDVWF7YO2XgLRo0mhSFIpTYlGRkYjqvCykF1bBLWcf&#10;PAu74FdBeq09Ldcr9YeSupskkcVHUOgah1q/VNT4p6LCOxEetlGYY51KsUA1VgRRLBC2iwaM+7Ah&#10;7iC2JHIs0E+DyQ/gWP/t0DpWr3slyv1TgVT+jFTayaCep+r3q4F6eaYYKa0yjg3fwqToEvSyz0Bb&#10;xAInsY37VtZrch/FAkex1i4V4TqOkBm4IdHYEynmvsh2CEd4ZCnFAvvgzmvLlR2jWOAkQhrYHBga&#10;C0j2rxMgpOECXMsuwL3mU/g3fwrvug/hXHwKs62SFXFrM8WtbVgbtRcbYtuxiWKB7SndMCm4QFr9&#10;Zkg9SNa9EtV0l4tU/oxU2pGQSq+Sl2o7qm6/4qiedypQy3c0rXLcOhALKONWhVY3kFaX+tZiY9BO&#10;6MR2Qo++Gyb1wZzSOeQdh3P2AbjldcC7hLRafZLi1nMIJ61yLBDWdB5+VafgUdQH1/weOOd1wzH7&#10;sJitZZ3eAdMU+r1O6MQq3wqEFXchtZFncL2PnN1Tb3BdL+bWzcSdL66y9ZlhnfzZXJfCfvrxyJxn&#10;n5E43ykvfrF7oWyJR4lsmVeZbIVPBVEtW+1fK9su2yuzzO0dJP/4xFE9frxI5aNhdKTqURWpYzRc&#10;O0i1GaOWLqYst72sMQ9lO5onRGFzA6LrqhFQ14iQxtYpx7WsA66lpxFQfW5M/CpPwrk2H2HttYhq&#10;b0BgazkMYmMw3yERCz3LscSvHsspqF0Z0orVFNiyccDB7fro/dgQ0y4CBovSD2Fd8clV5NMBrMo/&#10;gUXJh1hin4pZBkHYHrsPi2yTsMI9b0g6OVJ5jQf1fAbh80shlXYyTCxf1TKPD3OqO+3Mk+IuFw+4&#10;ODBgOJgVZgGbW2IA1o3VwdXYGOgDo7RIWOQlwKY4FS5VeXAqroFt8m44ZLTDLf8IvEr6aRB2Gv6V&#10;ZxBQxXe8pLU3bjgPhvJL2lmC4kNRKDqYgNzdMYgqDcBql1DMcynAEt86LA9oxorgnTQIk5tc6yi4&#10;Xc+DMdLr5oQumBbygvfSdXHlGNpOw9t0pPRS+ybC0POqol4G6XJIIZ2fkvHlq0wvtW9kLHl2Vv55&#10;0ucJgVKvg1o9ic1ppNXkXmHG28XaIXOnHQr2O6PkkAfKuvyRuUsG9+xa2KbuhWPmQRqEHYN32Qmh&#10;1ynRqiqVpxGX34TS0hwU15Uhr6IIydmp2GAXJsytJT41WBbQRHrdQX0r6TV8tyi3MA/YnCW9GuWd&#10;layLK8vI7Tl6eql9KvDxo6FyXnXUy6FE8jxDkM5PlbHzVKaV2jc6bGhpZQzXqzALaBvrdRPrNWo/&#10;TDzjEeXng7TIUGTHRqIgIQ7FaWmIzyyDXcouoVc31mvpcfrdnmK9Ul6BWR3ItIlCiVsiiogsh2hY&#10;m4VilnUKFnlWYKl/g+JmVxtWC60q+lfqWzfGtkMrrZfq72PJerjyTLQtJ9eeg6jmMxT1MiiRzkcd&#10;6TxVGT1P1bRS+0fGvPhDMZNQVatD+ldhxvZjY1IPVttlwGu9FUK2OCJSyw2xel5IsQiBf0AhbJN2&#10;wT59P1xyu+BV3AffilNTFwso8Ck/A9vcM7CnMrtVfgjHonMwTz6CmRYJpNVyLOW4lbQq4lbSqogF&#10;qG9Vxq2sVTZlperhyiLdjtJtyUyuLYcyeE511MuginReqkjnqWTsPFXTq+8bGe5jeMzBZhbHrZKx&#10;wMCNg24s823ASs86bAjaiy3hndgefQz6Cf2wSOuBdfIe2KXth3NOFzwVWvUtPwXXgl445R4ljgl4&#10;ppYjfXfIPgL7rMOwSe+AWWontJMOY5VfFYJy9yOhpn/gzaBSBtXlcL2YW7cSv3hlja3fTMuUz+e5&#10;FhyfbZ+WMc8hM2G+a75sJHNrdWCtbC2xKapVppvYLjNI7ZIZpR2ZYjhPJZPZr2FyjLdeVdONlVbD&#10;1CFd5+EFGe2FNZkobKhToVYN1X1ycuqqEVZZBu/KGvjXNE05DoX74FDQT4O2k2PiWdIL+4psBO4u&#10;R8juKvg0FkInMhzz7BPGYW4dwEZZBzbJOrE1mX4wsk/BuOACTAqvLjwAXOyUiadmbsAbGxywxr8K&#10;+pn92BZ/EK+tscZixwwsc8vDM3O3YFNkKxbapeC+h5/Far9KLHRIw8srTLEhrAWvr7fDK6vMsZ2O&#10;WxNQhe0JHVhon4o3NzmL/czj762iz2as9q3AH5+fhun6gdBOPoyN4TvwxLTVlGcV1gTW4vmFOpRH&#10;DeaYRePpOZtEmVZ5l+H3z7yFbXEHJK/jasFtZJB7lgICGnTR4EoeIIxtbq0KrsJaX3foJATDKDMa&#10;5rnxsC/NgF1+OcxlO0Sg4EgDJNf8YyJQYJOLB2JSupsUpScQ15iPvH2h9IMfTYFEOEIKvLHCKXhc&#10;5taG2IOk104x+1A38wTVw3nJ+hmAtayKVBolE0l7LXC9lJMwzDsHHZ6dRQHroF7HNresIm2QXG+B&#10;rDY75O9zRsEBGoC1RMExrQIWCa2wSdkLp+xOuBX2kF5ZqyekdSfgfapIpVGD9B+ZVYuCgnTkVRYg&#10;szgbcSnxWGsTjAXjMLd4dsxG2SFsIb3qZPTDKP/c2JplxtO2yjTXiQaup7JyO+nwDQOVvnVsc+sA&#10;jNzjEOLpjsRgf6RFhCArOgJ5iYmITimEZXyL0Ksj67Wgm363x9LrxPGhQV6KeSjyHaKR6xiDFOtQ&#10;mBsFYpaVwtzyG9nckuuVYgGeLZvcDYOc05J1M4yJtOt1pIHrpazcn+jnnFHEAmzCDtXqkP6VDYMU&#10;ubm1yiYFrqtM4bfeGiGbHBCxzQXxxv7w8s6GeVwzrNjgymiHa95ReIhYgOKAAb1OsB+VwK3oOMwz&#10;jsMq7zwcS87DJuc4DOPaMdMiEQs9xjK35H2rXKsUt5JWp6xfZZTproP2F1xHZeW4VR4HKLU6vG8d&#10;bm7VYalrJcXsO7EuaD82hR6CVswxGCcehplsJywTd8Eu/QDFAl1wIHh2ltzYGm5u2WcfgR2bWxmH&#10;hphb/ll7EFfZjZSms8hs+wA5ez6eUjJ3fQS368Dcuo345StrrP1nWqYqzK2McZtba4OZBqJJti1q&#10;l2x77N4bhm0KpPZp+PFRto+mjeQEZcS355QlI6eqYkKkV5QisLgAbsVl8CqrmXKss1thnXWUguAe&#10;uCrg/0vhkncYVsWp8NlRBP+WUrhXZ2NbaDDm2cWLIGG85hYbBsyWRF6Xox+6WSehl31qCuH8RsiT&#10;zsWDP92sE+L7UvcC/ObxV7DQIV2YUZti9ontOul9Iu1cq3g8/Pp8aNP3NcGNeH6RLhY6ZdL+XrF/&#10;c2w7fv3nlzDbLArv6vhhlmmUMEOYZxdoY6ZpJJZ5luDpuVuwMWq3yHse5fnqGmtRDv6um3lc/H+m&#10;cThmUT5aqd30/TgefnUeVvpVUllpf3rPQJmvBtwm2lSG7al9FBz0ywdfKgOwMc2toEqs9HLG1hhf&#10;6CaHwig9Clb5SbDIKIRRZD3M4naIAZhD5iG4UCDgmncMbvndkrqbFJRXZHUmMlv9kbEjFEl1gRRU&#10;uGKFY9Do5lb0UHNrU3yXmBXDWt2SdEy0uVR9XR6j6PWyUOZ7JfIejat9Pvp7pb+3oVrloFap1zHM&#10;LWp38whryKqMkdZsgaxWW2TvogFYXQhsEopgHN0IcwpsbVP3UzDbJfQ6pVplaGAXklKO7KxEYWyl&#10;5KYhMj4aa6wCMd9l/ObWZqFX6l8pGN8q1pSTrq/L40ppSpnv1dbP1T+n0Gsa61VFsyMMwBh1c8vA&#10;JRqBLk6I9fVEYpAfUkODkBkbjTBZNkyi6oRebVivWZ30uz31evVIaEOCoT+yrEKRYR2GBFN/mOj5&#10;YaZVspq5JTcMRjK3rl4scHXz1c85BcNcgj6l9qvD6Y0pPd/0k9o/yOjnvVJw28h1qtK/jhYLsGGg&#10;MLdWWqfAYYk+PFeawX+NFYI32iNa1xOurmkwiqiDaSwbXDybuwPOuUemPBZwzDkGI/rtNs04BZu8&#10;kzBPOwYd0uMMi4QJmVscB8j71iMiNpKqp8vnSrXt1deMnKt7Xu4/eK2/YbHACH3roLlFWqW4dYl3&#10;LY0FSrHMvRErfdqw1n8fNocdgl5MOwwjG0QsYCqjMVPqAdhT3zpRc2uldznFobuvirlVeix1Sija&#10;Z39lza3p5knC3JpjnZw2GXNrfQgR1kLs0DDVRCiQ2qfh2kS9vZRteIXa0is5pj2jKB4ZZSUTIrmk&#10;EL75OXDKL4JbUcWUY57eTD/2nXDKOTImDlkdMMtPhEdjHrwbCuFckY4tQYGYaytTM7d2jtvckpsG&#10;R8VsLq30vitPWi/WRbRivl0aZlvEYZlXqWJ7HzbG7Md8hwzMsU4Uaban9mJ95C4s8SiiH8heKvMh&#10;rPCrwobovYK5NkkiD97G+W5LOYbl9OPF22ZbyrAprl3kvSnuAJb7VtB1Hh4ox+b4DpFmjlUCVvrX&#10;yMsV3krnbaPz9og0fN6NsVymdLy+yXkgPy6rQJHXVMNvjtlG1y4ChEmaWyuDKrHc3RGbIrywPT4I&#10;eslhMM2WwSQlF3qh1TCKaoQFDZBs0g6QrjhI6CKNUaDAWqMAVxI1PY4KBR2h5alIbfZGSmMgZNW+&#10;8E13wnKHQMx3LcQS31osV5gFQ80t0mo0BbSS5pZCq4RoI2ozqfr70eDyXKtlugJl479JuVZV9Koa&#10;0A7odSxzaw/MwywRXaaPpHoTpLVYIn2HA2KqAmARmwf98FoKaptgmbgbtukH4ZBJ/SUHtVK6myz0&#10;NxCQUIz0tDik5qcjITMZ4TERWG0ZgPlsxk7C3BrsW4+KOpKqwx+VK6CJy0ZZpitQLrleB5HrVUWz&#10;IwzAGHVzS885Cr6Odoj0ckWcvxcSA/2QGhmOoJgMGIZXwzimCRZJrNd2OGTz7zsPwkhnl9OnquAS&#10;24JYXW+kmQUixTwIsUY+MNLxvixza6B/pd9RriupOlTFMKsP+W3HkUf4VfTDl7DIlU47JUxAF6Y5&#10;fcjZeRyy+n5xY0x9v25GHwIq+xFS3Q/9zD6Be2mfuKmmnnZUlGUaZ7kmgqpeB/vW4YbBWObWCstk&#10;2CzUhetSI3ivMIP/WmuEb3eFo2MS9EKqYMg3u9iMTdkP+8xDcMyiWGA8/auUniWwzeyCPvWLhqmk&#10;D9KMcTLFYaRLNrcGH0tslset4zS3BrRKcaumbx0nyjJdgXIN7Vvpu3osMELfOszc8qrCPNtCLHau&#10;xVIPGst478L6oAPQitgL3bAaGJBWNebWJBjR3Frv5D/dNPELYW7ZpKRqzK2RWeFbmThNL7BwvnVS&#10;5tqQK3+9yz1Lk6fpBhcscspNk9qvQQNzo5pbW0OCMNduKswtDmq7xRvsNPzIqJoFQ4IEZYAwReZW&#10;fBsFtAeEWTDugHY8UFAxaG75XBFzi4NajV6vAabE3NoH83Crsc2thN2wTVMxt1hnUvqbDMLcKhlm&#10;bq2xCpoSc0uj12sEhVYH9aqi2REGYMxQc2v/oLnl6Yo4v6HmlkFoFYyjmmAh9Np+RcxYl5gWxEiY&#10;W7OmwtxirbJpIFV/KuindyOvtZ/og195L1yLuqGb1g3/8h50dp+AQ343bHM5TR88SnoQXNmLsj19&#10;MMzohh6ls8vrhnFmN6wojU5qN3IoXVpzn8g7l/ItbOuHSVY3wqt76f99sMzuRkvHcQRX9IjzWNNx&#10;ZrS/bM9xcX5eU5S3le89LvLN2dmPuLo+kb9jQTe0aL97cTeKd/VDh46Pb+ijAW6fuA7LnG7sPnwC&#10;RlS22LpeZO3oE3nE1/cigs6vTeXjchnQ/nQqY2SNfFtmc/9AedyLe0QZ/Mt6ULq7X5SF86rad1yc&#10;z4nK0NLRD4cC0iClGxfD+tbhhsGY5pZVynBzS8tt0NyK4JncO2GTvB/2GRMwt8YD9dG26V3Ql3XB&#10;kMqjam5NN5MptHp55habsZq+9RpgoG8lrarHAiP0rZLmls0Y5lZcK6wpbrXnuJV1Opa5lX4Ipqmd&#10;0BLmVhn8M3cjrqKb4tKzyGz9ADm7P55SMtuuU3Nrtm3yuB5LVPLEzPUtt//s7m9vv/Oer97R9S9Y&#10;H9wiY9jwenrO1ua77nvog3d1/AqlBuTXFSHya5ppFJZ7968f/PDBV+e1rw5skE47BfC5Vgc3yN7c&#10;4l5y968f+uDZBboNchPx8g21tYFNsnd0gwpu/+WvPn/kvTVtU5Wvhh+PG8XcMs9PhGeTtLklggSN&#10;uXX9oxrQDgkSlAHCOMytwBHMrdQf29wKki/QPZK5RQNHjbl1HSG0qj4AY61OwNyi/sk80mYEcytf&#10;Y25pmDoGBmCXaW45RcLXQcrcSv9RzS1+A90iD6W5xW+hu7LmVvbOfmH+qG5nc4uNIjaszLIpzY5+&#10;BFX2IqOln/5P9a1Ix2ZTUEUPEhr6YJLZjeSmPhTu6hf7MiltVI08X8+SHrGdDSj+zuf1KGEDrA/O&#10;hd0o2nUcvmVyc8uFvquaW7K6PiTU9wqDjctin9eN0j0jm1tcDuW52chi2Lji8yph04rNr9LdfZR/&#10;rziejby6A/3CuPMu7UExlYlNrFg6P8PHcd7V+4+L61HNb1SG9a3DDYOxzK1V9pk/srnVOczc2q4x&#10;t248BvpW0qp6LDBC33q1zC0znrlFv8krPIrhn7lLY27RP2FuvbTGwX+6aYIwt2bZpGexubWYzS1X&#10;FXPLS25urfAnfCply71L4xc55yT98eX5+2//2b1fPPbumtZbb//ZXx5+bf7+ZR6lScvcC5MeeWf5&#10;7jt+cf9nb25yLWUjiFlgm5zx+Iy1bQ+9OKuLeWmpUd3qgNp4pSE2Qz8k/9kFeg0zjSJzn5y1ccdD&#10;L8/sfPj1Rfs4jZgppTCZVvvVxr+w1KD+oZfnHOI0j76zavcih6w0cQ6nnBT+fscv7vvyllvv+McD&#10;z7xz9M9vLds72yw2ZzUbOQSbO1TWg3zskzPWt4r8FSYPfy73qUp4ci6d/4VZXQ+/vvDANG2/whXe&#10;ZYlvb/cquuv+Bz76/fMzDk3XC8r7wwszux56aU7Hq2tsKzjvteI6GmRPz9/a/OIys5q5dunpj9K5&#10;uZyvrbWr5HyV5+H0i53yU56er9XM5eD6eGWlRfVyn8oETrfUrSD5tVVWVXff87uP2ChcRdv5+tic&#10;mmERly2unY55fNrq3XPNZVmcr5JlHmVJzy7UaXzoBcqXrkHJY7PW7eTr4Jlnj7+3pu0tbhtx7Q2y&#10;9ZQvm3eibSjv5+h4avskZXmlTBUN1wb/O+aWIkj4HzW3YiiQ5EDYNEt6vwUFsQkNvQP7zSng5bu/&#10;6ul+VFQD2iFBgjJAGNvcWhFYiWVuDteguRWIeS75WOKjMbduCIRW1QdgrNUbydwq1JhbNwrD9Kqi&#10;2REGYMz1Ym7NskrCIhELXHlzS7x9mX5PHQt7BmBTySC9GzZ58jRsYPHvK2/j7/y7y7Oo7PPls7fY&#10;AOOZVfb5PcJg4t9jTscGE896YoOI9ytnTsmP74EdHc+mEm9j88mWzsdp+f+ch/K8PBOL/8+GFB+n&#10;+nuvPDfPIOOyKMvM1yXOQ9fDxynPrQqbXrxP1fiyoLy5DLydjTQ20Pj8DO9X1hefS3nMmAzrW4cb&#10;BteruTXDLH6MxxJJpxpz6/pBodXJmlubKG5d7FGBudYFV8bcStKYW6r/5ObWCkv/6SZyc0v5tkRp&#10;c6tSbnDR5xLXgqS51knpD740veP2O+/6+q2t7kWvb3Itve1nd319/8PPnZhjFpXzp9cX77vj7vs+&#10;Z+OHDZWlbkXJcywTMufw7DBijnVS5u+ffrfrtjvu+XqZR2HSCreyxKfnaTXdetvP/vr752d0zjKX&#10;ZS12zE599M2le265/Wd/e3G1efUyj+KkP70y98Btv7jv8+eXGNYucspKW+yUk/LGVo/in9/3wEf3&#10;PPTM6elGYbmzzGOz7n3o8TN33HHPNzMNI3I4/1VelQmvr3Us43RPzty4gw2heVbJGa9vcCy76/4/&#10;fvjwKwsOLHHOTv39M+8dvv3Oe754fZNT6VLX/BQ+x8tr7SpfXGJS+/oG57Kf3/u7T27/6a++fHur&#10;VxGX741tdO7fPXLh989M61pon53K57rrdw9fuPnW2//xBl07m27TDYPy7nnw6VN3/e6R81y2VVQf&#10;9z38/Ik7fvmrz9kwW0zn5byemLmp5ebb7vjHMwu0Gvj7S8vMan5+zwMfs9HHpuHLa6wrOd8nZm9t&#10;nk/58nHv6Qfm3/37Ry9w/vMdMtL4em6+7fbvH5+xpm2xY2YqX+c9Dz5x+t4Hnz65wC49falLUfK7&#10;Wj5Fd1E9PPrO8t1smvExdM1fvkKfbEAuoHp5dr5+/Z2//MMHbIKt8CxLFCaXhLGi4cfnRjC37CXN&#10;rRDMFQvKl1GQUCfMrVVX0NzigJAfE+C7tRykRdJn8e5+EeQVtPUhpJICMUrHdzb5TiwHtU0d/SL4&#10;VB7PwSIHpnyMEX3uO3wcNhQQ+pT1iun8HGxyHvxYAj/q4KW4S8sBJR/HwWpcfR8q9lFgR//ngJoN&#10;Lf/y3iHmlvIcHMCWUL4hVb2wpSC6QOUucP6u48je2SfuNudT+W3zKHCm87d1nRB3YZXXzeWJq++F&#10;T2mPOGfV3n7E1NKPOf1fn87B5/Eq6UEFbTei8oTRuZoPHheBrQOdM4fOMe7HEVQD2iFBgjJA4ICW&#10;AwZ1w2Bi5pa5wtziIMGBAloRKEjobqI4UlDBeYVImVv2gZjnPJK5RVrVmFvXF8PMApWAdkCv4zG3&#10;rEc1t4yilWbBwYGglnUmpb9JMYK5tZbNLX6MVphbjRpz63pnYAA2mrk1aBiwXpkBcyuJ9Bo5PnPL&#10;nPRqk9Y+OAiT0t0kcR7B3Jo5qrk1GAtMhbml4SowrG9V6V/VtDqkf1UYBuMxtwwU5pa1wtya6lhg&#10;mLmVpJy5pTS3KG7VmFvXPwN9K2lVPRYY6FtHn7nFs06Hm1vtw8wtK2Xcyjodp7nFjyUu9yiGX+Yu&#10;xFZ0I7nxLDJaP0D27o+nlIzr0dya61LYP+RtiSOYW8u9K+LZ3Jpvm5z24EuzO26/85dfvb3VvWi2&#10;SVTO21peRfc/8tyJn/7yt5/e88enT95x531fvLbWtmqZa2HKiyvMq2+/+1df3v/I88efmbu55clZ&#10;W3bc+9DTp2/96c++ZTNlgU1K+pPT1+286/4/fPD8UqO6+TaJWQybY7fcevsPT85Y0zpDPzD//oef&#10;OXnPHx8/8+52r6KFtmkZbMbMMAzN++1jL/eyScXpZxmF5d77uyfOsrk1wyA0b4lLXupS15yUx95b&#10;tuu2u+/9gh8r5DIoeXre9qY3NzmVvrvdp+ju37FR9NSp2aYx2Uscs1PZ8GLYbFKaW79/9u0jbFIt&#10;oPJxmX771Gs9v6br4plP8y3jM++8/6H3737g0Qtcfk7D5Xng8Zd6f/7LX3369hb3ktlmUTm3/fJX&#10;n9//2Gs9PItqoX1axkKqA76m239x7+f3PfJc/0La/tISk1phblG9LHHISvvDM+8cYWNt4Bg2oogH&#10;X5rTcecvH/h42na/wjfXu5bedsfPv739zl99cds9935+2y9+9cXvn3mv6+2tHsV8jsV2menvbHIt&#10;/fkvf/fxo28t3bvEKSuNjbnb77jrGzbR5HWyTdTLcwu0G9/lWWtsbl3BxzA1XB43jrmVpGZuBV9V&#10;c4sNLZ6yH1XbK8wfNpb4bijfpcxp7Yd7ifxRAn7UIL2lD2a0f/fh4+JOLRtEbFD5lvWgZFe/uJNq&#10;ldONts7jwlDyoe35rX1iGxtgBW394rEDNsj06Tg2wIp29QljLbiyR5hbbJbx9sq9Q80tzq/l0HFx&#10;l5jX/eB1NsLoOGvaXkB5qJpbbDyxKcd5swlnSOfjdFxe1WvnO7OFlCa1qVfM/uJtboVyQ4uvhctf&#10;tf/4gLlVe+C4uA6bPPljFW7F9OOvlqckqgHtkCBBGSCMx9yq0JhbGq48QqvqAzDW6vVobhUjPTV2&#10;BHOrWmNu3QgMDMAmb26tidwPXccICXMrQmNu/UjwDSflbGz+3eb/K+MTjk3U0183DOtbhxsGY5lb&#10;q+2zfnRzSy+uCwbJ6uZWnEKrGnPrhmCgbyWtqscCA33rSOYWx609V9zcWulbBb/M3Rpzi/4NmlsW&#10;iZ/Pdc7vHq+5tUyYW6lpD7447+Dtd9775XSDoLwFVokZc81js2YZh+Y9/PqCA7fc/rO/33r7nX/l&#10;R+vYGOKZT3f84lef3/Pg46cffHXewV/+/rGzt/30rm9uveNn3841i8ueb5WYxQbW3b/+4wevrDSv&#10;XuIiN5XYrLr51tt/ePSd1bvnWcRlv7TMuObu3z1y4a77H3r/4dcX72PufuCRi3f9+sFLvDYVm0Lz&#10;LRMyH3xlXvvNd/zsb7996rVuNofe0fItmKbrW/DbJ1/roTJ/8cCTbx57+I2F7Q++PPPQ/Q+/1MfG&#10;Ds9yena+dsOd9zzw8d2/fvCDR99ZsefB52ccuus3D77PRs9bm5xK72Jz6/kZnTxjbCkxyzQyV5hb&#10;j75wYppBcMF8yuPO+x+6dNcDj5wX5phLXirPWHvgyVd7fvqL+z5/Y51TOV/vY1SmO+j7PX98+vSf&#10;31y29/fPvHPkp/fc/9n9f3r++DzrhGyGH9v8+S8f+Jgf5Vxol5r5nk5g/r1/fPzMbT/75ddUrs6H&#10;X1l44J4/PnHm5/fxo4ubW2ZSWV5cYVF98y13/IPr/46f3/sN8fXtd9/75W/pet/R8i9Y5JCR9tZm&#10;t7Kf//J3nzz8xoIDC2ySs3i9tPseefrErXfc+d0Dz75zlOvlDy9M67r/kedPvLTEsHaZR3HS6oD6&#10;eCljRcOPz41sbs2zl5tbS3yvvLl1peCAlGdu8Wwv1an+/5MMCWhVgwRlgDCWudWDFQHlw8wtsx/F&#10;3PIdNLcynLDCMQjzNebWjYPQqvoAjLV6vZtbSQiPCcdaa4W55T2KucV61Zhb1wcDA7BJmluk12vK&#10;3DIPGjC3jHV95AvKC8NA/qjXoLkl16roX68Bc4vNKF4snm928WxpNqO0UuXwY33KG0s8+5pNKt5W&#10;1y5fC4tvTPFNIz6G4e+cjh/5Ux7HppZdfo/Yxml5u/ImHJ/PMqdH/J+3le/th6y+l85B2lCck9PY&#10;0Hc9+j9v4xtWXFa+UcXb+f+8/YozrG8dbhiMaW45XI/mFsetGnPrumKgbyWtqscCA33r6ObWMr9G&#10;zLcrGfOxxBHNrTwJcyujE2ZpXcLcWh1QC7+sPdehuRUMnI6ZPKOZWzMskz+f55TXM2BuOY/+WOIy&#10;t8LEhXZpqfPY0LJOSl/gkJPCZs9Cx7RUntHEM6l4RtMM0+hsfvRvkU16OhtOc8yjcmYTvKaWwCQq&#10;hx8/5BlYyllIC+xS0hc7Z6fyY4xsHvF3PpbNM97Ps5bYCOPZXovs0tN5xhd/5+2LKC1v409hclnJ&#10;shbZZ6QtdslO5ccLF1FaNrDmWsRls+Ek0jpkpfHsJYa/q+bP5tpSp/wUfjyR/89lEWWgY3hNLIaN&#10;Oy6DKLsSKis/IihPU5TMdSPKKa6D91MeijLzbCplmZXn5rpg5lsnZDJcbk7Dafm6lNfOyPOSZTF8&#10;Xfc89PRpnrnFM+VmGIfmzTaLyX569tbm29kQe27GIZ4BNlDXnC+1jWhHrhc2GTl/rkd+7JHKzY9D&#10;DqzLJWGsaPjx+V8yt4avucVBQvs1bW5pUEE1oB0SJCgDhOvb3JLP3KrRmFs3AkKr6gMw1upEzK19&#10;MI8Y6W2JV8/c8pcyt2yCxzC3WK/tGnPremFgAPa/am7JY4Ef29zida/K9/TDOkdudKU29cG3tEfM&#10;jm4/dkKYSWxIBVXIZ4nz94p9/eLRfz6eDabKvcfF4u38nc2v5o4TYpY3zxjnmeN8PM/mjq2Tr4PV&#10;1HFcvLGQ03sW94iF5tk44xnigRXyNx3ygvO8BAIbYjyLm2eS8+xvLl8G5cvHuhT2oGyvfHY4f7+i&#10;DOtbhxsGo5pbid3Xubkl71s15tZ1wEDfSlpVjwUG+tbRzK1uLPNruDxzS2rmlsbcGsPcskr5XL7m&#10;lsLccpA2t1YPLChfFr/cqyiBTS5muU95wmq/qvhVPlUJ/AibMH3YUHLLTRYLzNO2Ze7FSWyWiMf8&#10;FGaSmP1EafkYkcaL0nqXJfI6UGt8ahI4v+VelQlUhiROw2tVcX7CNFLkxZ9LxXmKk3gxdj5uuVd5&#10;Ai9qv9QlN1nso2NXeFcS8nKIYx0Vx1IacW7aJ/Zz/nycMo0r518kvw4uH8Hn4bKJ8tH/+VguoxxF&#10;GioDl0V+HSppuCx8Piqv8hoEfC6XAnEdfJ2DdULXTt+Xc91yHnxdyuOU1+Can8ImHBttbFLxGyqf&#10;nLVu55PT17Qyzy/Rr+NHJsWaWwrDjc/D+a3wVdQLl4eue6BO6f8rPEuoLaoS+M2YmjW3rkV4of8W&#10;YW6lF8UjvaxkQiSVFMInPweO+UVwLaqYcszSm6njpeCXA4ExsMvqgFl+Ejya8uDVUAininRsCR1c&#10;c2sqzC0N1wYDAe2QIEEZIIzf3NoY4YVt8UHQVTyWaJyaC93QahhGNcIsvk0szGlHQYI9BbQcKEjp&#10;bqI4UFDBeQWXpyKl2ZeCiEDEVfvCZ5i5JTcLhppbpFU2C8Zpbl0RklWQ2v9jcC2WaQD1ARhrdWLm&#10;llm4JaLK9JFYb4LUFkuk7XBAdFUAzGPzoRdeC8NopVlwUOiV9cU6k9LfpMjqhF9CMdJSY5GSn474&#10;zCSExYRjDZtbvKC8wtxaeZnm1hXhWtTGtVimAVT1qqLZgQHY6ObWWmpvPeco+DjYIcLTFbF+XkgI&#10;9ENKZAQCY9KhH1oFo6gmmJFerdPaB/QqqbtJ4hTTgmhdb6SaByGZiOHHEqfY3JKuu8tEoQmeccVr&#10;dfIsKd6e1MTrXvaKNSpbOuRrbfKsKzaX2NzidPyWQ143k9PzLCt+1J9nWPF3XleTzS1Ol9zYK9b8&#10;5FlXxnQenp3Fn020n00yTu9a1IPERvmaoLk7B9/MyIvKc768IDzPIOeF7jlPfqsir/PJx/LamcVU&#10;FqdC+bmvLJdvbvGaW9YLdeGy1AheK8zgt9YaYVpucHBMgm5IFfQj2DDYCavk/bDLODTlsYBNeid0&#10;47qgn9wP86w+GCUdxjY2t0yn1tyaclT7MEYqzY/BtVYeFbYJvZJW1WOBgb51fObWIudaLPFowQrv&#10;XVg3prklN7VGNLdUHku8uuZWypRQtM/uyppbMy3Ha27VytjoGEqDbHUw06SCcpvKdk4nxbBjx8N4&#10;8hhpv8p2yf3EWPunBLVzTORcw46rpfaplS12K0xc4JCVMtcmJX2OVXIGw/+fa5+atsApK4X3r/St&#10;iBftJnWeYflKpNFwzeEZH9GeWhCH1JKiCZFQlA+v3CzY5xbAuaBsyjFJbYRJSocIKMbCJqMdJrkJ&#10;cGvIgUddPhzKUrE5mNfckmGhu5S5JR98jWRucZAgSDpGdF8VtjD0w8zwDzR/qu5T/nDz/5XbB7Yp&#10;cKPA1LtEvrA7p3MqlK8FJvJQpGX4O6+3xWtyqedfvu+4eEW3+nZleXib8nyq268mW5MpUEjhO2HK&#10;IEEZIIxtbq0MrMQSFzusD/PAlrgAaCeGwDgzFobJ2dAOrhQBrQkFtJZJ++jHvwO2FNQqTa7LxS6T&#10;6URgaTKSGr2RWO+PmEpveKU5YfkkzS25TpmjxNXTq4bxs5W0OiSgHdDryOYWmwXc7qahFogs0UV8&#10;rRGSm8yR0myHyAo/mEbnQie0GvqRDTCVtYmglvXK+mKdSelvUmR0wEdWiJTkaCTlpiIuPQEh0aFY&#10;ZRU4irm1b1Rz62r3rRomhtw4mJy5pesUBS87W4S5uyDaxwMyfx8khYfBPyoVusEVMIhogAnp1TJl&#10;/4BeJXU3SRyimhCp7Ylk0wAkElEGXsLcmm2TikVi/c2JmVuD/atGr9ciIhYgrQ7GAhMwt+wyYDVf&#10;G86LDeCxzAQ+qy0RvNUZdvbx0A6qgG5YLYxjWmCRuFfcPJjqWMAqtQPaMYegm9gL04weGCR0Ykvw&#10;Tkw3lcnNLY5bA5smZG5ptHrtImLmIXHrBMwt/wYazxRhgVM1Frs1YZlnK9YE7MfWsN3QCq6CXngd&#10;TGJ3Tsrc4rclrgms05hbin9yc2uV9YTNrbUKY2tFYIOGawn/atkyXhONWOpVnqCEv/NaaeKxUk27&#10;3XC4xYe3p+THIqWYBjATIL4wD545mbDLyYdTfumUY5zSAONk+WyEsbBOPwDjnHi41mfDvTYP9qUp&#10;2Bjojzk2sZM0t44SFCDQj8pUwK/yZaT2KbHL6xGLuweU98IksxvZO/rpR6YHJhn8/z64F/XApUDx&#10;yEK2fAF5WV0vjGk/o5vajZjaPiQ29IrF6rXox7Tx4Am4FvaIxxp4sXnO1yKrG9op3chvOy4WunfI&#10;70ZGc59YoN6K8m3ukJtbepRfDp3Xo7iH2qMbJXQ+u1z54xBth46LMnDeWS19cMiTviYlyusfqw6Y&#10;8aRRsiWJA9uhA7CxF5SvxGJnW6wLdcfmWH9oJQTDKCMGBklZ0KKAloME49gdIqC1poBW1eC6XGwz&#10;mEMIKEmidvJCQp0foiu84JXqOClzaxNpdRNpVbV+J4J6fUql+V9DvR7GWz/jqb+tKWwYTMzcMgm1&#10;QESxDmQ1hkhqNENyky0iyn1hEpUD7RAKaoUZ2wrL5P1Cr6wv1pmU/iZF+kF4xxUgOSkKiTkpiE2L&#10;R3BUCFZa+E/Y3JLr9QgxNZqV2v+/iGpdjLd+xlN/Qq/Ubw4OwMZjbkXC09YGoW7OiPJ2R5yfNxLD&#10;QuEXmQKdoHLoh9fDmPRqkbxvQK+Supsk9pGNiNDyQJJpABJM/BGp7wkjHR/MtmZza/wzt4RWE1ir&#10;x4bVy3hRbQtlfY+n3m9k1K9ftW4uh8FYYGLmluV8LTgt0of7UmN4r7JA0BYn2NrJoBVYDp3QGhhF&#10;N8M8YQ+sU9unPBawTDkIregO6CRQnJfeDf146iepHx14LHEC5pZcq5PvVxllW0xFe9yITFX98PHb&#10;uF+dqLllW4T5jlVY5NqIpZ6kCf992BK6C9uDKoVWDaNIqxS3asytCTCSufUKm1vmyZ8NeVviCObW&#10;Cv9aDRo0XGO4ycLbk/NikFxEA5gJICvIhUd2Bmyz8+CYVzLlGCXXwzCJAgoKJsbCKm0/DLNkcK7J&#10;gltNLuxKkrExwA9zbJXmVu0Y5tYh4gg2JhwbDgW3IyKVfoDuCWGby0YRm0094scvtq4Xxbv64Ejf&#10;K/fR9rwe8bZCXntDK1luZrEB5VXcIx5L4P1sPEXX9mJ70jFsoTI0tp+AR1E3omt6EEz72LDbTscy&#10;wtza2SeOz2/rh2mmfHvNvuPCJLOk89Qc4LU45Oc1z+LzHkNgeS/q249jC5WRzbJcysOntFfymkZm&#10;IvUllXYom5JoIMYzDURAO4a5FVCBRc62WBvihk0xfmLdLcP0aOgnZmI7B7RhtTCKaYEZBbRWFNAq&#10;DS4p3U0YCiY4L//iRCTUeyK+1hdR5Z7wTHHAcgd+W2LeuMytDbLD2Bh/VH796prUcI1DwW1yL7aJ&#10;WTFjmVt7YRRgjPAibcRVGyCxwRRJjTYIL/OBcWQ2tIIroSvM2J0wT9on9Cq0yjqT0t9kSGuHV2w+&#10;khIjkZCdjJhUGYIj2NzyG2JuDa65tUfC3OoirZJeJetDw7XOFqVeVQwD1iszxNyiNtdxCIeHjTVC&#10;XJ0Q6eWGWF8vJISGwDciGdqBZdANq4OR0OveQb1K6W6S2EU0IHybGxJN/BFv7IcIPQ8Y6nhjtnXK&#10;OGduUSwQT7GARD1ouPbZlNRDsUA/6XUMc4vSrbBOhcXc7XBcqAe3JUbwWmmOwM2OsLGNw/aAMmiH&#10;VMOAH6ON3w3LlANTHgtYJLdje9RBaMd3wzjtGPT4JmtQC2aY88wt0uqI5hbpVPStHaRVigU0ccB1&#10;CRtdW1L6FH3r2ObWHJtCzHOoxEKXBizxoPjQby82h7RhW2AFtEir+pFNMFVolXUqX57gqMLUOgYH&#10;waC5ZU0aNE3tgnbSEazyr4Fv5h7EVHRTjHEW6a0fIGv3x1NK+vVkbj23wtx/lnn8lwscCs7PtErL&#10;mG2dljDfIVe2ULGo/GL3ItkSjzLZMp9KolaDBg3XGK4x4e1JuTFIKiyYEHH5uXDPyoBNVh51mCVT&#10;jmFSPQwS20UHPBaWqfthkCmDU3UW3KpzYVucjA0B/phtE4v5riVY7FODZRQkrAhuGTAMePHbddEH&#10;sZ6Ngmtg4MWLtPLirFY53ZL7NYwPDmy3UlAgUAkSlObWcgpa2dxaE+KGjTF+Yt0tg/Ro6CVmUpBQ&#10;Du2wWhjGtMA0YQ/pqh1WFNBaU6BgTQHpZSP02gG/4iTE13tCVuuLSGFu2WOFoz/mOeZisVeVfAAW&#10;xAOwnWImzBphFhzA+rgubGCtaoyCG4LNyX1Cl1tpIDagVYLNArHmFg28jQJNEVakjdhqAyQ0mCKx&#10;0QZhZT4wiszG9uBK6ITLzQKzpH1Cr0KrrDMp/U2GtHZ4xuYjMTES8dnJiE6VIUiYW3K9LvKsHNDr&#10;SoVhsCZiH5V9v0avNxibktk4YL0O9q/KARibW2tUzK1gVydEeLkhxtcL8aEh8IlIhlZgGXTC6mAo&#10;9Lp3UK9SupskthENCNvmJmZtyZTmlpYnZlkmYoFbCZb4UizAMw1DFGasiAWof43pwAbZEbleJa5d&#10;w/XHFhELKPSq7F9ZrymKmVtWKTCfuw0OC/XgqmJuWdvGYRvFCcIwiJIbBhYpB6Y8FjBLbse2qIPQ&#10;iu+GUdox6LK5FdiCacbRQquLvaux1L9BxK3KGwdCq2xsabR6A8E3vPoG+9Z01b5VrlU2OmdbF2Cu&#10;QyUWuDRgsccOrPTbi00hbdgaWIHtpFW9yCaYDNGqXGu2vBwGG1pKsg6LbVa03ySVF5Q/glV+1def&#10;ubXXDt/2BQOnYiZP+3Bz61biF799Zf6sN3UDzs2yTv18pm1yzWybtOQ5DlkyfmPiQtci2WL3Etli&#10;jwrZEp/qYYNqDRo0/PhclrmVmQHrzDzY55RMOQYTNLcMVcwtu+IU6MlCMN8mBHPts2gAVoFl/vLZ&#10;BSt55hYbWzGHsF4ZICR1X3fwbCVVpNJcLa6FMijZpDAMtqRSgJBKAW3aKQoUTgs28B0wn3Qs87TF&#10;mmA3bIz2wzZZEAzSoqGXkEkBbTm0Q3mR7hYKaPfAMqUdVqkUJKQpDIPLJY3pgF9REuLrPCGr8UVU&#10;mSd8M+yx3dMBMyziKagtlt+xDWrBytA2rI7Yi7VswsYdFlpVbXMN1znJvWKgtSVFRasZcq1uTjmO&#10;daGVcE3UQVihNmKrDJBQb4rEBhuElfrAKCJb/jgCz4SJ2QmzxH1Cr0KrrDMp/U2G1HZ4xuQjMSES&#10;8VnJiE6Rz9wysPfELPM4LHAtwhIfxczY0Fasitgj9LoutouCco1ebywUeqW+dYuKXrcIvZ7Aev9q&#10;mFg4wtvWGsEuTojwdEOMjxfiQ0LgE54MrYAy6ITWwVDode+gXqV0N0lswxsQttUNCcb+kBn5IVLX&#10;E06b7bFUx58GhtlY7FWJZQHy2TCrwikWiJLHAhsUs7Wkr1vD9cjm5H7RjwqtMumDsQDPCt+k7Q+L&#10;OSrm1gpzBG5yhLVNHLb5l0ErWDEbRrYbFskHpjwWMEtqx7bIg9CSdcMoVWFu0e/+bPME0Fia4tZy&#10;LPOrx4ogedy6OnIf1sZ0iLhVo9UbDIpb5VpV9K2sVUXfuoG0Ot+xBDPMc2g8U4UFzg1Y7E6a8N2L&#10;TcFt2BpQge2kVb2IJpgM0aqK3jI6YZPZJWBji9+UaJneCaP0Y9hCv9P85uWA7CtvbrmWH0HJ0ZQp&#10;ofAKmVs3E3cSDzw5b8vad43jP5znlP/tXKeCtnlOeRnzXQtlC5XGlpfC2PLXoEHDtYarLLw9KS8G&#10;SUUFEyKuQD5zyzorD/a5JVOOQXI9DOjHf9gdLwks+bHEbBmca7PgVpsL+7I0mKRFUMfviwWOMrlh&#10;wEFCSOuQu7TisbekHvGYkIYbhT5xx0s58NqWeRbbs89Diz5Xh5RjoZMNlnvbY22oBzbF+mFbQjAM&#10;0mN+lJlb8WLNLW8E5TrANd4MOn5OWOSShsXeVcLcWhW+h7TaTsEsz4BR3uGTumYN1ycU0LIRm8bB&#10;rFyrWqRV7awzNNApgV2MLnzSNyOiVAdxNYZi5lZS0487cysmLQGh0eHw8vGAnq0XFjlkCMNAPOoV&#10;thtroxUzDPmxWU3feuMxoFfuX89AK4f61qyz0I7aARMLJziZGcPXwQah7s6I8HJHrJ834kND4ROR&#10;cpVnbgUg3tgfUfpeCNpsD9v1NlhlFIGFLoUUCzRgpYgF9mNdrPwmlzA7NHq9sUjtl8cCCqNge/Y5&#10;aLNeE49hs2E4DGeuh9W87XBcpA+3pcYDM7es7GRXdeaWdnwPjNK6occLw4fuwnK3Csy1Scd85wIs&#10;9q0VN2V5KY21MconDeSPX0pes4brkxSOBU4MxALbs86JvnUb6XeZbyOmm2VhplUh5jlWY4FrIxZ7&#10;7Bz3zC2GzSxhbPFaW1lHYJ15FCaZvdDNOgljGmd5puxAaH474qr7kdJ8Xqy5JWVQXQ7Xi7nF/24n&#10;fkk8eNNttz3/8jonm3muRacpMP/LYt/6k8sDGhuW+9amLROLkDfJVgRPBS3XBiEqSO0fF1LXNxJS&#10;x1+rSJV/LKTymQCq7XHZ7XK9IFWP6ox9nFt8RHtKQRxSSorGoHgI8UUF8MzJhl1OIZzyy1UoGxHH&#10;CWCU2gij5A5xl0EOT6WVxjrjIIxzE+FanwuvpmK41ubCpjAJhomh2BzkhlWenljulYRVITuxJmyX&#10;WFeDF9/cpljgmZ91H5WMU5NDKq9rhYyrhUS9SJGpYLR96kilzToNvfwLMCn9BPZ138Kx8Stsi63E&#10;AjsbGoibYqW3A9aHeGJTjD+2xgdBKykURplxMEjOEW+d0Q1vEAse8xpGfJeWgwJbXgB2QIeXA+u1&#10;CwGlqUhq8kVyUzASG4IQU+GJoFxbeCQYwzpUD7qBHlgTUIhVQS3YENshFovlV/PzemLadN2jc3oC&#10;SB2vgOpyRESasfJQPc9ISB2njtRxw9FRILXvWkVHaPUizEo/JZ1+B7fmb2CXVwerSBM4Rq+Hd/pW&#10;hBXrIa7WGAkNZkhqtkByiz3CK/xhEp0n1oTRU7x9jgNaHnhNnVYVUJ7eMur/U2KRlJ+BhJx0xCbH&#10;IzQiGN6ebrC3t4OhvS/We+VjVXCLWMdwM+s1tY+0cpKuU6pNVZGuG2mkjlcgpVMlIs148lFNMxJS&#10;x6kidcxwrke9Mnp5F2BW9gkcGr6D+85/wCL1AIwtnWGhrwcncxP4ONgi1N0Vkd4eiPb1gizAF4nh&#10;4fCLSodOcKXQqzHrlV+AcAX06hDVjEhtL6SYBSOZSDQOQIyOOwI32sJ5hTGMV5ljo2k0aEyCtRF7&#10;xItk+I17Yj2xKdWr1LEKpDSqRKQZZz5D0o2E1HFKpNIP53rVqm7OORgVfwir6q/g0vxX2GX3Qc8o&#10;FDpzt8Jo5kZY82Lyiw3gtswYHivMBt6WaGOfIF4uw+tv8o0uXqSbzQJeK2sq9WqR2gEtfltiUh9M&#10;s/pglNYDnbhObAxsxXKXciy0ycFCxwIs96unuHW3WGNra/IxaPF6YtdC3zqQZhx5DDmXFFLHKJFK&#10;L831qlWd7DMwKLgEy8ovKBb4C5yb/oLV/k2YbpSEaQYpmGNZiAWO1Vjo2oTF7i1Y6tWG1QH7sSV0&#10;N7ZT3MpPHBhEt4gZsYNaVWrtMOyyjsIutxfWeSdhVXwJ9jVfwq7kHFxSWuGV3ITA7D2ILj2KxPrT&#10;SNvxPjLbPkLWro+nlPTW68fc+gnBBtfdxO+Ix2+67baXHnxj6fxpBmHmy3xKZNvi9tUZ5/S321V+&#10;ctK++vPzqthVfTICvG849uNF7TyMQ81E+GIEpNLKsZ9SvhgHw4+TrsvLx14J16XEeceLdJ1OhOH1&#10;Pl6kyjOAmlYmi50CqX2jw3WrrO+x23GgPVSRuq5x4lV/7qvgxpMIbr6AEAX8fymU+5mgpvPwbjgL&#10;94bz8Gy8OKV4EM51H8K59jO41X8+Iu4K3Oo/g3PDKXjuPAev1gvi07XxBByqjsGqYJ8wyrRjSrE5&#10;OJsCh0xsCs7FlvAiaMdVQTehFnqqxI+MfkLdEPRUiVegvl3sq4XuCKif4/qgZgDdccJ1q15/SiTr&#10;jJBKq8qQMtF3bkv9hGrox1diW0QB1vulY0NAOraG51MZqmGS1QqrooOwrTgK+6oeONT0w7H2OFxI&#10;O8615+BYeQlOVR/ApYZ+hGs/gXvdZ0JfHmoodadEff9Y+DafQXBrL0La+umzDwHNx+BX3wGPijY4&#10;5NTAMrkAxjFp0A9LgH54Cgwj02AanwvLlGJYDVAksEy+uliMgWVy8RAsJFHmR2noWq4mFsyw8shR&#10;L/vEGaynkRhaX4VEHgyjU6EbEgf9iASYyjIoMC2Cc3EdvGra4Nd0AAE7OhDU2qngCPxaeuFcdQ4O&#10;Fe/DUej1Y7jWfSr6QfcG0uSofDEhPChPnxrq8+tOIqTxLIIbziCw9iQCKnvgXdgB57SdsI6tgmlI&#10;Pgx80qHvkwoD/ywYBxfAIqqcqFB8lsNclcgrh9mUU6aC1P5rAKpTye0KpOppIphFlME8ogTm9Ltp&#10;FJgDHY9k6HilwCggGxYRpbCPb4B75l54FxyCb/FR+Jd2I6CsR7yAJKjyOLyqzpBeL8Kh8gM4VX8E&#10;F+pfXUlbrNnxwGnHgxvl75vVjaC8PgQSATk98M88Cu+Ug3CJbYNNSA1MfQqg55wGLYckaDnR3557&#10;Fgx9CmHsX0IUw9iv6IpgpIKxH59n6lE9h5H4Lp3uSqA8nxzVcvwI+DL5MPTOxnZq5202Mug4kl49&#10;8mAVVAXHqB1wS9gPj+SD8Eo7BO+0LvikH4Zf1jG4F52CI/etFA84k1Y5FnBTxALch3qIvlG9Xx0n&#10;nIcCztOh+jOKQb6CS/1XFPN+CUf6blv2IczzTsMguQvbI9soZq3BWt8yogLr6f+bQxtp+w5si2yh&#10;OEdJ84TYOgZSx4yHieZxuecbFa6f8TJQj+NH9VrHg7Jcw/aFM43YGlqHtX6VWOFegDW+5dgYQu0c&#10;uw/6ad0wyT0Ds4ILMC+8BIviD2BZ8hGsSj+CbfmHsCu7CPvyi6TXwb7VpfZTigmoT6S4wLPhM4oj&#10;PkFQwwX4lvfDK2MPPBIb4JXUAL/0nQjNPyB/HJHGc1fK2GKuJ3NL+Y9NLl5g/i7iN8SfiCeJ54mX&#10;iFeIV4nXNGjQcG2R53FXbGfeUnSW2k2IPUWWSMjQh3emFYJyXaYcs5hoCqir4JVYPyZu8TR4ylqL&#10;yL0mSD7kiPiDtgjfZQq/Wh24lWyCXfYamCYugW7EPGwNmIn1nu9glfObWOH4OpbZvYYl1q9gsdXL&#10;WGjxIhaYv6DhuuF5wXzz5zDf7DnMM30W88yeFd8XWD6PRbYvYKnTi1ju9hJWeb5MweHrWOf3BtYH&#10;vIkNQW9iY/Bb2BL2ntCGcbghNpv7Qsc+HObeqbAPK4QrDdo9EmrhmVgnqbuJ4imoQ27FJrQffBqd&#10;nW8Sb6Oj41UcPPgsDhx4DHv3PoS2tt+hqel+VFffi7KyX6Cw8C4UFNyJ/PyfKfgp8vJuR27ubcjJ&#10;uX7JzpYjte/G41ZBdvYtxM2CnJybqQ1vpvb8CUpKfoKqqpvQ2HgTdu68Cbt334T9+28iTdxE+pBz&#10;6NAtpJdforr+BVi6m2KrpT/0naJh6ZcOx8gSuMtqhL5YZ1L6mwzesiqk+NmjM3IROvO00JmjjUMp&#10;m9ERvRrtQYuxz2sudjlNQ4vVW6g1fhVlui8gf+szyN78DDI2PoW09U8gZd3jSF7zZySufhQJqzRc&#10;N6x8hHgY8YI/0f//hEQiiUhb/SfkrPsTijc9gvItj6J622Oo2/44GrWfQJPOE2jWfQItRJvhc9hv&#10;/x4yXLdBy9IHeo6RsPBLg2NEMdxk1VPWtyrxc4lFzcOPofP119H51lvofOMNHHrxRex/6im0PPII&#10;qv/4RxT+9rdIv+8+yO65B+F3342gu+6C/513wvdnP4PXT38KjzvugPttt8GNcNVwfXDrrQKXW26B&#10;y803C1wJt5/8BB6E7003IYgII6KIGEJGxBMJRCKlSaN2L/rd7+G1cA02m3lD2zYEph5JsAvJg2tM&#10;BTzipzYWcIquxlaPGmiHHoBNaiesEjthEnUIOoEHsclzF9Y4NWCpVTnmGeVgpnYy3t0UjbfWheH1&#10;1UF4bZU/Xlnhi5eW+eClpV54YbEnnl/scd3xwhL+dFdheJobjkWquOM5gQeeE23ojeeX+uOFFaF4&#10;aXUEXl4Xi1fWy/DqhkS8tjEJr21KFry1NR1zjYqw1iYHG838sN0mGMbuCbAlrbqwVkXcOqg1JV5J&#10;jfBN24GgnD0ILzqEuKo+JDacQUrzBaTvvHTFjC1m0NxKnhLk5lYQcCp68rQ/Paq5pfqP1+Jio+tn&#10;BJtdvyDuJe4j7id+rUGDhmuHvpx7fT9r3YDPDvhNiIt7PVHeYIvYBm+k7gibctwL8uGa04WYip4x&#10;iSg9CI9mbeRddEb1p0Eo/dgPOeddkdxjjehDxgjZowvf5q3wqN0A54rVsCtaAau8pbDIXgSzzIUw&#10;Tp0Lo5Q5MEiaBf2EmdCLnzHl6MqmD6Ank04zZVD+uozUvhsI3XiqT0Infhp0ZNOgLXsPWkz8e9BO&#10;kKOTSPuSpkE3eRr0UqjuBXR86gzop82EcdZcuFSuh2O2PYzc42EVkAO3uBqxuGZ4cReiyo4iurxb&#10;6Cy6olsOfY8uPzawfbwoj9vRYYCPPnoRn302g5hFvE28TDxN/BmffvoQPv7495Tmt/jww1/hgw/u&#10;IX5B3E3cRdyJS5d+iosXb8f58zcG584NIrX/SqB6zit/3tuIW+k8zC0q3Ez8BBcu/ITa8yZq15uo&#10;fW+idr+J2l/Oxx/fhE8+uYl0cQvp414c7n4NnpGuMPFMgk1wgbgLG5y7H5GlRyaly9GILe1CVUIA&#10;Pstbg892WuCzFkt8VmOEzwq347MM+t1IXIVPo5fgk9B5+ChgFi55T8M597dxxuUtnHJ6A8cdXkOf&#10;3avosXkZR61fxBGrFyaP5VAOK1DfLnmsholj+TzxHNXxszhs8SyOCJ5R8DSOEj2Wz6BX8Cz6Gatn&#10;cZyxfhYniLMOr+AD/3moDzOFuacMNkG5NPCqQ2D2PkSUHJb3r2XHSGus2cvXbUJYEY48Tv3otGn4&#10;bOZM+efrr+OD55/H6SeeQO8jj6Drj3/Egd/9Dm2//jWafvUr1N9zD2p+8QtU3X03yn/+c5T87Gco&#10;vuMOFN5+uwYFBQqU3/MVqG//0bjtNkHBrbei4JZb5Nx8M/J/8hMUEIU33YRiBSVEKVGuQgWlqaM2&#10;3/vHBxG7SgtGrnGw8MuAc3Ql/DLaEFZ0aEgscLlwPkEFXTCOOgyrrA/gW/MZvCs/g0vBZ7BK+wRG&#10;cRehE34KWwJ6sN6rE6vd9mO5QyuW2DZjoXUDFljVY655NeaYVmCWcTlmGJRgugrTDIoHUN2uYfyo&#10;1uGU1qM+5a1XgvcY3UHeVUWvDO/qV8gxqFRQNcAs03osc9wDbZ8WGLglwsw3HY5RZWIm1jCtVsqJ&#10;reoTa2ol1J9GUuM5pDRfFIZWRtuHxEfC2Mrc9fEVI+06N7cU/7xuXhG16561siOPbU0//eK27Euv&#10;bck4//pYaOeOjMEISKW93pGqmyuB1LmVSNW1OlLH/RhIlY2RSjsSUsdPBKk8pxqp80ohdexIHGjW&#10;irvQ7ooLR7IkyB6RE11pKNkTC9meDKS2F02ItBFQTeNd1wavqouIa/loTCIbz8J3ny9yPk5CxVd5&#10;KP48C9kfJCPlVAxiu0MR0RmAoP1e8NvtDq+dznBtdIBzvS0ca63hUGsF20pL2FSYw6rcFJYlJrAs&#10;Nv7foWQSSOVzuUidRwqVYyyKjQTmAxjCrNgAZkVK9On7IOa0T46hnFIjWFWYwrPFBe6VMlhGVcMh&#10;cQe8cg8huOIEIusvIKbpEmKaP0Qs6WyAZgWq28YB5xPT/AEaeoJw5vONuPCVIWFM6BCbibXECmIx&#10;MZ+YQ8wkphPTiPeId4i3cP7LN3Hui9dx5rPX/ic4fQWROt/U86rg9KfMKwpeJl4iXhz8/GyQM5+/&#10;iLPEuS9epPZ+kdr9FVz8ejraT22Hb2YKrGNq4ZSyC76FRxBWfQrRje+Tzj4gPpTsJ0dCSqtK4hov&#10;oCI/BxeqHHGhPRIX9kfhws5gXKj1wYUy+t0ocMCFLCtcSDXD+URjnJUZUMyog5NR2jgeoYXesG3o&#10;Dt2KY8FbcDhwEw4HbJwQXdcxUtdzXeG/QdDlvx5dfusG6BSsFXQNsA6HVfFfiyNET/BmnEowRXVa&#10;GGyiKuCYtBPe+Z0IrjyJqAZ5/xrL/esUkZC2CwfmrMH5Dfo4v9lQ/rlqG04tXo9jc1eic8ZS7H93&#10;IXa9NRc73piNxlemo/7laah58R3UvPA2Kp9/C+XPvoHSZ15HyVOvofhG5cmJUXQNI7+eVwVFT7yC&#10;osdfRtFjL8n584tyHn0RxWqUqFBKaaqefgM731uEOFNfWEZUwi6+CR5Z7Qgq60NE3XnENErEAowy&#10;HpgAnE9ozUVYZb4Ph/K/IaD1n/Bv/ic8av4Jh5LvYZn7HUzTv4B+4sfQjr2IrZFnsCn0ONYH92Jd&#10;QDfW+h/FKt/DWOl9CMu9OrDUvZ04gCXXIVzupR7q0PV4jgLvnyhS+YyFVD6iri8Dt3YsIRa7HiD2&#10;Y5EL4bwfCxUscDmgRvswlnp0YkPwcRjFHoNZRDVs4hrglrEPASU9CK89J2KBmKYP5HqlmFPGfSN9&#10;puxgM+sjuZklYUBdSa5fc2tdye0rI/es2JZ+Zr9l7Xff+XR8/0P8uX9+Ufzlv8/UffV9T9O3Pxys&#10;/fqHozVf/3BMirqvfzjS9O0/25u++NtQvv3+oCot337f0fKX7w8paf7L953qNH7zfVfDd98fFnz9&#10;/eH67344NsC333c3/OWHvrrv/u/4aNR/+0P3EL77obvxL9/3MHUKar/7vlfwrRw6X2/jdz8IGr79&#10;vq/hux+GUPft9z1S1361qf/6h8NN31DdqtH85d/bm7/9YVy0fPv3Azu+/WH/2PxdwOlVaf7273TO&#10;HzqpXqidRqfxmx+61HWgCrV3hyoN33x/iD47+XMsuAzDIK02f0v1MSG47qaQv1I9qyCuk7Q/Fvz3&#10;weUfL7s/P3up47MTOPjF+8QlQbuCA8S+Lz/Cvq+Gs/vLD9Hw2fuo/uwj1H7xyQB1n3+Eus943yWx&#10;v1EF+bbxUfHhp6j44C+o+/ivqPvkb4N8OpyaT/6Cys9Oo/mvF7Dzbxex428X0PTdOTR8fQZ1X51C&#10;zeenUPbxCcQcOQNHCqat6r6CV8c/EdzzL4T2/x/CT4xOcI80Ib3/QkjfvxF5cpAIIvyECseHEqZO&#10;vxw+LvIUfaqjyHN8/EfOCYa+j1AGJVLlkIKvMaSXjuE8RyiX6jWHMer5S5xDXrZ/yTkxPiIE0u0U&#10;0vcvBB77F9z3U4C4869wbf0YkUfOIu/9Eyj68ASKPz41yEf0/aN+4jjKPz2F8o8uouT8Jyi98DnK&#10;P/gKVR99K3RV++lfUfvZ3y6L6i/+MYSmbz7A7r+dIs5gL33u+9tJop/+34fdf+nBzq97kHriLFxa&#10;3odt03fwOCC/rjCqp8hTo3BSTmg/63J0Iqkeo0//RxB16j90vApKHQ1Bpb1V2pq/R51W4Qzlx3kq&#10;ofwkUT0v5T82Q//GlCjLIcVA2c7wp+KcKvC5R7xGRiJP/htVokynum10BtuKtRzY8294H/o/uOz+&#10;Hq5tn1P/dBq1Hx7Age92o/2ve4l9goN/G6Tjbwex++tuVF4kvZ6V67Xy0leo/ug7uV6pjxyA+sbR&#10;+bs0iuNFf/vxX9DyPv020N/Jwc/PyfnkDA7S39DBD0+hnf629l3sR3nfSQTtvggbXutjzw8Ior41&#10;uPf/hlzzMBR65bqQ0qgq3EdwWyo1O7ZemcE2UrYft+kQrarrdQyGnFcKOq+6XlV1q6olKUT5SK/R&#10;VC6B2rlHvU61vER+fG6F/pT99lBNjsZgW0VQO4VQnx1w9F9w2ftPOO34GuH7L6D86GHsPtGFvScP&#10;D3JKzj5i/+mjOHC+FzvOn0Hp2Y9Qdv5TlL//Jao+pP6VtFXzCfWvY+mV01AcMBqcTw2lraG8Wzt7&#10;sO/YcezrJm3y51HqWw/3YvfhHrQd6sbOjmOI3X0Sno2XYFH7DTzb/6n4fZNfp+p1SxFKemSkdKok&#10;itKNpFfpNmSGtiP/X56HUrNDtSig/EZC9ZyDupSC2lqFgXIQ6npSJZT0wDqRLBcx6jVK5M3XrdTe&#10;5WhVtBH9BgbQb6bbvh/g1PLV/2fvK6DjOLKuN5wNM22cOE5iJ04cU2zHzIwyM8m2wGJmZobRiJmZ&#10;LMmWZLZkBsnMwd0kC+HkX7z/ezUzUmvUQsuJnU86557RdBe8qrr9+tXt6hp47rqOtJrjqKw5gF21&#10;B1DN2N2Mmj0HUbvvEPYcOoodZy4h78rnyL9GXL1JXP30H4Kr5cK/qmNSKYh7O+g+L4VcHCAg+K7i&#10;a8ln3yHvxnfI//RnFP/5FxR/8QsKP/sF+Z/8gtybPyP7+vdIvfQNAg//GWaln1As8B3FrRR7UtzJ&#10;XNVucwuofSvHDHL81IDLUXFVPW5avOloDKU+R/CUxkKOq9Iy2wWV3z5orLWgbYcc+LzKrta2aexr&#10;r52tyqNjGu5J4+GWnGwPzWPFY+RL8wmOBSx3fU/30M/he+gzxJ/+C5Iav0Ry49etcfavSLv4d2Rd&#10;+ityLn6O3EvkW699iaKbf0MZ+1biVtnnjO+JVz8i99OfEHftX/CgOiwqvoVt/g2Ell9FQu2nv5rY&#10;ddeJW69+ZP7HWS4l5qsUp7/elvXp17ZVf9sXcOSLpPjGa4qsi5ejyi5cUO46dy565/nzMdqoloFc&#10;uo7QnfwVMtBOIy33dqK9ejXf5c7dKjRltge5fBrIpe8q5MaBIZe2Fz2Po6eyj5xvzMT5C7u6hDPn&#10;KlFzuhTFp6tQ3ri7XZRpob1zGmQeOYyM+ksoOnG1QxQcu4CM07mo/HgHaj6vxq7PdqLi5g6UXC5G&#10;zL5c6CcfwLacz2FX8wu8jv4PoeeA+JtAxpdA1tdA9l978XsAj2XmV0DaX4BYGt+gRsBh7z+hl/MZ&#10;9GLLEVimJD7EIu5APOIOJiDuUAIS6hKRcTwTaXVlSKjcj+TqemTsO4mcurMoOHoJhccuo+j4FVne&#10;dRlcDmHfxQI0fqbAuS8SCIk493kMGj9VYP+5SPgUFUI/8zIsK3+Ae/3/ENQAKK8AKV9Q26h93EYB&#10;dXvlINcvbZ1rC9I8snn5uxTScxLIldNTaKuetuySpvnNQfYwV9PJByV8CoRdADwO/wemZX+HRfZB&#10;ZO4PxclrLsQLF5z93JU44kZwJ7744vCVaGTuqUBC1QGk1BymtKeQW39e8FXDMVn+dRLFUhy7hJr9&#10;1Thfn4HzDSU4f4ZwogBnD+fgzL50RKQXYUvSOZiVfwPXg/9BwGlAcZn4+nnr9rb4LoF0jLTHSftc&#10;W5DmaTMvH5NC+zxBrpyeQkd1ydmknea3BPsf5msi8TXiEuheCpjt+B7bEk4gMi4VB/LCcKwkHMdL&#10;InC8NBInCKfKo9BQnYTdtUVIrNxHfCX/Kvh6rpmvat71BEpqj+BwWDjOxcfjfEICzvNndDQaIiJQ&#10;GRgJh7BKbM24CetdP8Lz8P8QcpbuFTdU7Wpqawf93t4YaZ9rC9I8snn5uzak59WQK6en0F49cjZp&#10;p/mtwWPK980oun/6nvgvLHf+gG2JZ+HnmYAdzi7Y5eKCaldXVLu5Cez29MShoCAUpecioWIfknYe&#10;Qvqe48g51IiCIxdRRLFAMfG1hX9UQ46L7YLKyTtyCQl7LiPp0KfIPvEFso9/gYzDXyB5/ycIKj2H&#10;7UmnoZf9GWyqf4bXkf8KrsZcb45bm9BO30vHR3uMtM+1BWke2Xx8TArt82pol9OTaKue9uySpvut&#10;kUGxQCrFrXHki0JofuK4798wLPgKW+OOwyH5IHxyj8I//wT8C1QILDyFsPKziNl5BvEVB5BIXE3b&#10;fQzZxNV84qoqbm3mWwEhm5B64hoU9Z/Bo+ZrbM/9FLoxx+CWcYLKud4kdMkJUz2Bu03cun+iRXLm&#10;ooDaH1aEHzm5NqIuZbOiPtYo9XisTcHZaI/Kc9HBdReUUacvK6MaLiuVjVej5BAng86k0UYMQZo+&#10;/lxLSM+3BZFPA8rD3+XS/VbgNmjae6dD1X+XlQzpOEQTFzSQy6eNpvFgqMuQS9fT6Kx9dwLkuCKF&#10;HG+4H8tP59QfPJOFg+equ4Q9jVXIPlmGhJM7kXJmj0BqG9CclyL5dGukSBBedxThB68g/uj1DhF7&#10;5DIiTuYj/UYFcj+tRebNnUi6VAqb/HwsD9uLNTFnoJt6BUb5X8Bqxz/gvOef8K7/L4JP/w+hDf9D&#10;WCNNLu9AhFMwo4Hc+d8KUru0IZf+V0MDEHrmfwikQNb94L9hX/MTzEr/Br2cT7Ah+RKWERcMEhV0&#10;Y4+G155Y+O6Ph/+BJIQfzUbowXL4lx9AUNURhO8+jagD5xF7+ArijlwjjjHkudd1XEPR+QLs+yQK&#10;Bz5LwP5P47H7RhRSDiiwzK8QKxXHsTHpIgxyPoVF2d/gWP0TPA7+FwHH1VylNnYIub75lRFKdkgh&#10;l6ZNcHptyKXrQWjbq4FcWim6k0cDHs/Ak/+DZ91/4LT7F1iSbzLM/xyb0q5iZdQROKUHoeKCI/Z+&#10;7Ew8ccGBT91x8DNfVF6MRmRNJfx3HELwzqOI2HMG0YcuEl+vCn4Jnh2TQSsuSiCXnnHkCnL31uDg&#10;oQwcOF2C/adKsPdwPgp2pGKZdzGWRxzFhoRz0M/6GGbFX8F+149wP/Af+B37r2if7FhqQ6Zvfit0&#10;dQybIG1Pd/J3EVK+SSGXVoru5GFwuhDyrUGn/kf3zv/AmfhqXfmtiq/p17BKeRzGgcnISvZHZX4o&#10;dhZEYFdhJGpLlNhblYT8XcUIKN9PfCX/SnxVHtTiaw8hcdcxVAZF4EB0PA7EkH9VxmFveBSUvjFY&#10;519Jdp7EJroXGOZ+JvyrU+0v8Dj0HwSc+J9on+iPjiDTP78FpGMo7JZJ0yY4vRRyaXoI2nZqIJdW&#10;G93P9z8R3/kc+S9cKN6zqfoexkV/wZaMG1gT24hFDpmItrRHhr0Tsh1ckOPohnwXT5T6BSM+OQ/+&#10;ZfsRWFmHsJqTFAucQ2y9JBbQ+EYZ/nUF0XVX4F9zFYEHvoDi2JeIPPJnBO//FKZpR7HIbzdWRZ/E&#10;5pTLMMz7Apblfyeu/gzPQ/8V94xO+VaZfvmt0NXxawFNezSQS9ODkNraFZu7lU+dLph8D/sgT/JF&#10;DtU/woLGWz/3U6ynWHBp8D5sVtTCIuMoLLNPwCrnJGzzzsCp5AK8K87Ct/wgAirqEFp9Aor95xBT&#10;f1nNVeIZfcYevgbloWsI230N/pVX4VlyCc5552GV0YhtiWewPLAWLqlHxMby8TUf37aVXHeTuHX/&#10;oMWmG6dYJ/11jlvJZ1MdMtJn26fHLnQpiF7sXR61PLBasV5xSGGYclLhVHpZ4V597c7AznYgl74X&#10;dwbkxksKuTy96BBptTn1VQdzUHW4tksoq9uF+L07ELq3GpEH9rUJRRcRuV8Fr6rj8Kq4htCam61R&#10;2xLBFCB47ytAdGMVEs/tRvSpSjiXpGGRRyrmeVRiceBeLAurw8rIo1gbcwq6yRexPedT2FJwzkG6&#10;y97/1+NwVUPuHEP7vOvefzZBO40KmvOSY/ua08qB02h/l0J6rjlNsx0M+TTtoWV+PtYiL9ksl0aa&#10;X5q+Ge23VWDP/4Nt1XcwyvsMepk3sCXtKk1kLmN94kWsiTuLZZHHsNgvDwbxAbAuUMK+LB7OFUnw&#10;rs2GZ2UFnDIPwS33GLxLGihYuIjgXdcQUnODOMZozbuuIkTgBtKOFKLifBQqzsWjrCEOmQfDsTU4&#10;ErOdi7DIfzcFMwexIvII1tCEcUN8A7XlGsxLvqbg9ifRxtsCrX6UhfY5MSYE6TEppGVKIZe2PXQm&#10;v8YWKWTTqdHWcQGt/O2VdwvgINak4M80vjcFVzcTVzcwV+PPYUXUKegEVsMv1wnFpxywo9EZlRfc&#10;UXXRD3nHY+BTuBPOWXVwyzsOn9JGBFRdRnD1deJZ57ga1llUX0NiKfn8qixU7i/Fjj3FKNyRDSPf&#10;aMxyzMNC3xri6wGsiDiM1cTX9XEN2Jp2GWbFX8Kx5jbyldHWWGogd76jcdTk0YZc2rbQmfwaTkmh&#10;nUYD2fxaaHGug/K6CeYrj6t+9sfYkn6NJt5XiK8XsDb+PFYqT5PvqoWllwKpUf4oSAhDUXIkStOU&#10;2JGbjJSCUrhkHiS+kn9lvlZeQoiar3K8k+NsZxBWcAJ5zpGo9EtABaHcOxbJDiHYbKHEHNdS6LB/&#10;DTlIsQD51+iT2Jh4FgZZN5rEA7l29xjkxlGKtsaxI27IQS5tW+hMXqktnbFJ+7sE4h7f4nw7ZXUT&#10;HNeZl3wFA+Lq1vTrgqv80GhtwnmsijmDJSGHsM0oEJHb7BBj4IR4I1ckmXki0yEYoRH5FAschEvO&#10;YXgWnYb/jgsIug2xQMDOa3Aqug7Xir/Ad/eX8Nr5BRwLrmKuQxbFrTugE7AHy8jOlQqOW09iUyI/&#10;RLgBqx1/V8WtMu3uEUjHq73zLY51ghNtQS59W+hMfo0tUmin0UA2vxSSvJ0prxsQDwoq/iFWUnHc&#10;qpt6FRs5bk24gNWxjVimOI7ZTvlY5b8LW6KPY1vsKRgkNMI07SLsss/BIbMOztmH4VF4Cn6Cq1dp&#10;TnRDcIznSwGV1+jcJTjnnodj9lnYpp+GVcoJmCUcgUHsUaxRHMEi5xwE5JxATOUV9Sbz/3fFLf5V&#10;xD8O1rF0m2QW++V0h6zzk83ik6dYJytn2GZEzXHKVsx1zlPMdy1QLHQvIpQq1oTuVhilnFGYZ19U&#10;mOdc7jlweR1BLt/dArn2aEMuXy9+W8iNU1uQy38ryO48ogqy64t2ZaFod3WXkFtThYiKMvhU7KSb&#10;9J4eh2PRUXGj9ym70Sa8S1XwKLkMx4o8BB2uQNiRnfDfV4xtighMt6YJmEsh5npWYIFPtRAOWOha&#10;Erwfy0IPYnnYISEgmBR8DsvSrwhfwzjnBjYrD8Mo6xosSr6GJcE07xOsDa6GYcZl+k7ptEH5ugoz&#10;qnPAuEXQTzlHZdAxDdTnzYv+goFTVmBNME0ePQsxy1xJx/4sbNKGtNy2wPVtVNRhdUAVVvqWq+rl&#10;NkvbQJ/c7lX+OyhdJdaF1FJ/3Gy2TV2XBaUzSLuANUHVMM3/TNign3qB8lXCJPeTpvp4ybMe1SNs&#10;1IIFTZJM8z+ldF/Inu8K2B5jKmdTikocYDGLsY6wlrCGJmBreAIWfQaL/Uqx2s8D+klhMMmMhkVe&#10;AhzKMmFfUA6L+AOwST4Cx6zTcMu/AM/iq/AqvQbvsuuy/OsqvAWuI3ZPAfKPRSLvaAwyD0QiosgP&#10;i+0DMN0+C3MpqF3gvQsL/WqhE7hHzdUDWE58XUVBCAsHpoXMg6/UaOZB87GuoYkDkmPNx9vq887X&#10;p7q2VJA7z5Da0BrSelvna3lM3raO6mdI7ewo7a3AhLi6Je0acfRCE1+buXoRq2kCtpKC2qU07lYK&#10;a6TusUZOvQMKjrui6KQPUvYr4ZReCcuEQ7BNOQqn7Aa4U/DqWXJV8EvwrJQ+u4kWvKUyFdnVKCxI&#10;R35VEbJL85GQnoTllv6YbpeJue5lmO+9U4hcPBlbErQPS0MOCP+6IrwOusnne5yvDA035M+15KoU&#10;sullxrojDjRzsy3I18nnpN/b6g9N/Z2yo4M0twoev60Z11vxlcG+lfm6SvC1DtvdohHu7YmksCCk&#10;K8KQExOF/OQkKNOKYRW/v5mvBRfhpeZrC77dKtKOI8UyHIUucSggZNsr4GfoBR39QMx0zBX+db7P&#10;rhaxAPOVY4HVUUdhmH1Tq/3y49MVSHkhf64lRzXQTivStzHWHY2/1AZ5tF1nS7TuC41NnbKhk2m7&#10;CzOKm/SzbmJD0sVWvlX4VxYM4vjhwQmsMQyD1ypLBK2zR+hGJyi2uCHeJABePjkwj90Hq8Q62Kef&#10;gEvuOXgUXVbz9RrxjDl7a2DeuxddgWXGVVjnfQHn0i9gl3cDxgkNmGisxGyKW+dJ49Yg5uo+LFNz&#10;leNWw+wbMKc4qrn9mrHpzDi2hjYnWp9vzVENtNOK9DJj3Jnx17ajJdquk8+3PCbfF52xgSHq60S6&#10;7oLHzjif4uTUq/KxAHNVHbfO54f0bpUUl9dRXH4CGyMasC3mAkwTz8I8/iBxtZ64ehKueecpbr0i&#10;YgG3gkuwy2iATdppAWuBU7BMOQmL5BMwTTgCw7hj2BB9Aos8SuCVdggRJecQu/M6End/KitQ3Qru&#10;FnHrPsLjw5ZYeE4yifuKxa2pZvHJ01nccshUyIlbi73KFYt9yhXL/SsVGxWHFHoJxxUGSSdvEacU&#10;Bgn0yeD/myBN04ueg6S/e/v9DoK6/9scl7YRnJ1Un1OegpyqHW2jsrwV0neUIKgoH25FpfAqrWqN&#10;sp23BOucg7DOOg9XctAdwTn/LGxKMuC7vxiBB8rguTMXm0ODMd1K2Sxu+cqLWzwBW6k4QoHtcWxO&#10;uQQ9CjYmbPbCqJU22JxwGoY5NzFel76vsIZ+5jWs8K/CgAmL8Xy/QSINH1vmV0nHdDB0gT4Gzd6M&#10;NWH7scgtHy++PZwwDOM3uot0G2OOY9CsTZT3A4zd4IoX+w/HeuUR6Cadxdi1Tnj+jffw2pDJVMdO&#10;YcdrQyZBx70Ac2wSySZPrFPUifLHrnPGy++OwutDp2BVyF5R9hybJLw+bCqeff1dPP7CaxhJ9hrm&#10;fNwEfjqtn3UdBhS8rw4/gBffGibqlaaZ75iJwfO2iroNMq9joWsutUmPbKSgX5KOsTHmBEYsNcds&#10;q3hsTmpE/3GL8Oao2ZiwyVPUM88hHW+NWYB1kdS/wbV4d+IyvPDWEAycvkbkHbnCCo8//yqeevlN&#10;6lsrbIo9ibHUTy9Q3/QdMQNLvEqxOe40PqD2Dp6ji1ffH4dZlvEtbOC28OumHBisTzwv0LG4VYJl&#10;nk7YHO0H/ZQwGGdEwbogCZZZBTCKqoFZ7H5YpxyBfeZpOFNQ65LPHLxAuNhDuICInZnIPBSIjANh&#10;SKoJQkC2OxbZ+nUobq1gvkYcJr4ew/r4BtHPzE8B6gsBSf/IHtOkv5vQ1I67FwY0EeEVePw0dn2C&#10;iqsdils0kTENNkNcpTFS91oi65AdsutdEVcTCpvEYhgr98A87iBsUo/DIbtR8NU1n7iazzyT95Xy&#10;nGwHeecQklqO7KwEZJZkIyUvHVEJSiwz88EM++xmccuvRsXXFuIW8TWS+Bp5FOtiKRgnv9LUJ3Lc&#10;1BxrOs6fdyFatOPuxbaMa9jAfFX71s6IW/pOkQhwcUK0vxcSQ/yRFhGCzNhohCXkwCSqGmZxB2Cd&#10;egwOWWfgTNzqWd96EW4JhxBnHIAsu0hk2kUgxTIYHltcsHBbQIfiFscCzNdV5F83xDeKa7apP1qM&#10;qRxXNeDvdyGa2qF1/C6BPsUrvPJV+Nc2fKu2uLXKIBTOi7fDe6UFAtbYInSDI5QG3nB1T4eRohqm&#10;MXthlVQP+4xTcMo92+OxgGPOORgnnYdpxg3Y5l+HRfp5bFPUC3FrlrO2uLVPFQtoczXqGDZRGQaa&#10;WECWl20cuxvR1I67GzzXaOZqG7EAc7VJ3NqBeY7FWOK5G8v9DmF14FFsjDgNg+gT2B5VC5PovbBM&#10;rIcdcdUu8wysUk8IIUsFlbBlJSARtxKPwkAibrkl7UdYUQOiq64hnvff2vtFjyL+LhG3HiA8OWyJ&#10;mdckk3ghbk2xSkrqjLi1lOHHqFSsCt6tWB9xQIhdvz/Uq9HRsV78dmhrfP7vjJNfUmx9elE80suK&#10;u4SkkgL45mXDMa8QroXlPYAyCcphlr4HZqlnaNJ2tkPYZZ2CRWEKPGrz4F1bCOfydKwP9Md0q6hO&#10;i1sc0K5WnhBYqzyOt8cvwag19phhHoM3x8zH+piTmOeUiYHT1mDCVl/MsorHkEXbMccuFYvcCoWQ&#10;w6LRlrTLmGwYgvdnbsR0MyVmWMRgxAobzLSMw9hNHphlnYCt6VewOekcXn5nJJYH1mD8Zi98MG+b&#10;KHOSQSCGLzHD2qgjeHXwRMx3zsZU40iMWmWLlSF70GfIZCxyLxT1zHPMwgdztmCZfxXembIKH622&#10;xzSTSAycvo7sPS7qkYLrnGEeTW3TwbKAXa3OT9YPxLAlplT2JWxJvYQFrnkYNGsj2aid9rJIM88x&#10;A8MWm2Ai9cdkw1CsDN2LF/oPw2ybJNGehW75ws6lfhWiH2ZaxuKNUXMwfCm1T3kEYza4UZsTsDGh&#10;AW+OnifKmmkVh4l6ARi50gZLfCrw9jgdTDYIFitAdFMuYIFLrujL+WTbauVJlVDQJBZ0LG7p+BZD&#10;x9Ue6yK8oBsfBP3kcJhmx8EkNQd6YVXYrtgNs/hDsEo5ToHCGdhnNRDHGpu4dutoRHB5KlL2+iF5&#10;dxBiK/3gneaMhTa+XRK3VkUdF6+B8Wu2m5MviH7mcbllcDkayJ3vEogrLcpr5s+vhhb1//rgcdlE&#10;47M+4Zyaq/y/hq8diFs07ibB5ogqM0BitSlS91ohbb8joioDYR6TD/3wXTCK2gPzhHoKXk+KoNYh&#10;W8PXzkKOoxJQmf4JxUhLjUFKfjriM5MQGh2OJabenRC3VBMwFrf44QH71jXE1400Geu58ZBwrCe4&#10;pSmrqbxfma+MnmxPF8Bc3ZJKfE0ijsafbeZsGxMwhlTcWhZWj22OEfBxsEWElyti/L2RGByAlMhI&#10;BEZnwCCskiZidF9nvtLkS8XXTnCwC3CM3ocofW+kWoYixTIE8Sb+cNnogAVC3MrrtLjVFAvEnqGJ&#10;6MWe9689MrZUhqa8pjJ/I77KHb/doHrZt25IZJ5K/GsbvrWluHUSK/VDYLdAH+5LTOC93BwBq20Q&#10;vsUNDk5J0AuthGFkDUxjD8Aq+RhsM073eCxgk34G+rENMEy+AousyzBOasBm8puTuihucRzAXOVX&#10;wnUpbpPtq+6gBa8kx7sDTVlN5UmhTnO70ZPt6SLYf/DYbGButuKqPF+1xa3ZtoUU/+6Cjuc+LPOp&#10;w5rg49gScQTbwnZSLFBNvnUvTOLqYEF87aq4tdCtCG5J+xBaeAbRlVdvm7hlX3gCuadiegS3Xdya&#10;qBG3zOMSuypuLfXbqVjuTwisFkJXL3rRi18XnnHh9cm5SiQX5nUJcfnZ8MxMg21mDhxzinocRkk0&#10;cUs4Dhtyxh3BKvUoTHLi4VKVCfeqHDgUJ2GNny+mWShEkNAsbtV2StzivTj4++sjZ+OZ1wdiXexJ&#10;mpCdwxrlMYzZ5IFB87Zh/DY/jFrjiBUhezHfrQDvTF6F5SH7RLpVkXUizbDFZpioH4Sxul5YGlCN&#10;WXap+GC+Hj5a54wP5m3Bq0MmUZ490PEuw+AFBqI8TjvJKBxro4/jjY/mYp5LDqaaRlEeFywLrEW/&#10;MQuwwL2QboRnMccxC0N0jCh/OdW/ktLPwztT1+C1D2dgLp1jWxicdr5LHvp9NAcjVlhhokEwJm0P&#10;g45PBdm1E0OpjJk2SULUG7JwO96buRHjt/oJm+Y552K14jDeGDUbH611ogDqdFO5vDSe7gF4+b2x&#10;Qmzi/Uvm0efjL76OsZs9Veno2JiN7kLg42N9hk7BiJW2ok8nGoRQ3caY65SNhZ7F6D9xuUg7fosv&#10;pphEYkXYfrwzbS0mbw/Hhvgz1I5zWBffqJp4SSdfkglYR+LWIt9iLHSyxeoQN2xQ+mFLXBC2p0XB&#10;MCEduoFlFNTuhJFyL8zi6ymoPS4mYTZpJ1txrvs4Cf+iBCRUeyJ+py+iyjzhmWSHhdY+mOGQoxa3&#10;JGKBRtxiroZRQKslbjFX18QwTmFdHPfR2abx+dVA49IEufO3Gz1Zfw+Vw+PAXG3ia7fErf0wCjJF&#10;eOFWxFYaIrHGFEm1NAEr9YFxZBa2BO2AftguGEfvh3niESHI9ixXCVSmd3QekhIikZCVhJiUOARF&#10;hEDH2BMz7JrFrXmelRhHk8VpVkniFRr2r9Pp//H6weJ/FrcW+VZhmnk8cZkCc+ZrfEPLPqNrfI3y&#10;KPX/r8DhnuJLR6C2TDVTos/gSXh/9mbVvURTdxfrFz7TMITuQWrfqkEPtEPF1wZ5/9rGBIyhLW5t&#10;tQ+Hh40VQl0dofByQ6yfNxJCQuAbkYytgaXQI74aMV8TDt8WvtpG1CBssxsSTQKQYOKPaAMvOK2z&#10;xYItfpjp0Lxyiz/Hbg3AbJcCIW7p+FVjjK4vZtlniXs/C7JzHHPoXhxBPrde8HVDAvFVws21MRQr&#10;RB1pcey2oRt86Q5WU3tGrrJDX4p9ppoqW/JVJn17WEexwrNvDMJciiGajvdQO1r7Vm3BoGNxa4Ve&#10;MKznbIEzxTnuFAP5LDNH8AZH2NjGQjegFNtCKlUPu+LqYJl8rMdjAYuk49iiOIFtcedhknoOBnEn&#10;sJHu+S1fS2QhluLWTohbqyWxwHrypQs9ijFuqy90fCuoL6iv4k5hgp4/lgXvke3THoFmfDsYY7Zv&#10;bfQxYZfc+W6jk/V3ClTG8tB9GDhjAxZTrCybpiNQGesTNLGAll/tlLh1TsStc11LMN2C4kN78l8u&#10;FBu678MKv3psDD6ITRS3bgmugEHk7lsQtwp7xS31n0rcWm7rNcEw+mvxWqJ5XPytiFvLA2t60Yte&#10;/MpwjQ2vT8qJQlJBbpcQm5cFj4xU2GRkwyG7sMexPXEntsdzQHGyQ1imHIFxdhycK9PhVpkNu6JE&#10;rPH1wTSLyG6LWyrR4BTWxhLizgjh4E7EWgogl9EkeIppFCZsC8Akw1AKYAKpbQdl03cVa2NPY4FX&#10;GebRzW81BVJyaX41tDX5kkzAOiNuLXCywapgV6yP8oVubCAMUxUwiE/DZhHQVonVBaYc0CZRkEAT&#10;MA5q5XjXPZyAX2E84nd5IK7KB4pSD3gk0uRLiFvZNOkq77a4xau4eLzuZL7+n4HgqoSv0oC2ia/t&#10;i1vso4wCTRBWsAUxFQZIqDZBYo01wkq8YRSRCd3AcrUYuw9mCYebJmDyvOsmqEwvZS4S4yMQn5mI&#10;6ORYBIYHQ8fIAzPsMlrsuTWOJov9p6zBXLcizHEpwNN93sXbE5aTXwoSv/j09qQV+GiDO1bSpGzc&#10;Fj+aePnjw9UOGEFYSD7mow1u6DN0Msbq+mARTSbmuORi8MLtdNwVI1ba0SStkq7fCrz07kcYvMiY&#10;fJ6SJnv7WvT7iog6DJqrh5FU5ocrbUV9/Hokf74/dxvGk41DdEyoTnu6jg5jtmMWhi+3wpiNHnhz&#10;rA7muxcL38n1vjdrsxA3loXsFTZ9tM5VPJh4fcQsTNAPEuWM1fUWE8yFZFffUXNFXRpb+Hqc65Qj&#10;JvgDpqzGTLtULA6oofqsMWKVPUaTTdz2pUF7qE/qMWyZBcESYzd7Y+QaR+F3ua+GLTGn9LYYSXVz&#10;HaPoU1MHl8fHuMyxm31Ev8x2zKb72RFRxocrbDBmkxe1XQ86frswhtoxQT8YC7134N3p6zHPtVC0&#10;jftmNU1y5tGketRaF0q7U4iTQ3XMMNEwDOO2BYofDuhI3NpiHwZ3G0uEuDgg0tMVMb5eiA8Ohk94&#10;ErYElGAb8XU78zW+/rbw1Sa8GqGbXJFg7I94Yz8o9T3huNYW87XErfk+VRi61BqvDptG/VwhhK2B&#10;Mzfihf4fYpF3JfGxAgOmrcV0ywQs8CjFWMo/nvpgsI6peCizJLAW70xdi1feG4vJxBH+Pmqdixg/&#10;5vH7c7ZiGXF+ukW8eEDz4So7zLJLaxo3DZhvPEY8BgOmrMJsugcsC9kvuPvBAkPBhXemrcMcpyzh&#10;22fRNTd0sang4qi1zljiXy3Eo1feHyt4PM0irulaGrnGCYPm6RGPNxIP82iSvhELPEtFvTOsEsW4&#10;rqTrRWML7znGbXtt+HQMXWImrre5Lnl4b7auOD6C2sBgjnM5Q4mX4ynm4Ovz/blbsZzuUzp+VcIu&#10;5jaff/TZP1GbsprqmGWfLtIK7tM18Oa4xeTn9lFf7VXb7IBB8/UwyTiS+nS3eGA3ldo0371IlMtt&#10;5QeH891L6D7XgKV0j2TuLw89RDaGU7ke1Jc0VvqhrXyrnLhlRW1zmq8Pt0Xb4b3UDEHrHWBtE4PN&#10;/iXYGlwBw8hamMYegkXS0R6PBcwTj0E38ji2xp6DccpZ6MeewPqA3ZiwXXHL4hb7jQ9X2gjusV9j&#10;n7Cc4sSnXu0vxp7HieNE5vSgefpiXDRjpMEK8knsa7h/efyH8INI6v9VxBN+ODpsqQX58ADxEJQf&#10;tPJx9i1D6Br5kLjID1pnWCdR7FggfOkEPX7Q64OZtmkYTf6274jZGL3Jk3x9pao+8rvss94lmzkd&#10;85+vLW7TuG3+6EtcGLPRU1wzOr5VGLLYhI4HCN/Nvnhp8B7ypbvx0XpXcd2M3uhG3MskH1kt+Mxl&#10;M7cmmygE1/m7uA9t4Qfh8SId3ze4PPaBM2ySBS8/oHvBAs8STKA+eH/2FvIFPnQNmojrcGVEPdWR&#10;obruqd4+Q6fSp7voi6a+VMcBtyxumWdjjl055jnTXMZtL5b71mED+eRbErdojrU+plfckv61Erc6&#10;u3JLg3GbfDIHLzQqXexZIn5ZsWnC7V+tmGYcmTpssXHpbNuUhKX0nYWwSVsD05/q8+7lh5966c9P&#10;9xl4acwGrywhjkkm6j0OqpvBdny41Lx4ilFE2m2v824D95FftWKuXWr8Q48889d3JizfvZQFSz6u&#10;lW6hR3E0Ocqi8Zs8sxd7V9C4S87/miBbFtM4Dpy2uvqee+/994gVdgUqofU2iaxU7jyHzLiXBow8&#10;9dRLb1+daZmY2FM80vHaoRyv65M9cqVt4QKX/NiutuF3IW4ltxa31vrTDctStXJLBAm/U3Hr/xR6&#10;QtzyaS1ubdcWtxQScYtXb6X0UEBLQQWX5ScrbvmqV261IW5R8N4rbt1F6AFxayn5J6MQ886JW/GH&#10;BV8FV5lncvzrDtoRt6ZLxS3i60LysQNnbcFImhi8O30DpprHYopZLE1QF2DwIhMMp0k8T1jZx/Lk&#10;licXQxabiRWy08xiaOKUIwQGFpdYLHhxwAghMvFEiD+nmcdhnks+Hn7iWTEhYr7zJIcnVLyaaYFH&#10;CYYvs8IboxeI76PWOgkRa55bkcjPkyr257zCtv/EZUJs4AnUoLnbRPoRK2zFJIgFA56ATzWNFmPJ&#10;og+vmOXJOotRPGnj+imGEELaTNtUDJi6GnOccsUEf6JBqCiPy+cn/38aNB5jNnuJa5VFCZ7Uc7ls&#10;v5gg0gRr5GqaeJEdfHwN1TeGBS6yf/R6NyFCCTt48kgTxNEb3FQcI7AdT/3pbTExXK08Jiah3F/8&#10;+faEZaKP2ZahNPmbaZMqhLT+k1bgiZf70cQzWfiN4TQxe2PUXNFOFk8+mG+AhZ5lhB3UP9vJRku8&#10;TxNgfuW0PXGL99zaYtcJcStKLW5p+CrHu27CJqwaYdri1jo7LNjqL8Qt/hU61WuJtZjrVkoTVyMM&#10;IW4OojbPoHEcSePz3ixdGhN/MdFlri702kH96IRRBJ5Ev/rBJNHXzK+3Jy4XAhGvcmIhhvueuc08&#10;nM4CEnGTRScWSHm8WBTi8RhP48h8eW/OFrw7cwPlY7HHQfB/oVc59bm5mNgzR3gMefXIUromeFU0&#10;l811sIDGAi8LaE+/9o4Q09j/8zj3GTadrjkjGj8DIQpxObMdc/DywNFiEs5iA4tOLOSNpck983Oe&#10;a4G4hrhcFkCWh+zHy++NEcII285CMguwzF8W9iZtjxBc5WuKuTpUx5Ta5iXsXaU4Ku5Pz/Z9v4W4&#10;NZWuc+5HFg3YplcHTxIrsycR+o6cI2wbtdYR783eLMQG9gWvDJpI5QwS5bB40e+jueBVdSxuLfbb&#10;Ja4Pvi9Ot0zCUPInA8i2sVsDqT7yu2qedixuGbUWt4IqYBihFrcSj/Z4LGCe0J64VdQj4hZf2+yn&#10;+o1dhPeprU++/KZK3PKpEBxibrCoyivqedsD9kXMTxZ1mf/sHzUPEGbZZ+DFd0aKfAOmrWkSSucT&#10;Zx744+M0PpnCT/afvIp4YiX8Jfv7JQG1dI0ZEa+2CW7N54cfTtkYTGWzP2LOcjnsl5mzfF1xOxZ4&#10;FOORp1/CYvLxfIyFOhbtWVDitxNYqOdfkeSHrqPoumUfPIjK53r5IQeXydxkoU28FcA+nrjLvpaF&#10;MPaRbA/fG1jo1TzE4AcEfC1zPy3234U3x+kIUY9tmGgYquI81fvasKnieuFr/k3qX+b1m2MXYoZN&#10;iuA21y9wu8WtAIm4FVsHC/FQlnjakbiV0LxyawG1zy1xL0ILziC64iriaz5F0p4vehTxtZ/DvqAn&#10;xS0LfHPWB7gU2n10RtyaZp6YwuLWHG1xy1UibnmV0v/FigUeRVEvvz/26IMPP/3XWTap8Yv9KoVA&#10;whP+xd7lUbMt4hMmbvHPnEPndNxLlLMd02P7jZm3//GX+10fu9Eze75zdoyOe5lysY8qn9yk/Zbh&#10;32wPCzeT9ALTZ1slJSzyLInqFbjUoL7nsWOBcrqpMunBPz75t7fHLdrD35f6SMQiTudTrpjvnB8z&#10;WS8kfZqRImWBe7GyQ0FJlL9TMccmOf6Bhx/75vVhM+sWe5ZHdVXAaQEeU7bZoyTqrQkra++5997/&#10;DF9iWsQ2Cx7eStna4LIEhyqi5lglx7/Uf9SZp15++9oMs5hk0Y5b4S6VzaIv9+NUE2XylG3BaQtd&#10;CqKFaNiFcnvFrbt85RYFBvwUnoNBvtmvCD/Y8sbaRXCg8Hz/YTRpqpA9/5uiB8SthT7FmO9ofQeK&#10;W7xBdxbmuv/24tZGQtbeszh46oJARf05OOfJp/0t4ZhzBlGVjTBIlj//m+J3LG4FhQdjsbGXStxy&#10;K8V87yoVXwP2YJ57GZ56dQD6jpqHpTQ5XkITlqE0wXqh/wjMtEsXAgpz992Zm/AETbRY+GGBgMUt&#10;9sP9aaL15Mv9hLiwwL1ErDp4/OU30J8mLryaiO53TeKWXL/z5IdXhPGKkefeHEITD0+6ZuplxS0W&#10;ERZ684qrOXjsxdfx4oCRNBGrERNvqbjFE3W2kSct892KhQDGK514AskT7qdffUesQODJZSt7Iuub&#10;xC1Rd+h+8cT/sef64DH+4Q+aQPJkjf0ur7x69Lk/iQmoauXPXqymulkQe/TZV/DC28PFq+tjKJ2m&#10;/LbELX4NlFcjPPP6e3j8pTfIXj3MdcnHu9PWY7KRQkwqX/1gohBKeCLIAiQLXq+PnIX31StjWKR7&#10;kspmDKT7y8rIYyIvr+ZaSn5JTtzStQ2Fu7WWuBVyZ4pbOgG7McksFs/2G4whi81Fm5ZQv7z4zkfi&#10;2GKalDNXF3iWoc+wGUJYemf6Wuqr+cLf8mpmXuX00rujMccxWwgCjxHvnny1v1jtxLGFtrglBfvq&#10;xf7VeHP8EjHmPL6LfKqEiCUnbnGdc5zz8KcPJtA19rYQHpYG7RUrTJrELUrDQlu/0QuE6DXLPhN9&#10;hk8VK/Q4vxC+hk4Vwht/17ZpoWdpk7jF9un47hTCB3OIxeZp1Ebm6mL/Grw1gex+5S3B48nGCuqr&#10;o0KUZrGJ28Mi6SvvT+hQ3JpCeXk1GK8Q4vKe7fcBpprH0fEoPPLsy1hE1ykLIizCTDJRkA3xeLrP&#10;O3jilTcxha7RQfMMRD8MXWIhVos+RZhpm0n3wXNkVxTem7MNq2Kov5mvUnFr228vbm2WilsxKnFr&#10;4vaoDlZuURzQBXGLxVeOE3hl4UOPPyN4Op+4y2Ii+443Rs8nfk9rwQMeex5nFh155SmPP6+yY26y&#10;b5lOY8B+7fEX++IN8vVLgnaL1WAsCvFqMOYb+3ju/1m2qWLFGPv1/hNX0HW2V4z3uzPWU/1vka8P&#10;EHWyX35/np4Q0J5/c7Dg+Xy69vieIRW32LblYQeEQMv3EL7fcOy7KvKIeLjAvGN+cBns4/nNBha8&#10;Hnu+jyh7Kl3z7HP7T15J+d8QK4HZt/N1/uaYhXiC2vpM3/eEb2XxtD1xi1cU8upd5i4/EOD7wDvT&#10;12Eljc+QRcaqVbY9IG7NpnnMNLOsHhe3NL+WuMCpV9zS/Alxa8hCE68JBkohbk22VP1aohC3HFqL&#10;WyoUK+Y7ZkfPtE6Me3ng6BMPPvzM36aaKZMXe5dELfatiGIhScetIPr9mRurHnry2a+GzN9eNtM8&#10;LvHtMQv2Pf5Cv48fevTpv780cMypd6eu3TVmk08mObKLjzz76mevDZl6pM+gSccee/61j5/rO+jc&#10;RMOw1CbhhCb6LLTMp3LfGqez99GnXvr8xffGnOw7Ylbds33fvTBRPyyVhY2hOiYljz7f5xNeHdbn&#10;w+mHXxk07gQFGp/yCrMRK2wKHn+5z8dsxwLHnFgW3Pp9OPvAo0+/9AVd4Cf6jpxV99RrAy899tyr&#10;H49e75rD58dv9sp68I+P/p0uqE+fe2tIY58hk44+9NRLXzz05At/UdVZETXdNDbpxQGjTlEg9inV&#10;d5zKqX/kyRc/ZzvnUT39J62qpjI/fXHA8Ia+w2fVk5O58OAjT/9t8Nxt5SxqDJqzpeJRav9zbw1t&#10;5PY83ffdixO2BKazoNJKpGGRxatc0W/UvP2PPvvyZ3+i9rHd1IeXycZPxm3xyaRgUsntffCPz/z1&#10;0ade/pyCw8bXhkw58shTL37+4OPPfM2r51hsaiqbxScas/nOuTGTtwVkPPDwH795+Mlnv2Q7ON/T&#10;r/S/+uAfH//Hu9SOhdT/dLNOeZr66aUBHzbMtk5K4H7isXzoiee+fOq1/pffoDa+QmPz6LMvff7c&#10;W4PPTtoWnDZ+s3cW9/G99z3w/x6nvuwzfHr9MB3TknmOWbFj17vnPPrcS5891af/Ve6fVwZS3ude&#10;/azPkCmHZ1unJLCA1H/Syhqy/a8v0hhw/z7dZ+DFFweOPjlBLzC9H40n8fi/xIkvaBxO/+mD8cd5&#10;ZSCVd5nHhnk5lT4ffIL746Uvnntj0Dlu12PPv/rJAw8//o8xG7yzuP3TLOMSXxky8Sjb/dLAUae4&#10;HS++M+r0A9T2viNmHJxtnxU71SQqmW149KU3bk7aHiqEqJHLrAoffe7lz1jwYg6/Rhx++Mlnvnz8&#10;pX43ZlKZ3D+DFxqXUiD88UtvfSg48PQrb1/7wz33/If7afQ6lzxeBdZn0MRjj7/U9yb3FecZu9Et&#10;m3hDXO5/mfuL20a8+3PfkTMOLXAtbCEq/l7ELaOsWC1xy08tbhWoxS11kHCL4hYf46X//ISJn2D1&#10;HTFHLOnmFQT85J2fAvMNjVcjkA8UgQdPtvhGx0/pxeoFmkDxDfbZNz6g79YUKCRiLt1c+AbMT4jf&#10;pokX38j5hvsmBR68DJtvqPxUjZ/UctChsYcDF87zp0ET8OFyXhlRK5b0v0MB5ritfmIixk/nOJjg&#10;10x4UsZPavm1B36azwEFP5nlCRen4yf1T1LAoRG3OADlSc67MzdSez1EHn69iIMLfnKnemXGTgQK&#10;/PSL+4EDnGnUJl65wbbNts/A6x/OEDd/DkxmUrs+XGknbGU7Rqy0F3Vz4Ktplyw6JW5xwHAXiltW&#10;Pphul3lHiFubE86g8vB5BJRSQCY5bp3VgMTqs/ArbkRYeSPSd5+FRUYDwnc0oujAOYTQse2pLDo1&#10;IK32LHyKGqGsahTn9ZLOILCkEYqKRngXNooyzNIbEFt1FpaZqvIjKF0w1alL9WfvPSuEK64nk+qx&#10;z26Ac24Ddh87T3kam74X7D+HSCqTUXrwHAxTzmBLoqqsqMqzSNjViFAqYwuVyXVHU15fqtstvwG6&#10;lM6nqAFxO1X17qjj9jS395bwuxW3YhAUHiTELfFaolTcYr7SJKy9DeV5otLCt/YAX283+DrjCRq/&#10;gsVg0YEnUXzd8UoyfvWQ08jlvWugzVcpZ9W+lf0Oi148uV5LPL47xa1yzPfZCR1JLCA2lGf/qhEM&#10;2osFiK+y/XeHQEz8aTLPMQrf/8fzvmIOmap7BF17/Joh85XvFXL57wrEM7R9q8S/qvnK98tJRgqs&#10;Jm6yb20hbilOYvmWQFjN2nzHiVsTmsStHd0Wt1R+9dfzrVwfPwSYZZdOcaqv4B2LkCzydPaaEfkp&#10;VmSfyteaXJo7Dewb+DVgXj3M9waO9VnkY8ygeJvHQ8PVWxO3im6LuNW0cqtX3Gr6axa3DJVfT7PP&#10;OKf5tUR5catYiFsL3Iqi5jtkxcywiE94ceCYUyxuTTGOTNXxKlEu8dqh1PEojmbRYuDU1dUPPfHs&#10;Xz+Ys7VipmlsEq+aYlHh8Zf73RxDE/pZFrFJz/UdcvYP99777/sefPhnKR54+NFv3p+5qYrFFF7F&#10;wuAJ/zyHtLgPhBj08uf3PfDQj31Hzjk0arVj3gzrlAT+fPz5Pjf7Dp9ymFcVzbZMTJxrkxrPK7bm&#10;0nl+JfGxF/p80u+jeQdmWMUn8Ookav//7r3/wf+nXf9zbw49yzaPWGFd8NATT3/99pjF+2aYR6fM&#10;JIxYbVdw/0OP/NDvo/kHZlIbXvlg0rFHn3rpL8MWGZeKOq2TErhOfg1y1HKH/Pv/+Pg/7r3v/n9q&#10;1/H4i/2uc/rhSyyKHn/5jZvcnj8NHHdi2DKrwgXUfywUCoGLBSh/1eoqHfdiJYtlKrsfaG133yHn&#10;WChhIY/6/i9vjdfZO53GZqaZMnXECvsCztN3+PT6hR7Urz6VCn5dlMWtJV5lShb8xm3xz3zwkcf+&#10;3nfYtPop2yNTZ5gqRJtZhHnwqWe+ZjFrwlbfjKf79L/CYtxk6udBNL68ImvAxOW7Z1nGJwuYxSQP&#10;WWBQ/ujTL3/Rd8TMuikGoWmjN7jkcr+99N6YUzNMopK5jyZuD0999Lm+N++5575/abflgSee/Yr7&#10;hnnwhz/c8++3uHwakzncx9S3DO6/N2kc7rnn3v+8P2v9TrZ5OrX1g3lbK5h7Q+Ybls22Sklg0e/h&#10;x5/7su+IOQdnkM3cpjHrnPLuf/CPP7JoxCJY34/mHHz46Zf/zHxlbmraMWDyyhpq37fvTlpdPZk4&#10;/PybQ84+9sIbH0/cFpDBbXjsuZe+eP7tIWc5rab9U7aHpj3y/EufPvbSGzdmmicmvjV2yW4WNFk8&#10;+2DO5sqn+gy8dP9Df/xu6EKjEm4Pv8L7p4GjT7BAOXqdS+4827S4h5544Yt7ZK6NBx9/9isW2fh6&#10;0Kx6/D2IWxZtiltRanGLggTfXS0C2u6KW7wsnl97ebrPADzfbzBoTMWrBfwUl4UkDiQ5z/t0jIUf&#10;Xn3wxyefF0/QOe0Lbw0VTzn5CdDL744WT5C4Hg4E+DUS3uNFtddApAgKuDwWylgU470ReB8M3ufg&#10;hbeHiSdOU01jxGsx/LSUg1Z+Is+vJCwN3C3s5VdseIk4v87CT2TncGBL9vFT1g+XW4t9Lnip9iTD&#10;MBHw8tOvZ/sNaiFuiWBlW6AIPviJVZ9hU0WdbNPjL74h2sV4e9wSIXqxwMVPAvmJoA7Vz0+DX3p3&#10;lFh1wW2aZh4r9m/g8mfZpuG1D2eKp2osbnG/a/q6FdqafEkmYB2LW0XtiltbQ6pgqCVuiUBBhndd&#10;hRUFFVyWX5fFLeLqbyxubU08g4zas3DPp/6n74yw8rOIqmiEQ04DYneehXHaGSFi1Z86Dyu1YMWr&#10;qhJ3nYVXYYM4l7X7HPYcO48EOraZJiksLuXuOytEszz61KVjLE7l7DtP46IqI7rqLILIFj5eeugc&#10;nHJUx51y+WerzwpBi79X1J+Hb3ED2diAI6cvoPbYBdQQOI9F+hlsoDQshtUcPU92n4Vd9hmU153D&#10;3uPnRbrqI+cQUd5S0Os2tMUCaUDbxNfOiFtm7YpbzXsYqcQt5hfzTI5/3UI74larlVva4hbz9Xcg&#10;bv2fgDZfpZxtmoA1r4xlvrYQt2K6J271lG/VoH1xK6dz4pYQDO5Ocev/BDopbmn71pbi1okOxa0t&#10;QRUwiKiFiUTc6slYwKxNcUshVurcTeJWL9qBmqvdE7c4bm3oUNzSDa6AfifFLQsWVlu9lpgP18R9&#10;CCk4A2XFVcTVfIrEPV/0KOLuRnFrum12g0bcEntudUvcKlPyqi2e9LMo8NCTanGLJvBTtoen0oSt&#10;/vFX+t0Yvc4tl8WAfmMW7b/3/od+5JVIvAqHhRgWWFjUmGyoSNFxpQm8RNziFWAsGI3f7JvFaXmf&#10;pfsfevjbZ94ccpYFjBcHDD/DAsHQJcbFLLDNsEpKeH3EzEMjqbwPl5qWPP7Ca5/2HTnz0DSjiBSu&#10;474HHvrpubfeP8evSXJ5vBrn/fmGZfx9hokyefhyi6IHn3j667cmLtnNr6SxuDNqlW0+izS8yopF&#10;tLcmLKt94OFH/95n8JTDU02jk/i1vfdmbq58a+yiPWPXuuaQPR8//nK/GyOWWRWyiMHg/3l/Jc7P&#10;bWCxj+sfvdop78HHn/7q0Zf7Xl3gXqjUvGInXq30LI/ilWBc/30PPvzDU28MOj96g3sO52MxZfD8&#10;7WVjNntnaeymvv/yrXFL97C4I+xe7ZgnxK0h0w/Pd8qN4fLE6h+JuMWvkd7/8MPfPvbcy5+xXTMt&#10;EpI+0DEpefDxZ758ru+QRhaFeK+tp/v0v/rcW0PPTdILSecVRlzXI8+/cXPiVt8M3pdqkkFw2osD&#10;Rp5+8IlnvuK+4HbyarL7Hvrj98+9Ofgsi4Jz7TPiecXfs28Nb7j3gYd/eG/mxiruG27P2E0eOYID&#10;xInR65xz76Pzj73c79pEKoNfZx29ximP+50FU37VlcWtQbO3VsywSErg9g6Zu638oSee+XrQPL0d&#10;XNd4Xc/shx9/8UsWNmdbxYv+GEt9d/9Df/zxpXeGn2FR7N0pa3fxajdeOTZxe1gqt4P3hHvsudc+&#10;fuTJF78Yu941h/vn+TeGnHvshVc/Zg7Oof55lr7zqrJBVCevNJtqrEx+c9S8AzxG783aVDWW+utZ&#10;GqtHn+3z6esj5hxkwfFtwqC5W3awgMrCqxC33htzkrk7YrV9wSyrhKTnqF8eeOjRb7hfeHwFP8hm&#10;fv2SV4TxKkZecfZ7F7emW6nELfELdD0kbnHQIPbEWGIu9hEYvtxGCEG8Ckls1CtWJ50SG1pO1A8R&#10;5cyySxfv8fN+ELxPBb9Cwq8L8H4tvMyaJ368HwD5PSH8TDaOFK868CaWHLjw0yB+dYaXQGsH1/yd&#10;j7NIxa8nqr4XCyFMrBYjO3l/A35qy+d5dRgf51VmM6xTRPm8/JpXUvHGoGzzBxTs8V4JonzqA36F&#10;gfdn4RVjLG7x6q1FVBYvL2e7P5inJzbU5NVnvEqLl4uzyMZPiXnlFvcJr+LiPR+4H3i/ERb3OA2v&#10;ImOhi1eU8RM77o8PV9iKJfTSdgq0NfmSTMA6FLe8C3vFrQ7AIhCvZnLMbXmcRSQWtJSVZ8n+RrgX&#10;NGBTwhlsSzojxCdl1VmYp5+BcSoFSJSGv/NqKfvsM2KVlHdRg1hNpaxshE9hg6iHyw2nMll0MlKL&#10;VJto8sIrtrhc/s7CmDPZwr+m50Sf6bVn4VnQKAQ0L7KBhTdOF0M22+ecwUZK50HH43ay+HZWiGAs&#10;jAWXNQi72AYWwNh2ywzKR3aySMa26vfUK47aYoE0oG3i690hbnnKiFtLTLzvKnGL953hjeDZB7Hf&#10;HrzQUDxxl0srB7Z11Bpn8UrgAvK3/Joiv4rGoj+/7sfXnly+uwbafJVytmkC1oG4FXIIujYhd6a4&#10;tc0fMx1Vexp2Vdxa7F8jXjOkmEzwhrcAYA7I9uOvCObc4PkGGE/xwWL/nWLfMLZdLm1H4Hs7bz7P&#10;ew7Jne8M+H7EMQZfa3y9SM/xdc7xDL9iyfHJksAasV8RH+eVZvygjFft8HdpPln87sWtyHbELY5b&#10;2xa3AkvOIJ/upXyP5fsZv7rP90PZfpSBSZoqPz+okjvfFvhhF6/C7rH752+E5GrVAzuODeTOx+86&#10;i5Qa1erypJqz2K6OWdqFmqu3Im7Nc9+B6Ra53Re30uXErWMwiDsuxK3FNKdxS9rfK27RX5O4NdEk&#10;9quZdplnmsQtu7bFLfFaolrcoptEaZ/h0w/ziiwWrnhVEK+OGbrUvPijVQ75b4/W2ctiCE/geSI/&#10;VMe4+N0pq3ax0MWrbngFz7Ttkan8ah6/0tWXyuDXzFioUq3aUgkwQtzh1x1dCqL5NTYWwzj9q0Om&#10;HB69xjGPV+vw5J/B9fYbs3C/KGv0gn3TTaOTeAUXCyMDJq+oYdGEj800VSbxiiIWC0Td1A5eCTaC&#10;8vNKsLlWlGdrQMZb45bs4VfHWFia55Qdx3m4jcMWm5bwvku8uolFFn4N8/Vh0+q4Xl59w0LHTKpH&#10;I2BpbO47fMZhFjbmOWXGMSZs8814m+rgc33oHKeda5WSMN85N0YjXojXET1Urw7ynmEsdgzVMSvm&#10;PK8NpTI/JLtX2BdwnbMtVKurhN1rnPJYpGFMMQxLZUGOx4aFrCXuZUqxMkwibk3bHpbK/T9qjX3e&#10;oNlbKvjVQBaEeAxnmEansCA5ldrPryEOmrGlgtvGq6monSksFvUZQn04ZMZhFnG4n3l8Z5vHJc62&#10;jEvkdJP1AzK4fF7NRRPkUl4xxauQWFTk1U2aceBVYGJlFAtzlJ/LH7nEuqjP4Gn13L9CGKIy59il&#10;xvNrgdwHYzZ7ZfH4cFuZP28R9/j1Uha3mG9vj1u6h/t2ni31B7WV6+Vx/IBFMR5HMyVxMSyVhbG+&#10;w2bVcZl9Bk+vZ4GNRT1u+zQq572ZupX8iib/z6uu+Pj4rb5ZbLPIQ33GNk0jXrBoxfx86uW3rzzX&#10;d9B5/n+yQXCGEHoHT66/9/4Hf3pv5roqfiVy8HzDstpmS5EAAP/0SURBVAGTVwrBjq8Nto/FwgET&#10;JP0yaWUNv2LJAqoQfdXjJ8St7Cgk5ed2CbG5d5+41fq1RA4S6rskbt0urIw4JFZr8R4ovJKKX13k&#10;47ySijcmXuR9B+6BdRvAwiHvCcF93+p8W5MvRlNA25641XCHiFsJLcWtJFsstPFVi1tlv7m49WuC&#10;hSl+vZAFMbnzdy20xQJpQNvE19+7uFV/x4hbLGTxPkC88TXvI8MCPz9o4L1/+JcY+VewBi80Qv9J&#10;K8U+K7xfFYsZvBqXX8vm17r7T1oh0jWJWw5ZQigTv7Tlv0tsBs4iPa+Q5QcZ4pcRadLO+znx69e8&#10;unYglcmT+Rm2qUJMYDs4LQv9vJ8Rv44+eMF2UQ/vESZea5FpT49Dm69SzjZNwNoRtzSvJd6J4tZ6&#10;FrcCMNORfy1RJW5JYwGVuKWKBZoFg+ZYgB/+vDudf7EwByujjtJ4mopX7/mhFj+8Eb9IOFtX7PUj&#10;fjFOLxBPvPiGimPGEYJn/AML/KBp2HIrukb20P28nMbdROTh/eD4gdAinx2CRzQHEQ93+GETP/Di&#10;bQN4DyXmIW9twBzh1eK8OlsjbvHqaN78nR848T5zzDV+CMUPy8QPERiGijYwX1mc45XXvK0A18+/&#10;Bsc/+PDasOktxC1eNc5l8kb3/FCKtx6Y61qAWbxdAtnI4i7zc+CM9WLPIV55LVZsj5ortijgB1p/&#10;fPolqsMQo9e7i9d5356wVGznwPsSvfL+OPFwkFdvc3/y6nHuY+4Ptp0/31FvXM4Pzvj64v5jm1/7&#10;cJbYD6yZp60Fg3bFraiOX0u8s8UtKVebxa2YykaxUtmtoEGsqOYHREZ0b02tOSse9oTvOAvXvAaY&#10;pp1BdOVZseKaH0Ll7zsH68wzdLwBBQfOwzzjjHgAlEz5VK/3nxUPgfh+7Ullp9aqyjt06gISqxuF&#10;gFZ1+IJ4uMX386RqSk/niw+cE/VJfQ0LYIodjWJFN9efveessJMfWBXtP4ewclW9KQR+KMZ5WDzj&#10;h2m8FQLHCvw9a4+qbG4Lp2XhKYPOB5c2iNXnefvOI2cvP7RSbWvAQh/bxSJcyUHqI2of7y/KWxjw&#10;cRa1dtazMHhW5OcHbJp2cvn8MC2h+pw4xg/L9hy/AJsssruwgeo5h9AyspvKYRt5VTqnz6bjMVXn&#10;qG/Oo5D6dXuaPFfbF7fOYL5nJWZY5vXsyq3EYxT33uXiVqMPcDG0+2hX3DKN+0r8WqJG3LJuQ9zS&#10;bCbvmqOcbZcaM8MsNoE3IWcRhwUMzetiAtYpCfx6Fa+gEsIQf7LQQp/znXNjeII+m/7njcZnWSRQ&#10;fn6lj/LZpMZzetVrV+UqYcu3SuzlxYIXixNCxDFPTOR8nH+uXYYAb17P4g8LIvxqmcoGqlODFvVn&#10;x/AKHq63qX6uW6RR28t57FXpuW7GfKfsGD6mKXMOtXGOFdXLAg7VKS1HnFPb1NzGpIS59qo2ClA6&#10;TXsEKC3bxpulc/uFuKV+LZH3FeN9npraybZbJajaqW23uq1NdlOZoi1kv+a1RI24xfVwGraXRUhe&#10;/cVgQUq0ySo+gc+JsiX9oqmPz3Ffitf5yB62i7/z8aaxtkmnseZ+4nNkr6Yszk9jKI4TxGuHTefV&#10;5Yvzkv6l8zzegl/qcZjvQO1St1Xk5farz4n/Nf1B/Sf6wyUvuum4GqIdVL60HVx3i7ary9GMn2gX&#10;r+pT2ydtP68c5BWIvOk97/dF19t/CP/jzydf6Xt18CLDUv7hBe3rRXVtNPdXC35yG8h+1Wurkj23&#10;bkHcss7IohtHQY/jlsWtAH9Mt1L2mLjVizsD/zfELYlY0CRuEVdZLOikuNWL3xY9I24dhFGQyZ0r&#10;btm2J26xGNt5cet2Y4FXmdg8mV8f51en+de++OfsWTDgDYP5V+B4r8SRa53p+qug66xeTM75VXFe&#10;8cW/CMabIb83e4tYKcviFm+UzXsvsrjFv8DF6bgMxji9QCyiyfew5ZbiVx5X0zXKAgX/qtZMuzR8&#10;uMJGvJ6usY9/dv+FASOESKKyw0msZOHJq7Qdtwu/L3HLrYW45bTeHgu2Bd6SuMWCEotMq4m3a4iz&#10;LCSM1fUVm6zzqmUNd5YE78F4/WC8/N5oLCOeMb85Pf+YAm8szz8MwLziFX8sqvL1wP3Pv8LJq6p1&#10;/Heh/5SVWB5+iPKdIp5Yi60KdPx2oe+I2eLBF2950HfkbCEusdDDK7tZAGIhagXFMktD9mGCQQhe&#10;HTxZCLLM10eeeVkIVBpuTbdW7b/JQp2If6jNmpVbGk6wuPXKB+PF9cL9wpuTc1t5z0wW4FT9oRK3&#10;2H7+ZUO2j/cG5f6ZaZ8uNudmMY/7gPcmfXviUrGXKO8Lyr88ycd5lTiLW7xHGAuCozd5NfGefz2R&#10;28h1cd38C4rsN/pPWi5WuDfztLVgIC9unW8St5bp+t+Z4pbhrYlbLK5siGe/qloFx6uSeZUR/899&#10;ulEt3MTvVIlHfCywtFGsnjbPaED+gfNwzW8QeWyyGsR5Rt6+c+K1fxaBao+eFwIR18Urullsqjx8&#10;AY65DUK0YjGIV3MzWOzSlME2+BQ3ovDAObGyTKQpOwuTdF6h3Yi02nNi1RSLSzlUn16yKh+D62A7&#10;hdhW3Yhw9RYCLLrl71fVx+c1+2myvX5kL+fVJxtZ/GKRT2OXS16DWKlWdui8OM9lJdecE+WzMHXw&#10;xHnRT5w2oES1UjyJzrO4xeXvPn4B1llkd1Ej4qhszWovFgcNqDxePV536oLYjzR37znY59C4JGjF&#10;Ak2+9XaIWypRq01xS/Ja4q8pbuWciu4R3H5xy6Rz4pbm1xJVUK3kWuRRFMUbozP4VwgZ/MqbgDfB&#10;j/KwMMOfvprvkmNUpia/poyFPqo0/EtyTSu3OD0fp3I5jSatsEmURaD/NTbwxurivMYODZrqrpSk&#10;1bKf07GtGmjK10B6nGySK6epnVSW7HmNPVrtEefU9Sz1p7bza4kaaPqhRTvbs1vSNwJqm8T/0rKb&#10;+1dabouy1WMiIG2/JF+rPNKxEWma+0KMi6ZMSR9o8jefb6d8TXub2qQBfdf0r8bWttI1HaNPmX5t&#10;YUdTes13gto2TR6pfbzx+2z79Fje441XC/JKN7Giiz751xF59RmfX+Car1zEYibXpym7jXKb7Wke&#10;P1dlWH1ClgIJeTldQnROJtzSU2CZngnbrPweh0FCFTneo7AkJ90RzJIOwzAzBo4VaXCpyIJNYQLW&#10;+PtDbCjvdGviFgeYa2LPUIC2V2x6Pp03iaTv2lgecRgTt0eIp+9y5zuL1dGnKOgzxRyXAtnznQEH&#10;mjNt0mTPdRWrqD/GUSA+2SwaK2mCKpdGG6tj+BWEcrECYY5rgfgul667aDX5YjQFtB2IWz5FmOdg&#10;hRVBLlir8MGmmAAKRCKhF5eKjRTQ6gZXiiDBmAJacwpoOVCwoKBWjnddBW/iyWX5FMQjdqc7BaLe&#10;iChxh1sii1ua1xK7L26p+CrfZ734bbA2lgUDrYC2ia8diFs07tsDjRGSrwvlDn0KoI0RX22FkGIv&#10;GIZnqDaSDSE/GbUXJnH1Kr4Sv5hncvzrFpKOwj0qB/Fx4YjNSEBUUjQCwgKxmMUtm/RbErc0vvXX&#10;ANv0EU2a2T72sQt9qjDZREn3gz2Y7ZSLyaZK8t2JmGmbLmyf71GGqRYJdDxaCBPL6T4xxTwOFOPS&#10;NbmP/o+lifZucW6hz05q5xG6N6SIXwfjewT7b74nzHLIBv8C3iqqk/3nZJNocU3r+NdgilkMxK/C&#10;mcYIu9gW/vW3qebxVE8qlb9H2CrXntuJVoJs0wSsI3GrXuy55WplgSBne4R7uEDp44nY4CB4hSVi&#10;s3+xiq8K5mtdE19leddNWIXuQshGV8QZ+SHWyBcKPQ84rLPHgq0BYs8tbXGLfyFxKQsGUnFLKxbg&#10;H/Tg+zqPj/RetjLqmHgldYpZrODOLPssul+eJO6UCoFrBfF+FeWf514szjMmGoZTfeTTww7RGKeI&#10;8Z5sQpyh/5lDy8LriHdxwsezkMb8WUATz6XEyfH6IYJbzBvm5eLA3Zhhm4Z5HiWizPF6wVRuneAz&#10;18Wbqc92zBVlLfLbJb5zfs6jE1Ar2sscV/EwHhONIjHPrbipffxrkeP1Q0U7VhB3ZzlkCXCb2C6+&#10;ZtjWCQahok7mKv+6HV8Dc4n/fI19tNFTXAfcbzoBzPlYsqVaXI8T2R66nhZRbDaJ8nDMwNcW2z7V&#10;Il7VL1bJZD//CuMeUSdfh1wPX38LvXbckri1VNcfFjM3wWGeHlwWGsJziSkCiCuW1tHY6FeMzYE7&#10;oBdeA6OYgzBLONLjsYBJ/FFsjDgG3Ziz2J7ciG3Rx7HWfzdxpL09t9oXt6wzT4l9LO2yVeBVTiwU&#10;scDEsKVj/CMwfIyFK/7xF+e8BvHqPq++0qTl1+5YtOL/7SmNR2EDzNJVq65iqhrhX8xiTwMCShqQ&#10;VkP+gvjikd8o8rMgxSIXl+1A4DwaTjFYpGIbuE620Zbs4C0K+BU/XmG1ltKsI3AZfFyal7cm4DJ5&#10;9RiLSXyMtzHgY9wOTZtZZGLb+X9NXl4dJuwicHoWoLguS7KFV4BxXhak+DsfZ+GLhTI+zj+mw6vW&#10;uM/sKC+Xzz+Mwyu4eDsFa+oLzsP1cL3cl/xqKK8K435iexN3nYNpujxXOyNuTbfMxSy7Msxx2oUF&#10;rnuw1OcQ1gXuxwb/0u6LW/HHsCHmBBZ77+gVt9R/KnFLx8xrUlfELZpYL+XJNWGhT2UvetGLtkDX&#10;CwvA892KouY45kXPccyOnu2QHcOf/H0uHRev+nI6ufydhGNUUH1cRgTicrK6hKisdLikJsE8NR3W&#10;Gbk9Dr24CujFHIY5OeqOYJJQB/10JezLU+BUngGr/Dis8vXFNIvINsQt1eRLTtxiMYeDt1XRpwln&#10;BDj9uzM34/15+nhn+gYKxKKxUnmKgotjIuB8dchUvDVhuXjqrgkGx2zxR9+P5qPP8JkYvcmHgrIj&#10;lE9JwZ4XpduGV4dNx4jVziLQ6zd2sfhJY04/nSZX783VwyzHPLw3ZysFikphC//E/tClltSePMx1&#10;LcIboxfi9RFzMHD2FjExktrLx4avtEe/MYvET/KPNwijQPyEeN3tnekb8frIOXjtw9kUREUIu3gD&#10;U/4Z7QFT1mDYcjsMpLY+/OTzZPt0jKZ2jN7sK9IsCz+MSRRw/mnIFFE2t3EaTcIGzd9ONpVQHSfx&#10;9uRVGKcXQsFuAd4ctwTDV9jhT4MniZ+T5nbOp7EYSO2fbBpL6U9hxBpnfEi2cvA+dJk1+Ge9+Sen&#10;J1A/LqIJ86AF28UrCK9TOxbSGGrauZp/2jvuLE3EWk7AOtxzy6cYc+wssCzACasjvLBB6Qe9pHBs&#10;jUnGet8ibKKAdhsFtNujD8A0/rAIas1oEibHu67CLJFxFF55sYiudIVyhyfCilzhGm+DBd1YubWK&#10;gloVV1Xj3os7F2to8q/iaufELRYLeNwNAowRnLsJirJtNKnYjtidFggq9IB+aBo2+JVgcxD5SQpq&#10;jWIOqfhK/GKeyfGvW0g4DNfILMTGhCI6LQ6RCVHwC/GHjolXO+LWQeFftcWtZt96qkXf9OLOw5pY&#10;XvHADxGafavKv7YtbvH9YbNdKFwszRDgaItQNycovNwRHRgAj5B4bPQtVPE1gvl6sImvsrzrJiyC&#10;qxC03hkxhj6INvRGxDY32K21xfytfl0StwRXZWKBXtx5aBkLdFLcUrC45QezGRtgR3EWr95y1zGG&#10;3xpbmFtGYb1PITb6l2Fr6C4YKveLhwc9HQsYxR7G+rAj2KRsgEHiGWyJIj/pW9P8WiLHrRqutiNu&#10;iTjgV+QqC078QzH8gy8GSeQrqP/l0v1fx1rqFxb2uJ8M6ZP7TRwXXCWOdkXc8qqk+UwOZtiUYLZD&#10;Fea5ECe8DmCN/16so5h2g5qrxhQH8EODXnGrk2hL3BrG4pZR7JfT7LObfi2xPXFLTMR70Yte3DFw&#10;VATVx6aHIzY7s0tQZKbBOSURZilpsErP6XFsi92BbdEUUIjJWvswjj8EvbQo2JUlw7EsHZZ5sVjp&#10;7Ymp5hFqcau8U+LWKiVNupQUHCjpJiTBh6uc8Pbk1VjgVYURa1yEsDTHpQgj17vjrYnLxQ2LX8kY&#10;td4D4/VCsSziCIYstsDL743DCwNG4bm3h4tgZfRGH4ze5Ivl4VzXGbw1aSXG6PqLSeLAWbpCzGHB&#10;562JK+gmloFFAbvx+sh5mGwWhw90TPHRRm8spODn2TeH4nkq86WBY/DcW8PwzoxNWBpGgY76pjpw&#10;1hZMNIrCSmrLDNtMDJi2nurIEMf559C5jmXhR4WYNJrqH6MbgKFLrKATsE/YtSToAF4ZNAHz3MvF&#10;xqsfrnLE2C0Bwvb35ug11cOYapGI/tQ3s53yhbjFgthHG7yaxK0ZthmijSPXuVGdR8QT0zfHL1UL&#10;bqcwmNrFAtaS4IMYOHsrhi23FeVyf74/zwDPvDZQbK7P7X2RPhdTcCetn7GWgtp1asGgM+LWbDsL&#10;LPV3xKpwT/Fq4rbEMGyJTqIggQLagHJsDatuCmh5AmaqDmpvFRxMcFmeuTEUQDgjqtwDoYUucImz&#10;xgJrXrmV0SlxawVxlfuOx3cljVcv7h6simkQfG0zoCU0i1sHoOetj6CcjYgs3YroSgPEVJkhsMAV&#10;eiEpWO9brBJjI2qxPfqgiq/EL+aZHP+6hfh6uERkIiY6BMrUWETEK+AX7A8dY88uiVssrvfy9e4D&#10;3w+EaKCehHUobtmGwtnCFP4ONghxdUSkpxuUAf5wD47FBp8C9cMD5uuBJr7K8q6bMA+qROA6J0Qb&#10;eENp4IXwra6wXW2Febo+anGrTOa1xJbi1krFcWo7c7WXr3cb1rBw0BQLdCRuBcB0+gbYzt4Cp3l6&#10;4tVE39U2MLNQYJ13ATb4lWJLyE4YRO2DcWxdj8cC22PqsS6kHhujTkM/4TR0OQ71rRYr2mbzr3y3&#10;KW4RTzW+NYq52hsL3I1YHd3QxNXOiFtTzbMx3boYs+wrMdeZ7ree+7Habw/WehdhPXFVl7mqUHGV&#10;OWaV2rzfVtvi1nFsiDnZK25J/lpsKD/dPuPCZLPE5CmWScoZ1umKWfyLiU45TQLXfNdixXz38l70&#10;4s6FVxchV0ZPQa6+2wQHRVB9THo4YrJpAtMFRGamwSklEaYpabBMz+lxbI3dgS3R9TAhJ90RjOIP&#10;YWuKArZqccsiLxYrvD0xRYhb+SpxSwQJPAFTiVv8y07LKKBdHnGEbjQUHERTcCCDKZYpQoRaQmn5&#10;+3LFCbGaaehyW8zzrMCb45cJkWvkOg/0n7wKk8zixN4eA6ZtwERjJYatsMNbE1dijnsZRm3wQp9h&#10;0/HhGmeM2uSNgXO3Ubn14sY1eJEZPqJjCymQGbTQWNi9guxiUey1EbMxWtcPy3mCSDaM1Q8RaVj0&#10;Gr0lABNNYujcySabh6+0EyuqVPkLMHSplahjkkk0BvMvNprGYNhKe/rfAjrUF2znR5t9hXDE+ZdF&#10;HhPlD1/hICYDY7YGiNVqCwP2YMCMTRix1lU8XRy10UtMFEZu8CR4UD944JUhUzDeIFxMenlFF+95&#10;NsM+G+/PN6R6Y6mOQ9SnyRi0wIjKDcSb45aSvQ7i+LBV9qJv2Qa2fYZ9FoaQ7eP0wwihog5pO7Wx&#10;Jq5RPA3TTLyaAlqJuLXAq1CIW0v8HbEy3BPronyxNTEMutFJWOtTiA0B5dgSVg0D5X4Y0eTLmAJa&#10;Ewpo5XjXZVAwwWV55MYgqsIZinIPhAhxywoLrL0xzTYdc1gsoLFaQEEui5sc1KrEAuKqWhyUa3sv&#10;7i6s4tUGQpQlvhKauSp9LbF9cWudlrhlLBG3TIlvPYL4ejjLiFuLDN0p0E7DHNdizFPzVYf5GsiT&#10;MJV/XR52mPiq8lm9uPuhEg60+Er/8wRM9VpiHTbZBAtxy8/BBsGujojwdENUgD/cguOwzqcAG4mv&#10;W8JrYSARt2R51w2wjzULqkTAOicoDbwRZeCFsK2usGFxa7M3ZthlY657KeZ5V4kHSTp0P1sStJ/4&#10;qvavEUfFfUeu7b24uyDHVRVfm8WtJbr+8uKWeaSsuGWiFrfkuNdlyIlbUUewyqdaxFYibqWYUfrg&#10;YDFxdSlzVTzkOkpxa28s8HuAKhY4r+JrC66ybz1Hac7QfbYMU0wzZMWtNRJxS18tbqm4Sv4w6ZgQ&#10;syxST6mhErbMko6L8xpxa4FrAVwT9yK44AzFplcRW/MpEvZ80aOIvW3iVkj3ISNu3U944rXROkvH&#10;6Pp/NcUy6c+TjGOzpponRs+wTlHwLybOcshRzHHKU8xxLlDQDaX1BL4XvejFbw6H8KD6mLRwxGTR&#10;BKYLiMxIg1NyIkyT02CZltPj2BpDQbCyXi0ItA+juEPYmqyAbWkyHEvTYZEbi41hfphmGoBpNAGb&#10;7VIkBAMOEhYF7sVinnxRgLBccVwVzNLN5XZjBQUiU61SMNUmVSVSyaTpxa1jVexZIWStiaegNp6C&#10;hARVkMDg8/M9sjHfxQJL/ByxMswT6xS+2JoQBl1lEtZ6F2KDfzm2hFZTQLsfRrH1MI47TIHCEVne&#10;dRnxjCPwyIlB1A5nKMo8EFLgAvdEKyy3s8ckkxjxOqp4YqsRt4Jp8sUTr8hjvxpXe/HrgAUBnmit&#10;iTvfxFUR1BJW0bGlQbWwjNiGwOyNiCjZCmWFAaIrzRCQ74ptwSlY61OMjQE7sDW8FobKg4KvgqvM&#10;Mzn+dQdx9XAKz0S0MgRRKbEIj1O9lrjWzAUTtysw01H1qpfYG4b4qsNiAfF1WUQvX39/aOar8K8a&#10;vtLnavrOQtEWSx+4srhlb4NgF0dEeLghyt8fbkFxQjBgvm4Jq4WB8gBNwtR8leNdN2EWWImAtU5Q&#10;6nsjSt8L4bqucF9tjaXrXMW+UvywhR9KqWKBPSIWWMKxQKQ6FuAJp2zbe3G3oZmrLX0r85UfUq5Z&#10;7QLTaethM2sLHOfqwXWhEXxW2cDULBJrvQqw3pf3MlIJBkYxdT0eCxhG12NtcD02KE5DL/40NvPK&#10;LRa3toVgqiXv21eIeV4VWKCOW/lBJK/Q57i1l6e/L3DculrtV1W+9RJx9RJWE1fZ786wzaP7bSqm&#10;WRVjpl0l5jgRJzz2Y6XvHqz2KsI64upm4qpepJSrEr4lHoMpC1oC/EuJx2GccAzbEk5ibVwDVnkV&#10;wj1pX6+4RX/3ER4j/GnwYlOn8QbK76ZaZ96capOWN906XTnDLlsxSy1szdGs2pJZNdKLXvTit8Xv&#10;ZuVWqgJ25SlwLE+HZX489OKCoOPqjakW0SKgZXFrkT9NvjTCVuSJpmB2VSw59178LrBaiFuaiddl&#10;rEu6gnXJVwVWRtZjtr0rFrhaYom/k3gt8TdbuVXpjKgdnggtcoV3miUsQ7dDx84DM/jVRI9y1dNa&#10;fhVBI2zxa4jRFLCLNvbi9wEWC9STLzVX1ydfE1xdo6yHUag53OJXIzB3EyLLtkJZaYjoKjMEFLhi&#10;W0gK1voWi5UwWyNqaaJ0UPBVcFUEsz2EeLW4FR2CqNRYhCco4R8WAGdXJywz9sA0mzSxSlOs3BJ8&#10;PSRWfi5XnBRBu3y7e3F3Qi1uidUwl7A26TLWp6j4ulZ5ApttQ2BlqAc3KzP4Odp2uHKLVxr2mG9V&#10;o2nllr6XWLkVvtUN/mttYLXCHAv1g8WriSxu8ateOvxKIsUCyyKOk39ViQWqe0gvfhfgh1warrJ/&#10;JZ6u51iABQP9EGybtBJm6pVbjvP04LrICD6rbWBqHom13gXNq2Gi9sEotq7HYwHDmHqsDT2MDVFn&#10;oJdwBpuVR7GKYtR5djliT9IZgqs7RNwqHnIxVyNVr8zyah/ZNvfi7kTcWfGAgIVX5uu6ZI5brwne&#10;6gTsxySTVEwyzsA06xLMtK/EHOcaLPLcj5V+e7DauwjriKubiat6LMQ2cbWZb6YacYtXbfEriUkn&#10;YJh0GpuTzmMj8c4mupbi0EMIKWqEsuoa4mr/74pb9xAeIjxL6PfqsJkzp5jEHprplP/jbOfii3Nd&#10;i3fMcSmKn+NapJjrqlq1tdCr8raCJq9dRnfLkcvXizsHcmMmB7m8Gsil7wzkyrqTodpzKwKx2Vld&#10;giIzHc4pSTBLSYdVeu4twVIGW2MrsCWaHDQ5ZSmEk9aCcXwdtqVGwa48Fc78a4nFyTBOi8SmME8s&#10;dXfEPOc4kC/CfO9dWBx0QLx+wPtDrY5pEBs9rxFP+NRgcaQrkOaVg1weKdTpWJRpCy3K62lw+XJ1&#10;iGNStLaxVZ7fGDzx4mXc65IvY0PqNehmfgy9nM+hn30dywKyMN1MH3MdTLHY2x7Lg12xOtwL65X+&#10;2JYYQVxLoclXkWolTFgNDHllgfpJreo1L3nudQkJjKOqPbcqnaGs8IKi3BPBuQ7wSDSBTdhWbPWy&#10;wBKPBCzw2gEdCmp5Hxver4i5upb6XCxfbwd8fi31gxx475wWaTXn6LgU0jQiXSu0ztMSzWm1y+oO&#10;pOV1VKZ2Wg06SsN7X7Q61h5o0tQSfEx9XC49oymNug5Kuz7lCjal38S2nM+wveAvMM69hO0xiTAL&#10;2QQn5Ur4ZWxAWNEW4ok+oit5Q3lzBBa4QS8kFet8S7ApsAJbI3bDMPoQjJivHNASz7T9ZrdBQbJT&#10;eBZiYsKgTE+AIjkWIVHh8Pb1goOdDQwtnbDULg7z3YqxyK8WS3kfQwVvbsz737TmkjZEP2h4qIVW&#10;fBWgc1qQpmlOp43W+ZrROr12mV1FZ8uUS6dBe+la8EhzrD204KqUr5I0cpDWQ5/rybduSruObdmf&#10;wZD4alr0BfSCSrFtmwkstm2Bk5kJfOytEeTsgBBXZ0R4uiMqIABuwfGqPQ2Jr1vCd8NAvEarenVG&#10;1ldqQZabMjALqkLAOmdE63tDaegDhZ4nQjc6wmuFGawXbMOG1fZYYJkoVsfyHpO8Pya/OquKBci/&#10;Ct5p9YEEoh+0eKqBlK8t0mnxTVpeU9pWaJ1PBbm08uVJj3WEtsrShjSdFC3SEb9anddwSHqsI8jx&#10;VS6dBpo0ajBXN6Zdw5asT4mrfybf+gm2eJdjwzx9bJ2wHKbT1sF6li7s52yD0zwDuC0yhu9qW5iZ&#10;855bhdjgV4YtIbvEKm7NKsOejAW2xxzGutAj2Cg2lG+gmPcU1ofWY6lbFeZaZWOmZTrmOBVQLFAp&#10;XvdeHnlEFbfGqn7sQbYPJBD9LOGnBiqeynC1Bc9a87QpbQu0ztcSzWnlyusqpOW1V65cOg06Sqfh&#10;T9P3jtCCp13nKvtVfh1xQ+pVEQvo534Oo8K/YFvaFcxxLMRY3ShMNEzBVItCzLDdgVkOOzHXeTcW&#10;eR7AKr+9WONdjPXEVV3iqr5CylUJ3/iHDJJPwTz1DEwyzsMo5yaM6HowIz7bR++EW+IeBGQfQ0TZ&#10;RcTs+hjxtZ8jYfcXPYrYmrtD3OK/ewl/JLDA1Zcw6LGX3x4/Yq2LgY5/7d51ivofN8ed/H/6mZd/&#10;Ni/67AeTgs+/Z5iqYVb0+fcWJZ//YFb8+Y8amPJn0Wc/aWBe9OefrIq++K4jWBLMCqnMNmBa8Nn3&#10;pvmffm+Sdyv47HuT/GYY07HOoCm/JO+dCNPfCjw2YnxaQtNvcn3aHuTa1jQGtwDmjxy3tMFclOOo&#10;HMwKvvjevPjPP7XGFz9a0bUghVnhF99zeg3EdURt6xI0fS2BZfEnvziUfQyHss86h1IV7Eo/hU3J&#10;J7Aq+RTWJZ/1LKh8y+LPYVH8Zyq/Y1gKfAzr8k9gXfYp/X8TpnmXYJB2CpuVe7E2qAzLPXOw1D0P&#10;K/x3YmPsSWzP+wR2O76G885/wLX6mxZwEfiW8F2bcN71rYAqXUvwcaed33QI513tQ67stiHXBnk4&#10;U/omqNuhDScJ+Lu0LjlbpXDpBNhGt5pv4UblaUPaDg1EWoKrOC9Fcxpum8e+n+Bd9wvx4AtsjjqA&#10;FTShWu6ZjVX+RdgUtRv6KcdhknMB5vlXYVF0U/CGOWxZ8jno2iXeEacI1iV/IR5+2QE4jQpWalhS&#10;Pg2sNFCXyWUzbKhO+/LrsC+7QdfRNVgXXIRZ9ikYJBzAprAdWOObg2Xu6VjikoHlFLSsDd+HLQmn&#10;YJJ7DWb51wVM24Dq/A36XwXz2wAuX4WbzShoCU39Upj0AERZeW2jhU2t0Gy7dnu0bVVB2rdy59uC&#10;Ko+JBC3LUsE457LAZuV+rAkox3KPLKzyysL6oEJsi66FSfoRWOY3wqb4IvHkCvHlquCNbekNWBZ+&#10;AotC8pEEFW9V3NXAqph5p4KUp10G8deGfLED+XoH8vn2pZ/AtvAaLLMvwJiC5i0RNVjnV4RVbsRZ&#10;t1ws8yrG2rA90I0/qeJrAfevfPsZ2nzVHpvu42YLaMZdBW1eNMM0j+xSw+SWQZyV8pPqloP2tdMS&#10;fJ7aIwF/N+1JNNkiNzaSMcq7BqPMc9gacxCr/Eqx3D0Xy90yaXJViE38KjeLVWmNsMi+Amtqvy3l&#10;sS28CbuiT2BTRPf0omauqu7dEh/ZVRA3GdZlWqBy7fJuwqGAfCyNpx31uy3ZY5l2DkYxR7E1pBrr&#10;vQqxgri63CMfK/3KsV5xEHrpF4R/0fS3dHw0aDonAY+ReafRchxVaJ2uNQfUaMVVskECDd9uFdrl&#10;atDRtaO5vrTb2ON81YJmXLRhSr51W/xhrA+uxCrPAqx0zcI6GnPdoF3YHn2YJvuNsMq4BJvsq7DN&#10;uQa7nOuwy71B9+OPBVetmKfkS1WxAEMuBmgNDTe14wE5WBQRir+ka4I//0z99ym2Z1zB1riTWBe6&#10;Byu8y7DULR9L3Auw3KcUm2KPQj/1rGQ8qJ0ykDvHYyT8IXGpY7QeR7l0sjzVhpYdDO37eltoL612&#10;mdqQtUUKTkOQ3jfkbO1xUF9qc9WEfOv2jHPQjdqLVb6lNOZ5FLfSvTR4N3RjjtNc5iLFCtzuT0Hz&#10;TJgX/VmAOSP8qrj/q/hqVUrHxJxIxTG7ir/Bbc+PCDz6/+Bf/xMcc8/DMX4vHJWVcCK4JeyBf9Yx&#10;hJdcgLLyBuKqP7nN4payR3A7xS3+4xVcvLk8v6L4IuENwkDCEMIwwnDCh/c/8czIXvSiF+3h2RHy&#10;x28v0l2fUxzLnI9jBZZdwv5cEyiTt8IlxQzemQ49ju2R4TAMLoNTdFWHsFcUwyh1OcLrTRB7zB5R&#10;R6wRtM8IHuW6sMtaBeO4xdANnoXVnpOxxGEc5luOwhyTDzHLaDhmGg7DdL0hmLZtMKZsHYTJW97H&#10;ZN1e3A2YpPteEyZuJugOFJi0hY4Rphi8jxkmH2C25RAssB+OxW4jsczzI6zwGYMVfmOwKmAsBQ8T&#10;YRC7AHohBlhl7I2N1iEwcE+ERVAu7CLK4BhVIQIAOd51GUpGJdJL1uDwkYE4dnwMYRwOHx2B+sMf&#10;4MDBAaip7Yvyij8hv+AFZGQ+i+TkpxAX/wRi4x5DTOyjajyC6JiHoYx+CFHKXtwdeJDwAKKiGPc3&#10;QRl9P43nfUhMuo/G+z4UFt2HHRX3oXb3fcSH+1BXfx/x434cIRw99hDx5VmUVg6GsbMR1pj6YrNd&#10;BLZ7pcA6pAAOih0qrjLP5PjXDTgryhDtaYujoXNxLEsXx9J1cTR+HQ6HL8Mh3/nY7TIDVZYTUGz4&#10;EbI3D0Pymg8Qs3wgopa+i4jFAxC2qD9CFr6N4PlvInBePwTOvXsRoIbcud8n3iD0pTYT5ryOQDWC&#10;576O8Pl9oVzUF0lL30TmqrdQsLY/yja8g4rN72Kn7rvYteVdVBP26A1Gnc0kJDpuwjpTL2yyDcN2&#10;z2RYBTNfy3vOt6rh5qBA2Zvv4NiIkTg2ZiyOfTQaR4YOw4GB72Hnm2+h8LXXkfryK4h6/gUEPf0M&#10;PJ94Ei6PPwGHxx6D7aOPwvqPj8Dy4T/C4qGHYP7gQzD7HeP31b4HVXjgAZjdfz/M7rsf5gSL++6D&#10;NcHh3vvgRvAhBBHCCAo6HkVplIRoypPwyCPI7dMHbjOXYdV2T6y3DIKeSxzMA7IpFijt8VjAOrQc&#10;a1zKsTmoHhYJJ2AeewKG4cexyfcIVrrshY51GWZvz8LkzXEYvzoMo5b64sNF7hg63wVD5jlh8BwH&#10;fDDLDu/PtMV7M6zvXky3ok+GzLnfI6ZbYyBjmjXenWalBh+zIdjhvVnOGDTPE4MX+WPo0jAMW6HA&#10;h6tiMGJ1HEasiRcYvT4Z0/RzscQiAyuMfLDOIhDbnGOIq1mwDS9Rc1XDNY4J+LsGlXCO2QWPxH3w&#10;yzyKkMJGKMqvIHrnTfEriXLCVE/gbhO3pH+8kutBwuMEXs31EqEPgVd1vUl4W43+vehFL+4MVAU+&#10;FXixaCEuVth2CafKLJCcow+fXCsEF7n0OMziomGqqIVn8v4O4ZqwE5Z5KxHbaIGMC85IOmsP5Qlz&#10;BB/Qh3f1JjiXroZNzhKYpS7A9tjZ2Bo5HZtCpmB94ESsC5iI1T5jscp7DFZ4foTl7qOwjEWQnoKr&#10;BHLne9FtLHUbIbCE4ar+ZLgTPOic1wgs9xuJlYGjsDroI6wJHoO1IYyxWBs6FuvCxmFT5ETixSIY&#10;K4ywzjwAWx2jYOqbQcFsOVxia+GeuBceSfvgkUxIUv0vx8HOQJRDKKpeh3Pn3sXFi2MI4wgjCINw&#10;4cIAOt4PZ8/2QUPDSzh9+nmcOPE0jh17EkePPk54jPAo4Y84cuQh1Nc/hLq6B+9qHDqkgty5noam&#10;rl+rvpZ4gHA/1c24rwl1dffSON5D43kPjfMfcPLkH2jc/0Dj/wfiwR+IDyqcP/8H4sd9xJNnULtv&#10;MCw9TLGRJ18c0PrniGDWLX5PE8fk+NcdeCXUIMXfEReU83GxeBsuFhIyN+Ji3EpcCF+E84Fzcc5r&#10;GhpdJuK03VgctxyFepMPcdB4OPYZDsEe/Q9QqzcINVvfx07dgaja/O4toVICufO96EFsYryDyk0D&#10;CP0FqtTYuelt1Gx+G3u29Me+LQNwYNs7OEg4pPcO6hj676Be/10cMxqMRsfJyHbfgk2WftjmpISZ&#10;XxbsFTuIr7t7lKsMX7d41PYbgIsjR+Li2LG4OHo0LgwbhoaBA3H0rbdw4PXXUfOnP6H8xRdR+Oyz&#10;yHzqKaQ9+SSSHn8cCY89hthHHkH0ww9D+dBDUDz44P9pREgQqT52x+KBBwQi778fkffdJ6C4914o&#10;7rkHUYToP/wBcYQEQqIayRKkUJosGvMdxA3f2cuxztQPunbhMPJKhW1oCVxiquGecGv3fym4HMfo&#10;Gmz0rMW2yAbYZ16EbdpFmMZehF7YeWz0O4XV7oex1HEfFlrtxFzTUswwyMOUrRmYpJuGiZtTMG5j&#10;Isauj8eYtbH4aHUMIfquxqhVSkKU7LmOoMrbjLaOS8/9ZlhFdq2MxkjGCiVGtEA0RqyMxYjVCRi5&#10;Ngmj1qZg1PpUQhohvQnjNmVjpnEpVtjmY415IDbzQwOPZOJqEZyZq+q4lbnmlXKAcBA+afVCzArM&#10;PYnQ4rNQ7LiM6KobiK3+BHE1n92W1VpS3M3ilvYfi1288TyDV3dpwAJYL3rRizsA31Y95/DLkTX4&#10;5Yx/l/D3E16o2m+H2AM+SDsS3uPwKC2Ca/4lRJHz7Qjh5efgeXArSr71Qu3PYaj8IRAFf/VA2k07&#10;xF0wQ8QpAwTW68Jn/wa4166GU+Uy2Jcthm3pItgUL4RF/lyY586BSfZMGGfMgFH69NuPNDXkzvWi&#10;U9iePk3AMH0qDNOmwiBtCvRbYDIM0pthmD5FDUqfMRXbs6bBNG8W3KrXwDnPiYKDJFgG58OVJl0B&#10;FACElV5EZMVVKCqvy/Iuio+3dU4GXI6i8hoOX9iOH34cjF9+mUKYThhPGEEYROhP6Ev4E+ElwnOE&#10;ZwhPEZ4kPE54FD///Ef8+OND+P77B38X+O47FeTO3W5o6pZCLt2t4wEqm3G/Gvfh22/vJdyjxh/o&#10;WDO+//4P+OEHFX766Q805vfT2D+Hy9dHw0vpDmOaeNmElVAQewBB+WcQUX5Z8KtNvnYDyh0XUZUY&#10;jJ8LV+KXYzb45TBhtyl+KduKX7LX4ZeUFfgldhF+iZyDX0Jm4MeAKfjWZwK+8RqPv3mMw1euo/EX&#10;l4/whdNIfGr/IT62G35bcFMNuXO96CZshxGG4qbtENy0GUz4QOCGwCCBj5vwAT5h2H6ATxl2H+Bz&#10;u8H4ynkkvg2Zi30Ka5h5J8KaJl/uifsQmHe6ia9NfGvypxq05GJnEB9ZjssD3scvEybgl2nT8Mvk&#10;yfhlzBh8N3Qovnz3XXz85pu4/NpraHzlFZx84QUcefZZ1D3zDA489RT2PfEE9jz2GGoeeQS7HnoI&#10;VQ8+iMrfESrUkDt3K9CUqw25tLcbFQ88gIr770fFffeh4t57seOee1T4wx9QoYUqCXZSmr005qf7&#10;9kX80i0wdEuAeUAOnGKq4Zd1DGElFxC5o51YoIvgcgKLLsE4+jJs8r5F4J5f4Ff9C9xKfoFt5k8w&#10;Sfg79KP+gs0hN7HO7xJWeZ3FMtdT0HE6igX2hzHfrg5zrQ9gtuVezDTfg+kmNZhmUt0hpprsasI0&#10;yf+q7/J5fn2obJM/d2dC2o/N/dmMFueMCUbVmMLYvguTGYa7MElgJyYy6FgTKJ0KNU2YZr4Pi51P&#10;YItfHQzcU2DmnwVHZRX8Mo4itOR8i7hVuVODm2J1Vmz1p+LXEONqPxeI3/3Fr4KYms9hd7eKW9Nd&#10;d72wOrZx2aa0m3HGpV994Vj387+Dzv3zl8ir//xOceVf/2BEXvnnPxRX//V3ZTvg85Hq9IyoK//8&#10;JvLav75vD4pL//wu8vI//9EaVKcaikv/+kZxuRl8TEmfrXCFz//zW/4/6sq//t5ZRJPdMZ1E7HUV&#10;YrqKa6p6ugq5fpaiVZ7L//wm6uq/vu8MRNrL//y7NpQM6hdRh+ZTlP2vf7QAjTHhG0arseAxoLHQ&#10;gL9Tff8Q5XUFVC/3XWegJERf/ec/oq+RXQTq92bwdy0or//rW8L37SGqh6AgyPFfAxqPH6QQx6hf&#10;pdeE4so//x7NoD6Ju/LjT0nXvkfStZ+RdF2FRIFf5HHtFyQI/IzYqz8h+urPiKHv0W3i/3UC/2wF&#10;sh3Ka/9B7I2OESPwM+I++Rnxn/yC+I/p/49/os8fEX/zR8QRYq7/gNBz38Ht8Hew3f0d7PZ8D9s9&#10;38Gm9h+w2yvFtx1jnxRUlhR7W8KG6rKp/ZbwjRb4mAp2e1rCls5rwGmtpahpDSuBb2FV/Q0sq/8h&#10;j5p/wIraai1A+XZ/2wQbgi3X2wJUvwZ8nkH5pHZpbBP/71Z/Uj2yoHptGbvV0HxXg89LobJTDcrf&#10;BOl3+r9FHjpmI2z/Dg77vofnsR8QduE7RF0hXGV8LwvltR/o8ydEXf5/AnRtEK//jRjGNQ2IY20g&#10;mqC80nnEXvsRCTe+I3yvBv8vxbeIvPB3uBNXmR/Wu3+iNn1P7eV+pv7aw9CMj2a8CMRNOdgTTwX2&#10;f0efbYP5ays4qx5PCTQcsKd6WlwLZANDY4+GF21Bwz0r+rSi8WoL3E4VKB/VyRzVoEWbBZrrF9cP&#10;pxE2qyDKkNhgQ9cLQ3XttK7bmq6XJo51BpxeAisN6FxTmQTBU0276H/bvd/TmPwIuwM0qTnM/ulb&#10;JFz/O5JuEj7+RwskfEw8UYP9GftW5dV/EthP/hvR1xnER4a2f9Qcb+Jye+B0UvwbceTjk+gaSbz+&#10;kxo/0n2AcJWOMa58j5gL38P3BPs89kPMje9FX/O1bkd8FdhL4yPlTltQ+1YNJ9vyrYKr7MM1Yyzh&#10;iJQrrcoXPFHzVs0ROWiXy/5GOqZSNF+X9D/VoQFff6q2SED90BIt7RJcltghbBG8pbIlkHKw+Xoh&#10;qP2hFE2+VBta5TSBzrXKz22kcbXb+wNc6n5E4Eni60UtXGpGIiHp0ndIuvw94i//COWl/0f+j/3r&#10;v4RvjSVuqcA+sQMQf6WIk6DFOSo/4ey3SDn/XTPovp9M11YSHU86+w0SCYHH/kb+lWMAas++H4hH&#10;PM6aGOAfYpxa8aYNNI2r2r+24KwEbflWKaTcbOKCBpxG6sdkYE1pGJ32r6Js9fWi9qfNsY0E4tpt&#10;htSuVu1gW4R/lfBJCg2vNDZovqvRxE05aJWjQVNZanAb7TgOOPAzHA/+AM8j3yL89DeIJS7EESfk&#10;QTxt/BYx5ykeuPgzopivlykWUPO1bR/ZGtFXO4byyr+huPxvik/+S35cDfo/6vJ/6fh/oLj0H0Re&#10;/DcCTv0I9yM/0Dj8QG0lrop+buaq3T4eEx6jjqHiqgw/JX5V3rdKoOYa87GJp/S/NjTpNHzQhohf&#10;6Zy4D8vcMzVoMbYarkp9O3+qIeWlgLZNMna1FQdoIOWZNrS52wKUt8lP03dNevajLdtEdrD9+34k&#10;vtJYk1/yP/0jjf0/ESHwr1aIJCguEXcu/6spbpVyleNXDc8iiEd+Df+B88GfYVPxVzgWfwL/sutQ&#10;VN3sFbc6EreGrnR9RSdo//Et6Td/tq754Wbgye8r0q//Jbbsk88i9n/ySfixmzcjjt64EdmLXvTi&#10;zsKl87l1H5/PxseXa7qEq5d24lBjOXY27kTt+T0CNT2IwuPHkH/kGipO3ewQ5SevoPBsHvb9pQp1&#10;X+3GwS9rsPfzKlTfKEPl5UK45BfBIPsKrHb+REHOfxF2AUj+HMj+O5D7DZD37Z2J/O9ao1Wa9iCT&#10;vifRwjb+roHkuFw+DVrkkaAraaXgscz5B5D+VyDuUyDw7H8psPgBhtnn4ZKTidSDcUiri0d6faIK&#10;hxORcSQJBaeykXekAulVB5FVexT5B86g+PBFlB+/hh0nrxPHbgieVbYDbU7Kg8u5gWNXi3Djyyh8&#10;/HUCIRE3v4rFTfp+5YsIlB1LgW3eEZiV/R2uh/6L4LNAzE0gk9p0J3NVg47GXm7cBDrBl1tFk238&#10;vxSdrLtVPjU6m04DTTrmahb5oKQvgPBL/4PLoX/CouQGlDXZOHnFA9f/4ko8cRO4+RXDnfjii8Yb&#10;0SjaW4WMnXXI3n0MhQcbUXr0EnacYH+p4pg8/7oBKvPgQfL5xzLx8YUyfHyOcLoIHx/Pw436LNSU&#10;ZcEx7RDMSr6G8wGaiDX8D9HXVHyV9smdiCY+SNAqTVtoI31PQmqXXN0MuXyMFum10JW0DE069j+C&#10;r38GIq4ArvX/gXHBn+EcX4V9OZE4XxqBC+UKXJTgSoUS13an4PDeEmTuPCD4WkB8LTlyCeVNfJXh&#10;XTdRtecEGsMi8XFcHD5OIP8aH4+PY2JwXaHAieBwBIWXwSD9Oux2/xM+J/5HEz+KBej642tR2id3&#10;IqTjLjf2cmPXhHa40hNosov/10Yb9kohm4/QlbQaaNJxfJf+NRBN90/f0/+FVeW3MIw6hCTXUOx3&#10;ccUhN7cWqPf0xKngEFSl5yG98gAyqw8jb/8pFNdfQNnxqy1iAW10LQ5g3EDpsavI2H8N2Uf+jJKG&#10;r1F8+msUHP8a2XVfInXvp/AuvAzDzOuwrPoBHhS3hpz7HxIoruF2SfvjTkQTH9oZe7mxE2gnT09A&#10;aldbdTPk8jJa5ZGgK2kZnIb9ajb5nwx13Bp09n/kn36BXsY1WCbUIyjvOMKKThPONCG8uAHRFReR&#10;Un0OaVWHkEFczd13CkX152W5uoNQdOYTZDR8hogTf4dj9XfQy/xY/JJiSMlFxFSrVnLJiVI9hbtN&#10;3Lpnolmc8QK/2h/WKE99uimhodAo/WysVd65aOeK8zEB+8/GhtafjU1sOB/TE0g+2xqt0mijE3l+&#10;bbSyUYKupteGXP5bgVz/MWTTtodOlnGnQbYtWmgvTyq1s6uQ66suQcuG9lBxKvtI3ZkM1J2r6hL2&#10;Ne5A3skSJJ2sRNqZmiaktkK1FuTStIaivh6Rhy4h8ejVDhF35AKiTuUi55MKFHxWjbxPdiLjShl8&#10;a/OxKrwG/LPJetmf0ATsb3Co+QleFJQHnqQA/RyguAgoKcDtNi5L0NF5uXT0PVqNdtNJ0mugySfy&#10;dpBWoKPzUminVaeXrUuaryNo5Y3WguZ4lBY6Ot50nsYznMbV//j/4HbgX7Cu+l78DDj/LPjK8Ao4&#10;FsfAf08MAvbFIfBgPIIPJUJxPBMRh8oQuGMfwnbWQ7H3JGIOnUUCTcASjl5G4rErsrzrKhKOXhEo&#10;uVCAg58qUPd5PA59loD9H0ej5IwC5knZWK08Dt30azAu+gp2O3+E+8F/U1uoTWfl29tltDUW0uNS&#10;SNOo08lxtemYVlrtNJ3iqtx5hjSNFG2kla1Pk6ezkOS9Fa5qjmkj8gIFs6cBz7r/kG/6GSYlf8Xm&#10;jOtYH70b8Xv9sPuqEw587EI8oQnYZ+7EGV/svKyEsnYHgioOIHTXYURRUBtbdw7xxFcVV68gifh2&#10;S6CJlwCVmb93F+rq0lF3phh1p4tx8FgBdu1Jh1FoDlZEHMXm1CswKvgLbOhac93/L/gd+x9CG9tv&#10;d6fRxli0OK4NrXRN3JSgIx5quNNRuiZ0Jo0GcmkJbdYnzdsetPMRustX6XEpmK/BxFe+hzrSBMyU&#10;+KqbcQProg7BVxmHnXkhqCkMQ21RBHYXR2JvaRQO7ExGUXURgnfsVfnXPcTXg+eQcJjv7z3AVQmS&#10;q49gV0g46qJjURdL/jUmDgcio6Dwi8OGoBqsTzgPfYoFLMr+DqfaX6gd/xWxQOR5+fZ2Ge2MRYux&#10;kktH35s4oIXO8KJN/mggSdvuOW1op1Wnl61Pk6ezkOSVclUDbU5KeSl3THqOY7swum/6H/8vXPb/&#10;U4hb+vlfYF3iBaxxzkCijT1ynJyR5+KKfBc3FLp7oiIwGMkpOQgs24vgyoOIrD2OmAONiK+/2BQL&#10;NPlGNeTu9R3jCvnsSwiqvYTQg58i5vgXiD72BcW8n8GlqAErQvdS3NqAbZkfw7xUFbd60D1CE7fK&#10;tbnLaGMcWhyXQpqG0DT+WpDloNZ5KdpLK6B9Xi6NBjJpu1RXW9DOR5DyVHOsLU5Kj2ufYzBXOW7l&#10;8eWYz3bXj9he+CU2pFDcGrYf2+P3wjb7GOxzj8Mh7wQc80/BvfQs/CrPIKB8P4IrDiK85hiU+xsQ&#10;x1w9clnEmswzRtzhK4g8cAXBtVfgW3EFbsVXYJVzGbqJ57AmeDc8s0+JVxj5dUU5YaonoBG3sk9G&#10;9Qz2m+ObRm/gYnD30Ya4de8HC01nTrfN+Mssjx2fz3YuyJ7nkh+72Ls8emXwLuWGyENRhimnFNbF&#10;lxVeNVcU/nuv9eI2wI/g0wbk0vfizkF7Y8eQy9PTyNqTU19dl43qozVdQsXhnUg6UI7wA7sQVben&#10;x+FLjtpn1zWE7b3ZIUJ2X4X/wXzEX9yJ5Eu1iD9XBf89uVjml4H5XruwJPggVimOYV1sAzYnXYBB&#10;9k1Ylv0NzhTcuu//DzwO/rfb8FRD7lxbkObR/C+H5jz/U0N6rDVa52t5XArtNG2lk4Nc3mYbVWgr&#10;vfS49rlbxoH/wGUvBbE7/oHteZ9DL+smdNOuYmPSRayJO4vlEYexPDAHVnnhcCiLhnNFHFx3JsF3&#10;bza8d1bAOfsQ3PKPwbusAQFVFxFccw0htTcQupuwh7jWWchwVECcv4HM40XYeUmJXZfiUXUhDvnH&#10;ImCiVGKuezmWBO7HiogjWBtzGhsp8NiafhUmhX8Rwa3bvn/Jt7sL6Gq/a6fXfNeGNM+tcFV6ritp&#10;2kPr/C25yvA81Nrm9svR5NU+3nm40nja0oTLKP9z6Gd9TGN9HZspmF0Xfw4rFCew2KcEykon7Djn&#10;SDxxxq7Lbqi+4ouCU9HwK6mCS24dPAqPw29HI4J2XSauXhf8apeDXcXua0gqr0X1rkzsqitF1YES&#10;lO/KgW1YAua4lUInYB9WhB/GmuhT2JCg5mvBn2G/6we40/Uo1+6uQH782oc0j3T8NJCmVaFzYymX&#10;V7tsuTQayKWVg1zeZhtVkEsrLaP1+c61sT247f837Kt/hGnRlzDM+QTbMq5jE/GVBaOVUSeh410B&#10;14AI5MQHoyg1DCVpESjPVKKyIBWpRaVwzTkIj4Jj8C1rROBOmtTXEF/Jt7bwnZ2BHE/ViCg6gQK3&#10;SFQHxmNXcAKqAmIQ7hiGZTbJWOBdjWUhh7Aq6jjWUyygm3wR23M/hU3FP+Cy5//9JnzVHq+20Jyn&#10;7XFsP1/n07SVTg5yeZttVKGt9NLj2uea82sf7zycd/8CC4rzeIz1MptjgdU09ktD67HGOBxKQ3sk&#10;mDghydQFqZaeyHEORnhkHlyyD1IscBjepacpFriA4OprCKVYoFt8lcPum+Szr8Gl5Do8qv6CwL1f&#10;wq/mC7iX38BC51ws8Nop4taVkRy3nsGmpPN0j1DFrY4sdN2hXG2dT34cO87XOk1X0slBLm+zfc2Q&#10;Sy8tp/V5TV7psS6A41byP9YV31As8AX0sz/GlrRr2Jh8ieLWRiwLP4KZNqlYG1gF/fjjMEg4BaPk&#10;RlhkXoJD7jk4ZdfBNfcwvIpPwb/iAkKqr6q4SjwLpXggmPysz47rcC28BKfc87DNaIBV6kmYJh6F&#10;fuwxrIqow1yLGPjlnlQJXLzB/G1YxXW3iFv3EB7+YJG5y0TT2C9n2GdemGwWnzzdKil6hm1G1Byn&#10;bMVc5zzFfNcCxUL3YsVSn0qFQdJJhXXBlV7cDuS1Abm0PQG5um435OzoCcjVpYFc+p6CXH0adDX9&#10;LUBZkl1fvCsLxburUbKn88ivrYKiqgy+VTsRWL2nx+FccgxOhdfgU36zQ3iVXYHzzjyEHqtE5PFq&#10;BB0sg0GsEjNsYjDLpRBzPSuwwLcai/x3Y3HQPiwNOYDlYXVYpThCk7HLsKaAwbr87+2Az3cROyhf&#10;F2DVBcjl7zIkbbOSgs51q64W/dURZPpLg26WbUVjyGLWxqRLWJ94UWAdYS1hDT+pjTuHFcrTWOJX&#10;inXB3jBKi4R5biysC5PgvCMbjkUVsEw4CJvUo3DMPgPXgovwLL1G3LoObwo4vYlnXYUcV32orLh9&#10;RSg8oSDEIqdOCWV5IJY4BmK6fRbmeuygSdguLCSu6gTuVXOVgtyIemxOPAuzoj9Te7mv5PtBBa0+&#10;7Qhyfd4OtDnSHuTydxmSdrXFUw1k82ujRV91BjJ9xuhmuZalf6UJ12fYlHIFG1pxlSZf8eexMqaR&#10;JmAHYBttg8wDtsg/6oiik64oOe2DtIPRcM6sglViHWzTjsE5pxHuRZfhRXxlfsnzrpugMhXZNSgu&#10;zEDhrmLk7ihAanYqVtkEY4Z9thBk53vvxEK/WvKte2lCth/LQg9iRXgd1sachEnB57J90AyZfu0M&#10;tPu+HcjxpC3I5e8ytNrWHmdl88uhRZ91BK2+0qCb5bJvZcFyc+pVbEhq5iuDfevqhPNYFdOAJSEH&#10;YeQWjSh/H6RGhiBTGY68OCUKU1MQk1EC68QDsCO+OhFf3Wiixf61u761Lfimn0CqVQSKXONR6BqH&#10;LAcFrE2CMNksDrNdijDPqxILfKqFb10SvI+4yv71EMUCR2GYfQNWdG3K9UEzZPq1I8j1exuQ40h7&#10;kCujy5C0rYmrDDrXrbpa9FdHkOkvDbpZtkXp1+JBgWwskEB8jTuLFdFnsMQyGd5rrBCy0QERus6I&#10;1vNAknkQfH1zYRF/AFbJh+GQeQqu+RfgWXIV3hQL9IR/1XDVvfgaLDOvw4auLdcdf4ZD0ScwSzmH&#10;ScbRxNVCzOO4lbgq4lbiqogFyLeuijyCLakXYVHytWz7myHTpx1Brs/bgTZH2oNc/i5Dq21t+VWG&#10;bH5ttOivjqDVV1J0s2yOBQxzP8Wm5MutYwHBVVXcOt+jEku9dmFtyGFsCD+JzYpG6MddgnnyOVgk&#10;HII1czWjJVe9Sq/DOe8CbNLPwCr1NCwFTsE85QTMko7DOP4I9GKPYn30CSzyKIFH2mHxwwlK9Qqu&#10;uN1f9Cii7xJxi38B8fFhSyw8J5nEfTXdIev8VBa3rJOVMxwyFS3FrSJCqWKxV7liqV+5YmPEXoVB&#10;/EmFYdKpXtzhMJBA7nwv7n6EZSfV55YlI7eyvHOo2iGQUVGK4JICuJWUwat8pwplVa2hOddF2OQc&#10;hHXmefGLiR3BKe8sbErS4XegGEEHyJ5dudgcGoIZVsrW4pYIalUTMA5qeRK2UnEEG+IbYZB1gyad&#10;n7SCUZ4E/P0Og6zNMujo/G8FqV1t2Sd3bnvOxzRmNykw4CD2vIAmQGgRJLC4xYIBBbSL/UqwzNMZ&#10;utH+MEgJh0mGkoLLZFhlFcFIUQvT2AMUKByFfcYZ8ZSLgwOX/IuyvOsqXAQuInJnNrIOBSPzYASS&#10;a4MRlOOBRXb+LcUtv1qagO1Rc1UV1K5gvkYcFqu69DKvteiTFn1zB3OV0cpeGXQmzW8FqW1yNsod&#10;Z64aZt/ElrQrYqWLiq8X5MUtXgkT2ygmM2bBZoivMkHaPitkH7JDTr0r4mvCYJNYAuOoPTCLOwib&#10;lONwyGoUfGV+Mc/k+NctUJnBKTuQk5WIrJIcpOZlQBkfjWUW/pjpkIO57mVqcauGfCvxVf3wQCNw&#10;rYg8jDUxJ6ndl0UfSPtG9M8d7lsZLextB51J81tAar+cjW0ep/HalnFNzdXWfGU0iVvM19A66DlF&#10;IsjVGbH+3kgKCUBaeAiyYmMRnpALk6gawVdr4qt9ZgOc1XyV5V034R5fhwSjQGTbKZBpG4lE8yCY&#10;6Ptisqla3PJUi1sBe9QPutT+VR0LrIg8gs3JF8S1Ku2XFv1zl3C1hc1a6Oj8bwWpXXK2tXWeuaqf&#10;yYIW87MlV1v4VxYM4s9hZUwDFlskwmnxdnivMEfgahuEbnCE0sAbbq5pMIqsgUn0PlgmHoZ9+mk4&#10;5Zzr8VjAIfs8jMlOs4ybsMu/CcuMi9CLOoqJxhS3OmuJW8RVEQuIh10arh4WcSu3W7tfRN/8Tnxr&#10;Z9L8FpDaJUVbaaTHeK6hm3pZzdU2YgHBVVXcOp/jQsdSLPXcgxV+dVgTeAybIhpgEH0S2xW7YUxc&#10;tUg4DDviKscCNhS/WqWeUuO0lrh1EmbJJ2CScBT6cceaxC2XxP0IKmhAZMU1RPMeXDIC1a3gbhG3&#10;7ic8IRW3plglJHUkbi32KVcsZfiVK5YH1yg2Rh9SbI6tv3MQrQW5NL34FXBUaxzoexM0aXrRE/BL&#10;j6vPLI5HZnlxl5BSWgj/ghw4FRTBrai8GcU71OD/uw+LzL0wT2uAIwUVHcEum5x2QQq89uTBd08h&#10;XCsysCEoANO7IG7xa4urlSewNuYUNqdcpKD+qhAQOg1O39U8DE2+7uS9nbhT7SLw2IjAgEUCDdRB&#10;Qkfilo5vMRa72WODwhtbE4NhmBoBi9x4mKXnQT98J7Yr98A8oQ7WqSdgl9UA++xGOOScleVdM863&#10;j2xKQ3BQI5T4mbY/AKl7QxC/MwC+GS5YaOPXaXFrJXGVX63h/bk2JZ+X7aN20d1x1eTrTt5fA3eo&#10;XdvSrxIvNVy9IOFrx+KWSYgFossNkVxrhvT9Vsg46IjonUGwiCuAQUQ1jKL3woImYDbppwRfmasO&#10;shztJqhM/8QSZKTHIq0wA4nZyQiPicRSM99Oi1srFUexmvlKQfTGxLPd962/Vr5fA3ewbfxq6cYk&#10;NU8lvrVT4pZjBPycHBDl4464QB+VwBUdheDYTBhGVAm+mhNfrdNOwl7NV1nedRPOMfsRY+CLdOtQ&#10;pFqFINbYF9u3ecmIW5pV3K3FrVVRmljgNLamXZbto3bR3XG9Q/kgoLHtDrNPFQtcIp6eU/OVeKvF&#10;1Rb+Vb0ahsWtRWZxsFuoB/elxvBdYYHAtbaI2OYOJ6ck6IdVwZAfdqnFWLvMM52MBTRoee8XkMQE&#10;7KNtMhpgENcAo1Te/+gKTFMaoRt+SKzc6qy4peIq+9aT2EL9INdH7aK749rdfL8G7mDbmh5uteBq&#10;S7624KpE3JprV4hFbtVY4r0fK/zqsS70JLbSvVUvfBcMiKvG5PtMYutgnnQMFiknuiRuLXQvhkvC&#10;PgTmn0Hkjqv/p8WtBwhPDlti5jXJJF4lbpnHJXZF3FrqV0nYqVjuv1OxKnSvYk1YLzoF7qve/rq7&#10;oBmzO3DsPBMV9Sl5SqQU5XUJ8QXZ8MpOg212Dhzzinocxik0cUs8QZO20x3CMu0YTHLi4borEx67&#10;cuFYmoy1/r6YZqEQQUKzuFXbobjFWEOBAmNDQqPY64AFhNuLC03/k4/EArcCmgQ2SM6rsDqyHrPt&#10;U7FGebTVOdX5Osy2TcW6mBOy51XguprrkwNvYLnANR8b4s9goUcRdDxLqB/ONZ3nJ9vS9L8mNiRS&#10;EBt/VoWmgFYTIHRG3CrBIhc7rAlzx8YYf2xNCIFxRjS2J2VCN6gc2yhQMIreB7OEwxQIUIBAkzDr&#10;9FOyvOsqrAVOIaAkCYm1Xkio9oNyhxc8k+2x0NoH0/k1LyFuqV7zaiFuMVfDKKDVErcEV2NOYl3c&#10;GZqQNo/R3Qsptzrmqja0ucnfNZAeb0bXyu8KeM+01lztgrgVuh9GwaaIKN6GuJ3bkbTbFMl7bBBR&#10;7gvjqGxsCa6AXkQ1BbUHKKA9KvjK/GKeyfGvW6AyvWLykZykQGJOMmLS4hEcGYolJj7q1xK7IG6x&#10;f6VAmjn7a/J1Y2Kj8GerFfVio+ZZ1olU99kWabT5sTb6GCZvD8csm2QhyEnPtY+u81Vad/tcvb3g&#10;8VgX36jmq4SzbUzAGNri1hb7MHjZWSPM3UkIXLyCKzEiDH6KFGwNLhN8NSK+miUeoQmXiq+yvOsm&#10;7CJrEbnVE0lmAUgw9YfCwAP6m90xyTS2y+KWJhZYG8v7yXWFA7eCX2fsVwTTtepfRff41nFGVyDl&#10;6srwA5jrmCnik4UexVjqv0vEIrNskrp4DbUGX7vTzWMwcZu/iEc2JDSIPf6afavEv7YXC0jErYWm&#10;cbCcowunhYbwWGwCn+UWCN7oBBv7eOgGlmNr6E4YRu2FWTzFAiwWpGl865lbhjXBPPkktkSdhB7Z&#10;ZJp+AYbxp7AxeK/Wyq1dqri1I3FL+FZVLLCermG5Puw5dN3HyR1nrIs9gYn6gZhiHEHjJeWiNA//&#10;r4HmWPvgGHoRx62SY7+lb+W4dZ1cLNCGb20Wt4irFLfOdS3FDKtczHMkTrgRHzz3Y2XAEWwMOYRN&#10;xNXNIhbYDePuiltuhXDuFbfEn0rcWm7rNcEw+mvxWqJ5XHx3xa3lgdWEml70ohe/Mlxjw+uTshVI&#10;ys/pEmJzM+GRkQLrjCzYZ+f3OLYnVsGQHK8VOeKOYJ58BEaZsXCuTIdbZTbsixKxxtcH0ywib0nc&#10;WhNzSgS2a2kixpMxbSwL2oPHX3wdi7x3YEVEHYYvt8aINY5YSUHHIp9KLKUAcgEFeXxuDd1AFgdU&#10;Y757IZYG7cYaKpfL4LR8bKFXGVZSumU0oV1K5fJ53hNsgUcJFnqXi/9XRR3FYgoYOZhhm5aF7KW8&#10;RdDxqxJBzmyHTPQZOlV85/M6fjvFec6japPKhhXhh8RxtpEnm2wHfy7yqRDHJxtFYODMjVgRdhAf&#10;zNfH+3O2YgEFCmzjauUxkX5t7Gmqf59Ir7GP61wedkDUy+c57TIK1lZG1otjmjTcZu4DLofbJPqD&#10;6m+rn5sQz1BPvloECZoAoWNxa5FvMRY42WBVsCvWR/lCNzYQ21MV0I9Pwyb/UmwJ4Se2e5qfgCUf&#10;VwW2MrzrKiwFTsCvMAHxuzwQV+UDRakHPBJtscDaBzMcWNwqV4tbNV0StwRXBV9Pd9yPvbj9oEmj&#10;ChqxQBLQNvG1fXGLfdT2QBOEFWxBTIUBEqqNkVhjhbASb2yPyMTmANUEbHvUPpjSBIz5yvxinsnx&#10;r1ugMj2icpEYH4H4zEQok2MRFB6MJaa+mMErDbsgbrGfHbxwu/AvTb6V+Mr+gH0I+xL2H8xfPs5+&#10;i48tIf/AaSYZReKNkXMw2zFbpON+Xh19XPiPxf7V5KNKoeNbKcrmzya/RGVxGvY1U0yVeHngGHHt&#10;sM/T1MG+mtOJMuncBP0gDF5kRDYfFn5soRfbV4jl5J9bjLMafA0upPqFvYG1TccWq30w+1b26Wwb&#10;+22ul+3j49yGxf47xb2C99ZbG3cay8P5/nRQ7ZMLRTvYl7If1rSdwfcLLl/lm8kfUPncVva3Cz3L&#10;yF5Vf3JeTsfHuT5NH6mOVTVx9VbFLV27UHjYWCLExQGRnq6I9vFEfEgwfMKToBtQohYM9sEkrh4W&#10;ar7K8q6bsAmrRvhmdyQY+yHOyBcReu7Q2+R2S+IWjyOn6Td2Id6l++JgHeOm/ud7O/cxjy2P2yKf&#10;HYKrU81i0H/KakwzjxPjyOeZozyWzFMeT87P481laMZZM7ZcFo8tc4KP8z1bdVyVR3Ocx5V5K7hG&#10;nGLe8Jhq7vPMW+ag9j1h0vZwjFrvhrkueSK9htca/ghe+FaJ9vNxbqOIZ8h2biPvUcbHuW5VnFGM&#10;CQYh6Dd6oYhZOG4YvclTXHN8nstl25YE1Qq+cRruJ7ZL1Td8HRYKMC+Zoypb2Q/sxNsTl5PNEZhD&#10;1z7/v8iHY5wGiW9tLRh0KG6ZxMJ81mY4zNODG/klryWmCFxnDyubGGzyK4FuUAX0I2phEnMI5olH&#10;ezwWME04hs0Rx7A19iyMU85CP/YE1hMvWdxq3nOr6+IW9zWPC3NIe9xvBVzmPJd89J+8UvCAV5Iz&#10;T7h+rof9Hn9fQtxjOziPxj/NZ99G9krL4vjzqVf7Y8Qqe8FXwWF1jMx80JSxJLBGlMM+jq8P/l9w&#10;W9wzVL6R62Z/x8fZFuaquDbYBvK3zG++ZoT/I3u5XOYm81DFO5Xf5r7T2NhjaPKtxFXtWKAN39pa&#10;3CrBdPNszLErxzxnmsu4UZt867E++AA2BpT1iLj1663cUvQMesWtW8dSsnHYYpOSfh/NOzDTMjlR&#10;7vzg+fpl/T6cfWCOXUa89vnOYMgCg/I+QyYdXehRHC13/jeBX7ViikFo2ov9R5166k/vXh42f3uZ&#10;bDo1lvpT+u2haX2GTz88dpNXjlyaXjRj6FLL4lcGjTvBfSZ3viexyLs8qt/Yefv7jphZJz3eI+JW&#10;Vl4zZISq7oDFLQNyvCpBoH2YJ2mJW4WJWOvni2mWt7ZySxUkcNAqc8MisLj16LOv4JX3xqDPsKlC&#10;EFKJUTvwTN/3MdEwXNyg+Tufm2YRL26sw5ZZYoJhGCboBeGtiSto4kd1E/jGPHypBd6buYluyPvx&#10;3FtDMHKNI+U5JgKDOY5ZeO3DGZjjlIPXR8zCWF1vEdxMNlbgwxU2FFBHN4lbXBaLSrz56BgKMsdv&#10;CxDB6gtvD8csuwysITs4wB26xEIEjAOpTi6XRabRG93x7vT1Qtx6f+42vDtjAwWmh7DArQjPU/75&#10;9MkBzqh1riL9Agoq2J6ZNikiUHll0HgxmeVAiINcFt3GbfHDm+OXiH4estgUQ3TMRL3vz92K4ctt&#10;KMCnSR0FPHL93ASpWNAiSNAECJ0Qt3zaELfi1OJWMPFOsYeCBHVAm0QBLQUCcrzrMrgcgl9Br7j1&#10;u0cPiFtLacyNgs3bFLc2UVC7NUQtFsTXE1/JX6o5Jsu/7uA2i1vMYfZV7ON4Av32hGVYSpOM8XqB&#10;eOndj2jynS8m8zyZnuuci3emrBKTGU0/8+T9jY/m4aMN7sKHfkDlsxjPaaZZxAm/u9CrlHzYesx2&#10;zMEU0yi8PHC0mNSzj5tpkywmOYMXGmGKSbS4fua5FtAEehkW++0SYtggmvzq0ESMfR37Sfaz0rFe&#10;Tr66L9mw0LNcXIPcnulWiRgwbS1mkE/kY+zrnu33Aea7FpJ/34j3ZusKUWPUWmfV/9RXPPHq99F8&#10;zKOJBvvRESttxXU/z7UIT782EHQPF5PEd6etF/cW9ssjVjsI+zlP31HzhO3sm9+jPhA/REH99trw&#10;GVSWvfAV3Ec88RuyyBgzbVNFm/g+0Jfq5fG5NXHrEHRtQ+Bh3Y64RXw1UKjELSHG9iRXCTahuxC+&#10;2a2VuDX5FsQtcc+m++S4Lb5YTlzsO3IO3dcMxbkJxFMeKw2Hn3l9oBiL+QQWR5k3fO6tCUsFl5hf&#10;PPl/b/YWTDQIE2UOW2opHhRx/S9TLDHTOhkT9EPU98VDYoyY06PWOBGvkgQHNQ/MPlxpRxxyEff2&#10;5/oNpkl6sYgdhtI9dtQ6F6ykMvmae5e4KOXsJIo/hi42I1tqxUO1FwaMIK4mi7ZyrLGG2v7hCltx&#10;/Yj2U1wyhNIz18bSvfy9WbrioR7HI1PoemCheKJBqOgbqbjFscgr748T1zbbOmDqGiFOcP/0G6cj&#10;7l187X1IXOdr/MPl1hTX+BBPNeLZKcx1yhUcfuHtYeJzPpU/Xi8YI9c6SXxra8GgI3FrkWVSB+LW&#10;DiFuGccchNltiAVM4+XFrQnbFWqu3lniFoPHZa5zDj5YYED+ebTgCD+Mff7toZhCcegqsmn0Rg8R&#10;jwpOkw/iMWThqN+YhYJvmrK4DU/3eUfcD9he9tnMPW4Lx518XXF9b4yeL/wk853LH0TcYn+violz&#10;xMMKFsNmU1z7DvGL/dp7NK6DF2wX1yhzbrJxpPB9/AB6OMXf7AP7DJmiEnKJi3zfmW2f0aKtPYbb&#10;KG5t0IhbQSpxy4jiVrMkFmKJp6mn1FAJWxYCp8SKQbOkEzBOOAq9JnGrAM4JexGQfxoR5Veg3PUJ&#10;Yms/71Eoqz/rYXHLDN80egEXg7qP+nc6IW61taG8q1Tc4s9SBQUbipm2KXH9xszf9+ATT3/12Ev9&#10;bjz3xgcXn3tj0MXHnu/zyUNPvvCX/pNW1Mx3zo9Z7l+tEJBMyFuAzrFItti7Imr8Zu+sIfP0dsyw&#10;TkpgoaXdfNrQlONTqVjgXqh87NkXP3vsuT4357sVRNPAR/cbM2//Y6+8fW3CtoAMFulY+Fnqw+nL&#10;KX2x8vWRM+ueern/tSnbI1PF+Y7qblFfsZJFh0efeumLWTap8fzrkl2yvTPg8jph03KySdjlWR7F&#10;Y/DQ4898+d6MzRWzHbNiF3uWRC1uEiUlZdH/bPMiOj9ihV3Bo8+99ungudvKhZipnVYbfI7A/TBh&#10;q2/GY8+9+jHdDI/N4X7oKO/tBreLbJhpmZhIAe6OiVv8M5vGpjt2cR4qT/QvXQ9vjVuy56Enn/1q&#10;xCrbfG5/j7dXbT+Pwzz7rNgnX+t/5dGX37gpxpHbQRx2VYbVJ2ZFIjEvuwWkQpb2OUZMTgbc0pKw&#10;PToG742bgNffHwSLxFTYZuTATip2SSEjYrWFnhS3RJBwm1duSY/zU9jnaCLDExoRzPpXYxDdrDnY&#10;44kbPyXiYG+6ZYII1niCpnpyW4yhOiZC3OKgkG/SHBRwADx4kYkQxziYnOuaLyZrgxcai0CZ83Jw&#10;O8s+XYhbLDa9Nnw6hi4xxyKvHTSRMRFlcJoXKYjlSRRPuKZbxosgmJ/CDZiyhgLecBEkvDd7M96h&#10;YFiIWxRUc1DCtk02iUK/sTqizzgwHjRXT9Q/1TyW8q8WT87oHoCXaPLIqxjGbwvEW+OXgO4Hoj4W&#10;ssinYNxWf8ygdK8MGieCWQ6OuN+4X3iyKe3LFugBcWuhTzHmO1rfmeKWEAvaELdo4tgrbt1F+F2L&#10;W0HdFrc+WGAohO6lwXsFZpCPYx/BAguL931HziafUgOKiYS/YsGdfctYXV8hGrw9YYk4zpNs7mf2&#10;nf3GLBDiPfOfJ1X8QICvg9l2aRg0bxv5opJW4hb7vPfnbCFfRLYEqiY4LEIs8a/Bq4Mnibq4jFm2&#10;aXh3+johOPAKABaP2C9Kx5pteZP84hTTaOHLWJBjoYDFM/aBy2gixYLAm2MXkn+txvvkX1lw4OuX&#10;J/IjVtmJidtyKv/tiUtFHSNXO2AcT/IpDfvYFweMxPLgfXSvqRATt4mGYUIU+WC+gViZw31GMbeY&#10;rL0zdbV4SMITQy733WnrRPv5PsT3Ku4/nuCN1wsS9i7yraT2FohxmuOUS+d3Em8lnG1jAsa4W8St&#10;KSxuOWvErV2dFrd4Aj1ilYPgIN+zmBfM0zfHLaaxDaJ7XwyG0X2Wj0+h++PjL70h/meBh0VR/gl/&#10;FmdZ7BlDk36e8DM3uLxZ9pniXjh2s7dIw78u+jrd32dYJQhhlu+xvFqF8RZNvvkYjxOLmlw+3/d5&#10;/CcZRdA9fRdeeGuoiCtYAPhonQsmEPeYPyyS9p+4rAVn+Xr7aL2bSnygevsMnYKpxF++x/M1upDi&#10;Bi57wKSVoozhy61EmRwPTTaOEDEKxxZsC19vzFEWrzg+aUvcYiGW4yAubzFx8E2KK3iF1hAdU2Ef&#10;XxMj1ziJWIPva2wnj8FH61zp2lkkrnXmZ59h0/HYi6/RmMaQ7afVPG0tGHQkbulYJd+R4tbE7VEd&#10;rNwinqp966+6covK5VV0HNfyqigW+Vkg4ocOfUfNFW8tcHzLsR/7lDGbfYRfZH8zg2JdTsN+SlMe&#10;t0EjbjFnR6x2FJxnXg8gH8axIfswHvspJkqRh9OxsMb8ZY5w2XzNsO/mh6kDiY80/28hbrFAyw9Y&#10;uU9Gb3ATvk/ko9j7Axr7IRRza3whp9HY12PoAXFrNs1jppll9bi4xSu3NtA9YgFdV0694pb4E+LW&#10;kCXWXhMMlULcmmypErfmsLjl0FrcYkFroXuxYoFrjnKycVjyY8/3+fiRl/tem2IUmjbDLCZ5FmGm&#10;eWzKdDNl6pi1Dvk06f/rCwOGn9FxL1FO2R6eSulvUhCzr+9Hsw/e98BDP//h3vv+9d60jVU67mXK&#10;2dYpCX8aNO4E2cSGCtxz7/3/HDLfsOztcUv3Pvzki3/hFUjLfKuiFnuXR/UdMefgAw8/9s34zb5Z&#10;4hhh6FLzYk73/qxNVfMcc2KffmPQxUde6PPZPIfMuNmWcYl9h82qe/ylfjfGbnDPYbFrsl5I+oMP&#10;PfWPx1/ud4Pb0GfopKNPvfLm9YlbAzL4/Dj6fOCRp/7+dJ8BV+bYpsXNsEpKeOq1gZf+cM+9/2H7&#10;nn71rSsLqB7qo5i5dqnx5CSOPPjUy3+ebKpIYRtZeJAVLDQQQkm1YrFnRRTXyf0l2n7Pvf/qP3V1&#10;Nfcbt4tXBZGNN/tT3w2YsKxW1Tf3/euldz48s8i5IKZFPVQmi4RzuT/fG3tK05ciz333/3PEMqvC&#10;8bo+2Y+98NonmuNPUfvZ5oUeBdE09nHDFhmXPvbUy5+/PU5n7/N9Pzh/zz33/fsPf7jn31PJjsXe&#10;JdT/FVHDl1gUPfZcn48HTFhZ++hTL/2Zyvkfr/aaqB+c8fTrA6786b2PTs+2TUlY4rNDqeNVpuQ+&#10;pzT/5foef+6Vz8eud8/hdrPwOGjO1gqNLfc98PDP/UYt2r+AOLHYuyqKx3YB9cPzbw09y3Vo0jEe&#10;evqlv8ywSEpge3h8+g6fcVicu+ee/7wycMzJ2ZaJidyH783UrZTm4/Ov0VgzRxaRDZMNo1OefHnA&#10;NT537/33/0xB5E6uk+tnsI0DJq+sue/+h3/iNM/1HXRxmpEihcf+zY/mH3jo0Wf+9s64pXue/tOb&#10;N/j8g3985ms+r8qv6qunX+5/ldv5bJ9BF2h8/33vAw/9OIn4x2lYLGPMdyqIeX3YzDoap39xOfc/&#10;9McfB9NY6HgUR7NIPNM0NunJP/W79uhzr34yzzErVsetOFqHxmyDlfGR9wa91tS+/8/eV0DXcSRd&#10;m5mZ7TgxMzMzMzPIksUs22KLLGaWzMzMjh07scOcbGADG1zOwu+lbzf3r9vzRn6Sn8ycnnPu0dNM&#10;T093dXV11Z2e7mFjRyNjy0bk7t6BvD07kbl9C+YtXYIqVavekIGgas0aGLNimSK3ugwbgec6dYF7&#10;7ib4bN2psDwqBi27dFVpy1eujIUh6+GzZUdh8ssGqWXiwZNb4tA+YHJL48GBQUSjzoMUmWfrusJD&#10;IrecHzG5FWWL3PKOxKg1OzS59azgGSe3Zipyy1xz69QdkVtGAGZ+6mWxrU+QvrIsjTsOwtg122xe&#10;f5bBujOA7DBmuQoUH+jMrfhHTW7d/FniMLcsFSDaJrdu+ALFfZZYQBgIbMlP497AMazV4JkYsjpB&#10;xriX0HOOj5rZTTLMVvoC3GRbbyYMiiW3LLslPnZyK4/k1huFya3oJ5fcepYwMWgvGncZql7m8qUq&#10;XzwYLxkMUvWB4oGQWwdtklsFnyXeB7nFmVua3LpxGOTWFNfwwasNcsvcLdE2uXXIILjk74R1W7M6&#10;jrc/Wq5qrT+07DPu8mjv7LwJgbuyGIAz6OaMnWES3Fet2+yb8tUb/MBZWAMWh+wqX73eDyQphtnH&#10;bhsrgXr/pSG7ylWp+bsaDVt9PsYjJ3+4Y9KWpp2GvF6+eu3fdpmw+hgJL5JGw+xit9Vs2Oqzqg2e&#10;+3Lwiqjt3aa5Hi5XrdbvK9Vo8D3z5L0DlgTvrt7whc+bdh1+bZRb5kbeV6NZu08r1W367QQpD5/X&#10;ovuoq5WqN/iufuve75SrUe/7Fr3GXRnhnrGJaUl+Ne045LVycr1eu35vlZV8SaCNluuj5N5GnQa+&#10;XqlG/e9b9p92qevkVceIVv0nXypXtcbvW/abfGmclKFRx8GvlavR4MfhLqlbpgTtz+y30H9Przlr&#10;9xP9FoXsIZmiZqPFniuY+TPMOWVznZadPq7Zov2vOoxZdor5dpq48njtFp0+Yh1JjPRfHr6TRKLI&#10;6ddDVkbuGOuZvZEz3HhfnRe6vj/aOzfPnI3EmWgkdNgWJBwbdWWdav2+88SVJ8Z55OeTcOL5vouD&#10;d3eZvPoYZ8nVb9P77bIVK/+J5All3n2S49FylWr9vmmPkVeHrorfShkMcYjZzhl6NZq2+mSc98Y8&#10;zuri7Lz6bfq8PVTah+cmSN4sV82mrT9r0KbPOyPkOWz3MuUr/8SZXJTxOK9N+SR+SEpyNhVJqVFS&#10;n27T3A+x7iSRqtRt8ZXk+84I14xN/RYF7SlRotR/GnUa8hr/57PqS52rNHjui4HLwnZQ39rLPeUq&#10;1fxj66Hzz/LTUNZJ9Oi10uUq/L310Hlnx8hzO4+zO6HqJDow2jVrE++b6L8tu0bTdp+Wr1r7tySe&#10;eB9lX6dpp4/LVxO9kvs4i61shep/atJ95CvUFZaff/vOW7eP5FmLXmNeLluh8k/PDZx6kQQuZdWy&#10;z8SXypSv+NfhTglb2OadpExlRaepT9QNtl/3KS5HSpUpd7256CD7C+8pW7XW70jEjZHrTMN+Ur99&#10;n7c5E5Izw0a4pm+q0qjlFyS3JnhvyR2yKmZ7jaatP+0/qON/wuODEJ+doRC4IRL1GzbAjPnzxCFN&#10;QJ+BA9Czbx8ERUciNiMNbmt9UbtuHSy0t4NvZgrsU1PReegwtOjQSZyAXDimZqLDoMF4vnsPTHXz&#10;xAwvH0zz8MILPXuhVqPGsE9KhTdJrh17bJJaJu6N3Np+g9yK3oCRXukYG7hfnITjmtx6FnBH5BYd&#10;hiJOgpy7QW4dvJnc2pr+hJNboqua3Hq68MDILfcnl9ziZ7ShR54ZcusXjYIAzNRXK50tCMBuEAbU&#10;V6KA3Mp6HzMSXsZy3/jHSm75kNxaYWvNLU1uPVO4ybbeTBg8reTW4AJyS/xWTW49/SiwraKrRX2B&#10;AttaHLlFv/U9TW7ZwkMntzhzy2/Xe8O9NypyS32WaJPcMmZtjffLzxliF7uleoPnPq9Uvd73QxwT&#10;tqgZPVEn0qeHHckkWdRm8Mzz5SpU/XPzPuMuj5KAnmQAP9lr2nHYq4pE8crPZ3BevmaDH8rXaPjD&#10;aOe0zSOdUrc07TrktfLVav22yxTnI5xFNDFgRw5JkO7TnA+Xq1H/h/ov9HyPM4Yat+/3Zq85PvvL&#10;Van1u3LVG3xfo1Hrz6vUbvJtr5m++8d6520kmcUZRJXqNvqO/492y9zcosuoa1XqNvsNyagK1ev9&#10;WLlu428GLA3bNWHtllySCU07DX1drn+tyl6t1u+YX7+Fwbv5KVud57t9ULlO0990m+ZxaIRz4tYR&#10;rilbR0q9iNEemZvHCEiAlatR+8fhTilbSWqYINFEsouzufhJIGfp8DfPkTypUu+5rxu1H/gmCZ8R&#10;zik38haZcCYcZUeikCTUSOeUzSSJhq+K39qoQ/+3ajZr9+nQ1Ylbp4UeyiCxZc7c4oweyq1pj+HX&#10;SG51meR0dLy0S8fxjkdLlir7r3rtBr4xXNqNs8JadB/zSrlK1f/EmUSUQ9cJq49VqFb/B8qBBA/b&#10;imSlyOurqnVbfsl7Oo5edrpyzYY/cObSGJfMjRP9tuYQg5aF7areuM2vG7Tp+R7Jma7jVx0rXa7C&#10;/2veZ+Ll8d6bckkq8fNIkmwkIWs2bfur0uUq/bXbDJdDo93SNpMIrNGw9ed1W3X7gHLvNt31MGeN&#10;1WjS+tM6z3X8uE6LTh+1GTbnHImksZ55G8dL29Zv2+u98jXq/LbfgoC9lD3lZ8pwtGvGJpJ5JrnV&#10;otuYV0geUa/GuuVtJMlZpU7zL6mLRe+l3rYbveB06QqV/tKy36RLlIUixdbtyiFxp2aL9R1/pVzl&#10;Wn8k2WeQd/n5XSeuPM6ZiX3nBe7jszuMWXqyUu3637UbsfCMmYYz2ZimAclBaT8So5WqNfi+2zSX&#10;Q+M8NuWTkGX7k6SrXLvBd2yToY4J20huif5/Q53uL/WtXKfJV0NH9b0enbIeiblZCpEpiWjUtAlG&#10;T5wA/4j16N67F55v01qRXP0GDcSQkSMQnhiHqPQU+KQlY1VSMjoOHopm7TvAITkdK2MS0LxDJ3Qe&#10;Nlz9tk9MgUNSmsLqlHRFgHlt2gpfcwaXDWKLuBtyy70ouXXQILdGeRvkltqB7jGRW7yfi2TykwY6&#10;IbbS3AosBz9LGBewSzkuttL8YmDt0BZyEkwH4Q7IrYgDxZJbS4sht5SjYEPv7hbMh4jan6vJrWcd&#10;SleLBmDU1fsht1yRf87HQm5tV+TWyiLklqljtvTvnmCT3IrHTHcLuRVyC3KL+voAyS2uIcjP7qjn&#10;/J/3csYnPyfhekdF098O7D/87JH2leWxlaYoeA/X0+J91vfw8y6uEzbSK1etwWV9z/2AY8eQ1fFK&#10;ZrauPzAUBGAPntzKiY9HRPJGLI85rPTVmtx6oLoq8L5Xcov29RdGbrHf8FNKfhJpnuO6RGPXbsf4&#10;wL2q3tbpnyjcZFtvJgxuR25N995cLLm11EJu2Rchtx6UvjIfV1vklujlYKdUi67aIrfot/4yyS3W&#10;iZ+m8lNxa529GzAPfnY9xDFR+f220jxwFNhW0dWivkCBbb0duXXo/j5L3HqD3HLf9BbcFLn1egG5&#10;NU3kGpB/CdH73kHysc+QfuY3yDr/3QNF+tlv4fc0kVtDXLN/N2bNjnfviNwK2Z8+Yc3WrNGeWXmc&#10;1cOZMTWatvukbIVKfylfqcZP5QQVqtf/LT8L6zvHdz9nspDM6r/Af2+VOg2+b9F1+DWSLPxUcOiq&#10;xK3W5BZJh14zfRS5UbZC5b+Uq1rrd5zRw/S8zlk96nz1ej9y9tYwh5jt3ac4HuHnjfLcP3YYb3eC&#10;s5g4g4jBfyFyyz1rkyK36jT9mveSyOk+0fFI+Uq1fl+jYctfD1gYsNsktzhbaqh97LZOE1YeV7OV&#10;GrX6dbcZ7oea9xr/MmeV8XPIchWr/qVcpZp/aNR+0BucTUQy7Qa5lapm7NyO3JoUuD+Lnzr2me23&#10;jzOVylas+udyFav8VfL+qUKNBj9wNs8Il/RNJG0UudWh/9skrCg7EoGNOwx4q2bz9p9RDiSzCpFb&#10;oYfUp56K3KpR6/ddpzkd5f+sF2c+lS1fic/6S+Ua9b+v2eiFz8tXqvwnEjz8tJRESpU6zb6u17rH&#10;u5VqN/xWyvPnshUr/yT1e2PQ8vCdJH06jll6qnLNBt/zM1PmOzV4v5q1N2hZZCFyi3Kn7Ko2avlF&#10;mfKV/k4dqVyn4XcvDJ51nrPWSPyUrVb/B9Gfv5WrWOPPbJ/KdZp8U1/uJ9nXb0nw7nLla/ypQrX6&#10;P9Zv1e19nueMvPI1av/2hYFTX6TOkASirCqIHhn5SNtUrfkHypSfso7z3pw3WMpCArFsedGfSlX/&#10;LG15hfcNXBa5o35rkX3VGn+wyF70q/4P/CSTM7Qof+oV9YK6x/JXadDiqw5jlp/k2mrPk9yqVusP&#10;/HyQ7UJw9tjN5FbD7zqOWnZ6op+RhjPcSpetcJ0z3EiksQ0py8rVG3zP9qcsSA436jTkdbY/ZT60&#10;CLnFfsXPTFt26PpVw0b1ULd+PdSqXRvdevfEstX24owmICR2A4aPGYUmzZqh70CD2Boycjieb9UK&#10;3fv1hb04rvbJKehkRW45pmZgQXAouo4chdqNmqBanTqoXrce6j/3HMautIdrdp4M7tsfOLnlssvq&#10;s8RHRG6N9MjGxKD9au2T0T6blZPBXZK4Fha/9+duLryfa2e1HjZP7fbFa9JvVVrmwXVQ+M1/VznP&#10;NS/minPNdVgq1KivFsfkWgBcwF0t/iuOy8yES+g1d43Kn4sV89zE4APoMctbnZ8uA3dxDjjXxeiz&#10;wF+e5awWP+Y5Oglcv4D5DXdJF2fpNbUILRec5doKXHiY19WaIFKXkV55Km2fRYHKsVIOh+TFNWJ4&#10;fpRnrpGv5DHKZyMGLA9X17iOAgNRLnLLPLkIvlGmc4r449ojXFiWOyKZ5b0J1g5tISfBdBBuR269&#10;Z5PcMtfcemzk1kY/TPGNwmhFbh3V5NazAKWrRQMw6updklsJTyi55bHhNuSWRV8fILnFBaef7z9V&#10;nPwc9f+c5CtqPaR+S0LVAtgzYi+ohb9pS8cH7FTP4TpUXIOl37L1YluS1HorFarXVWuy0N7yE0Su&#10;8cO+w0+iacOYx/jAPaqstOtcU6nPwgCpDzfpuGasaSX2lnVgOUh0cUMNrrPIRb+5xtb4wN0yLniK&#10;7fOXfM+penJdr/5Lw9RaR2qNsXU71G56tIl87pg1W9RaYFw3bJiMFSTzuDbRgGXhqq9zLS5+vtVP&#10;8qCt5/pbpq0fuFLsp+RB8Bm3/LzbFgoCsHskt0RfnxRyK2lZ4TW3HJaHGgvKm0sUFCK3DCL2SSG3&#10;uPA1dZa/OYZyHTeOnRyX+4seGOOxsSED9Z3rbfE89ZG+BNcW4rpy3LSGC3tz4WyVl+gt18aiLpOc&#10;Zb24dhjXK+IYPCfpMgauiJL+ewFdpjqpT7RIdLHPjFu7Q/UP9hP6Dlz8nSQD8x2/TgJuKS+fz/Pc&#10;kc6sy0PFTbb1ZsLgluRW5ruYLn1bk1uFwTX66PdJ3KVsHn1GnqdfR9+WeXO9Kv4mCdph7DK1kQHX&#10;Z6PeGv6k+Llih2i3qFfqfvEbafN6i73mRkT0jWnjqM+T1x9RaajvtG+8d7BDvNx7Rd1T94XuaNlv&#10;svIR+UzmRVvMNV65ZiztLG0s8yBhy/7APMaKPaUcSGZxbUXqMvMYJzo7UHxs+toTg/fJ+RS1FhcX&#10;sDf1mmB/MG1qX7nOFw3mtbtCgW0VXS3qCxTY1luTW5PCuG7Z3gey5tbN5NYbmtyyOm6QW245vzM+&#10;S7SQWz7FkFvmmlsh+9InrNueNdYrL3eMe2b+aBdjdgyJERP8TI8zW1QwL385E4Xg70nB+7ImBezJ&#10;Uue9jfOc7cXPs8Z5bswjUcTZLSQBVNrAXVnjfTfljnLL2EhChJ+ncRYNQfKBs5k4C4hpmHZSoCVv&#10;n815Zt78y0/nzJkzJib4GJ/TMa1x7cZ1zmIykLeRJMoYeQbJOlVH7zz16SNnAClSw+p5LAMXcyeR&#10;ZUItNM61sczPErmQfdjhdMqBM5pYZ1N2E7yNzzHNvFUd5JySndXnn+q8et4eed7hdJPcUp88KvJs&#10;T5ZKw3JRBoJx3rnqs0QSOyb4uRs/vVTykbQkCEfLOc6kUrPS3DI3qzaV85SxWR5VprXbsqeF7M+c&#10;EXo4gwQeFz03y8XyErzPrBvlNp5yF5mPE9lTvnx+QXlcUtWMNRJLLEOTrqOulShZ8j91Xuj2Adf0&#10;atFj1FX+Llet1m85A49kH8kr6pv1M1hn1S4WgpG6yLZVuiXPNdtM1dm8l21tfa9A6WSR8hfojN82&#10;JQOV3n9bttLVYIvumTKi7E1ZyXm2HdOw3QuuSVr1HJaPZeBzvHKN8ljaxZSpqqvXpnxTtmwP9/Cg&#10;12PT1iM2Mw1xWenG30zjr5OXB5o/9xw6dO6ECdOmYMrsWZg8awaeb90aXXr3hJ04r04ZmXDJyDGQ&#10;lQfX7Hz11yktS32i6CRwTs+GS2aOWpPLa9M2+G7b9UA/S7RJbsVEixOXUYjcUk5CIXKLTsLVOyK3&#10;bIELBnNA5G/uTEXCZ4gMoAXXRy9Vu1qRhGo1dI5aQHmBDLYc0AevTlSLJHOnLKblczko918WoRbj&#10;5K5LHPTniePCXRW7zfRQ5BgXeGfgYj6DzgwXcKUjy8U0G3cZYiyMablekE7qwyCKJBsJLjoodDC4&#10;GHO7EQvRd2Egmvceq/Lh4rQNOvRTjjEdJy7oyoVm1doEg6aj0wQ7tVU+nSsuEsvdm8xnDnNNU7sl&#10;qgV1J6xSsxkoR64bxcXs1aKxIrPn+kxQW3rT0W4rz+cOSHTOWAcuXlu0/EQhh7aQk2A6CE83uWXM&#10;3CK5ZZAFhckt0dUkbht/Z+SWxuOFoatFAzDq6t2QW1fgHOf6FJNboq9iI+6E3LpTcEH2ynUaYYRH&#10;jtqdTS2ULraH5E6z7iONBeXFJpFsIlFAe9ZJAi8G7byftrNW8w7K/s1JvYoec3wwSAKpfmJ72481&#10;bLEJlpdkAcmo1mK/G3YcqOpjklvzWQdLWu7mxfP8zQCRRBRJN9q2Jp2HyPhwGYMksGrSdShmyW+m&#10;YwDHjTumx5xT4wftI+0hF00mEUGbyxcE9dv2VjIkQcdd97irGF92qE08Io7jBbHJXae5SOD7ktj4&#10;ADVemOW6U9wIwH6p5JbhC9wJuWVLfg8K3Oyl7chFKnDnzm4kR6kf9Vr3Upsj9J4vY2e/SWqTF+5O&#10;zEW6jRdfb6ty00/geM0yc4OZ5/pOUoQTd1ccsDwS3We4q0Xf6XuM898p+fZE3Re6obfoL8dfpuOC&#10;8jzfetgctSA860yigON6HylP16nOaNJtuPJr2N/4TPo1XCCffg4XfbdVtweJm23rzYTB7citW32W&#10;+GjJrQ8LyK0ld0xuGbb1TsituwHtM9ejMmzebDTvOUb5gx3HrVSbB8yX/Gmj2ovdVRsAiY5RX+fJ&#10;fdRZ+nXUR+ZFn65Oy67yl5t32CkijOXlhiLccICkKsvO3Q7pG3OtP84kpH/KtQ9JxJLUbT9uuVoP&#10;kDo2eHW82qiBviv1lDaQfjP9T+4k2qLnOHWd9riB5MvNjvjytEnXYap8zIMbM6hnJlxC/+URyrbT&#10;/6c+sy4Tgvap/tV9tpciEUn0khQrKqs7xQ3bKrpa1BcosK23IrdElmEn75HcMogt2+SW+VmiJres&#10;D6uZW3dGbhm7JVrA36GC9YfTuVPgpJC9mQb2Z/J/7rqn0pHciRREnFCLa6vfJumjzh8zzivwN/M7&#10;nEGoPHiO6SSvaeGHMwhjUXOmPZZe6Jz5vEJ5m/mbv2+c40Ln1ih6nXma+RPcgZFgHY16HrhRRmtI&#10;OUgwcX2tW4IklCrrMbVLoSFHI99i8y5UP4vcLDKdGW0+k7v5WdJYp7PUyXzOjXocUvJWMgw7lj7V&#10;0qZF63pD7szHqkyW5xdXLtavcF7G827ItXB5DOzNHOe/LZtEm0l+8dPIkW4GCUYyc6z3plyu9Wbq&#10;i3U+heRHvZCyGzKmbC36aSm/ef7Gvbe7buRxQx63kIG1rKz1kzDPF6Qzy2c8q6Ac5n2qHpZ7Cp5z&#10;LH1dWuzVjM1xyNi26Qa2b0balo1Iys9BTGYqNqQlK0SnpxQgMiMFPpnJcMnNg+fmbWI8t8N76w74&#10;bNup/vJ/z01bC8FbpdmpZm357dwj2GsDPL8Hq/PEWGe/Cg8x0reDa/41OG7PhP+JrQg6sRN+B/Kw&#10;IDraWFA+4P7IrQUSgC3IloDFBtqNWqoGPf4m2TDQLkYGbUdMjTwpg2ouGncaIk70ObWDYG0Z5LtJ&#10;QDQ+cB/ajFiEiSGHZdA/igZt+2CsvwSJ3CJ+nB1GeOapsjHQ4U5bLB+DFb6dmiT3cBFMboNNkoOO&#10;L0my5r3GYbw4JD3E0WzcabAK9iYEHxTHdxKmRZ9T5ZsmQeHAVXGYGnVanI/taNhhAKbI786TnSSo&#10;Wy5yuSDBYLoM7AckzRnlyHJm2zyRR7/FEhzItaGCsRLQzpLz3HKf282PXrNVBWijvPLF4Tip6sMy&#10;TdtwVuU9xClFHKJ3VCDI4LGb1GO25Y10vxWR4hztUHKcLIPrvEzuqOiALlNdCsm5KBblFCUMTAfh&#10;DsityIOYuM4bc+KCsDAtEsuyYrB6cypWZW/BYnFol8edhH3qBTiJQ+uW96o4ta+Ls/CGTb27WzAf&#10;ImJfDrJPhyLrZARSDociJJ/klvlZ4r2TW4a+vnOTvDQeHxbm0LEt4tAW6OttyC1pd6dYFyTsW4GM&#10;4w7IOeOC3LPeSDgUjtXJ27Ak+giWx5+CQ9pFOOe8Ivr6WoGO2dK/e4IEdSFpu5Gbk4zs7XlI25iJ&#10;mKRYTHffYCwobyG3phYit67cEbl1K9t6K/BTMs6+atC2rwRFL8m5d8T+7UP9dn0V6TU7RWymQyIm&#10;hh5G36Xr1SwW9iHey791W/XAcJcM+X1ZEQiDHRLU7KuaTduJfduB6RJg9lsWIcGNjyKnJoefUC8q&#10;GnYcIHlfk4BqgeTpreyVWSaSAzxPOzdCgj8GR7TpXae7o3HnQepZHB+a9xyrysd7BosdbytjAW30&#10;HDnH/DkzYW7qaxJcBmO4exZGSsBWv10fkeNrasZW66HzMFdkqYiEwbPVGMJdH2s1bat2y2vadYTY&#10;1gxlc82y3Q0MfRX7eg/k1kxp7xV+iQjx9kRc4Fokrw9CesR6ZMXHISwpH0ujDyl9tU8Vfc0WfRXd&#10;eqC6KvBMOI2EpcHIcY5EllMEklaFwH45F5QnucX1N++d3DJs68O1r/NFp4ZJIE9d5Ewo6g2f3Un8&#10;ik4THVSwPVwCduoCSSTuXjxOxmS2N8eFDuNWokm3YRgn/kBHCfI5q5z9snqj50UvsjB2zXbxIYYp&#10;cmvsOs7cGiN994zqB21HLlby6KxmZ63BmDXbFKk21n+38gmeHzgDo3y3qt/cCY/jPctI8PnjpDxt&#10;hi9U+dqq28PA/ZFbG+E2ZhnWTFiFoMmOWD/dFdEL18DTJxOLow5hWewx2CWfg1PmZbg+BF/AOfc1&#10;LE1+HSuyPoDTpvexKusNLOSC8o5p901u3Yuesg3pn7YcMEX804PKx2vaY5TSj/HB+9Gs+2hMCjui&#10;/EXuys00tLEt+k5SekpynTtzdxQ9pd/bdZq72uWbswY7jlulNqug7eLXCJwZNkP0kmVu3HW4+Myn&#10;0XPeOjnvKT7ofqWjtJ0cO7pMc1Xn54h+D5R7O06wx0jxkwdyJ1qRxeDVSWJvp8pYdEjZ4N4LAqUs&#10;l5WOThXbSnKLdne6/GYdOUbQ/50Rfwn9lkeIDV4gcnxT9H27up+76raXstZq1k7Z1CZSFvbJe7Wp&#10;JhaK33qTL1BgW29Pbo3y2iP996j0+zOYHPwiZka+gkWxL2Ex/QBFxN4PuXX8EZFbb2DnW6kPBorc&#10;CgN+FXvvuBW5NfQuya2ZxIYigfpjB4kiCxj0m7CZVuOJhrTbFNEx6tzEwH0Z49btzBrjtzXHxDjf&#10;bdkT5NykkP3p3OTg7tvZlp5Y6Y+CmfbJR1B63NXcHUnI3bO9ANm7tiFr51akb9uElM15SMrPRmLe&#10;DSRtzEGCwD8/C+6bt8Bn2y5FWPnusAGeN2HrejFwyD0ug/01MdR0KG4Nl7xXsHp7BtYd34zA49vh&#10;uz8H883dEm2SW8bMguLILQ64dDI5mM3P4qD/dGF63EXl9E4IOSwB2NNZh9thQbZJGtBJMB2E25Nb&#10;UyMPYcJaT8yODcCC1HAszdwAh03JsMvajEXKoT2BVSnn4UiHNveaIgzcLE5tseD126URMB8ifG82&#10;sk6FIPNEOJIPhSA4zw+T73HmltJVcWafVl39JaBAVyWoulNyi2QB290xxgUJe5ch/dgqZJ92Qs4Z&#10;T8QfXA+HJJKxoq98Y0syNvuKoa/51FeSBjfs430h7xqCU3ciJzsRWdtykJqfjujEaExzDr9ncsvQ&#10;Wduy0rg7zE55Db3nB6B57/GK7GotgdoQ53QVCNpKf6cwArG7J7eW+yUg2MsDsQFrkBQagLRwsXNx&#10;MVifmIslGw4ofV0lQRhfHriKbj1QXRV4xJ9E3JJAZDtFINMxHIl2QbBfHorh7rn3RG4Zukrb+uTb&#10;V7Y5CYIBdnHP7LhvCzdIA9HRuyG3vDbCbfQSrBm/EoGTHBA6zRkbFvjCwzsdiyIPYGnMEaxMOgPH&#10;jEtwyb2qXnbdvb5axn/TR7D4CfQDnLKvYXHSq1gufonjxndhl/kaFogdHexomblFvzXy9F2RW9oP&#10;uH/MTnlV+pG/mhVJm9pq2HwMdkoRed+fTTWxMOdmXb0tuRV+UuKZ3Rjjdxjj/U9hUtB5zIi4goUx&#10;F5XfyhddK5PO3iO59SamR2hyyzwUudV9mnv4ULfs345cu+vDOyG3pmhoPGqoXTptwFbaXyD80+Ku&#10;Zm9LVISWLZDkIjJ3bCkA/0/dsRmBm/PgvnkrvLfteuBYlX0MKzOuigP82m3hlPMy7LemY83RTfA/&#10;ug3ee7MxNyIMIzxSLOTWsTsitzhLaV7G24J3b8JcQgaZophnokj6Jx3W9bF1/WnBgiwjCFvEt2HK&#10;ob0VucXdEg9h3BpPzIz2x7zkMPVp4qr8JKzI2IgFEQfESRC9EyfBIf2Sml3gknNNHNtXberd3YL5&#10;EOt3ZyLjRBDSj61H4oEgBOX4YLIPya3td0Vu3VJXCUv7FrSzNazSP+koWhdbaZ4W0LFVpEFxDq3g&#10;Brl1GQ4bnBC3eylSj9gh86Qjsk55IHZ/KFYlbMbCyINYEnMcdsnnsTrzsujr1QIds6V/94ScqwhM&#10;3oGszARkbMlGcm4aNsRHY6pzWCFyq/BniTeTW4a+viV4p5A8iNvqq1XapwHPjL5K2Rdmi75aEVy3&#10;JLfERi3zjUeghzui1/khIdgfKeuDkR4TjZD4HCyK3K/0dWWS6GuG6Kvo1gPVVYFb7AnELApA5upw&#10;pDuEIX5FIFYtC8Fw95y7IreK01XClq6qdjZRJP2TjkL1KXLtacINX6Cwrhayrya5lfUeprjnwmXk&#10;YviOXQH/CfYInuKEyHk+cPNMw4Lw/cZM7oTTamas00PwBVZnvoKFCVexNP1dOOS9gxXpontRZzHE&#10;mTO3RFeLJbdETy3k1lylq/Rbf4G6+hSW34Shqx9Z2dbbk1sjPHZhlM8hjF17EhMCxT8MewnzN7wo&#10;futBLIoSXY0/DXvRVRKxHhvfuAty6y1Nblkdd01u2QqsNTQ0Hi/802JvSW4Vh7RHRG7RAN8ORckt&#10;L5Pc8rxDciv9LRk03xa8c2tk3gK20j/peJrLXhRSDxJctyW3xBG4Hbm1Iuks7NMvKYfW2eLQ2tK7&#10;uwbzEYTtzrJBbvGzxDsgt1JfxxylrzZkUBRm+9qCrfRPMp7msheF1GF+Nj/9uj25ZR/hcFtya2Xy&#10;eThkXhZ9vUFu2dS/e0HOVQTcFbn1UhFy6zWLfbUhh6KwbmNr2Er7pONpL781pA7zOftQ9PLW5NbL&#10;WOYTd9fklk29u0fcG7klvoAit679Mm0r8TSX3RpSh3lZXOeIvoChq4Xs663IranOiJzvW0BuLbKQ&#10;WyQMHB+CL3ATucWXrCa5JX7rLcktIu0NqfMv2G99WstvwlIHYybXvZFb8za8iPkWcmtZ/GmsUrr6&#10;coGuum98E56b31bEloeCDXIr6y1MDTsCfwu5lXTsM6Sd+Q0yz3/3QJH2lJBbZQTV2oxd7j3QLu6P&#10;Qz03/WaQa9bWoe45GaN9NqeNXrMjbey6XWnjA3anjQ/cnzYh9EjapNBjGhoaTxjWJcdezdqaiKyd&#10;nKV150jdvhkBm/LgtmkrvLbueuCwyzqGFelX1boEtwON+aot6fA7sgn+R7bBc082FsZFYrhrHEb6&#10;bsO4oINq/YIpJLgkAJsefxkzEl7BLBIFGeLMZskgQ1gPmtYwrz/teBbrVATzsj9QRNaC3I+xMFec&#10;hDwrJ4EOrQRYEwI8MWODP+YmhWFRWhTs8pKwPH0j5ocfwOINx7A88aw4CZfgmPWK+nTAOedVm3p3&#10;12A+gvW7spB+PAhpR9cjYX8QgnO9MNU7AMM88gwyNvSY4dTGiFMrDu0McWhnJr9qBF7WbWfdnias&#10;ZPFU41mtlxVICMzP+VDw0Q1dFad2vugr9XhmwkW4JToidtdSpBy2Q8aJ1cg86Y6YfSGwi9+s3tgu&#10;jj6OFUnnYZ9xWfRV7KVFx2zq370g+yr8k3YgMyMB6ZuzkZSThqj4aMx0CcFwj1yM9d+n9FV9mij6&#10;Ok2CsOnxVzAjyUIUWNe5aJs+a+36rNarAO8pfS2wr1a2VemrjKsrfTYgyNMdG9b6IT7IH8mhwUiL&#10;jkZwXA4WRuw39DXxPBzSDTL2geqqwDXmBKIXBiDDIRxp9mFIWB6E1QvXYKh9vPrse1zwYUVwTdlw&#10;Vr08MH2B2coXePtG21m3pYmb5PEU41mumwWmbS3wBYoQBtMdU+E8YhF8xq7AuvGcueWMyHm+cPVI&#10;w/yw/VhoEgapF7H6IfgCDhmvYGH8VSxJexf2ue9gOcmtyLMYaJ8gfutWjAsUv3W96bdeENtKX+Bl&#10;zEp5zdBV6/o+y+35LNfNAtpPU1dvsq1id0ev2YUhTpsx0vsQxqw5ifEB5zB1/UuYG/Ui5oUfxMLI&#10;w1gadxp2SldfvllX816HS/4bcNnINYrlr/zPc/a5b2BR1tuYEbIH/nkvanJLjtKCKiXK12vZc67/&#10;liFOGX8d4bX1tRHu+ZtG+2yzkFu708YH7E8bH3zoRjAd/oTBKsi/Le723qLpNe4ftuRsDVv3ELbS&#10;3gq28nhGwQXls7YlImvXtrsCP0sM2JwHt81b4bVt182wQVjdBFv3EXLtrsktztw6thn+x7bBa18O&#10;HHJjMTkgEiM8szE28IB68zF1gzgI4sxybZDZqW+KgyADC6c2Z7+n8YxgviK3DOdgYf6nWLTxMyza&#10;9LkCP4+a4B+BycFemBEdoGZuLUqPgl1+EpZnbMT8iAMSfB3D8qSzWJV+Sb2tdcoRJyFXnIQ80bX7&#10;BfMRrN+TifSTQUg/HobEg8GI2OIF5xg3jHSLw6i1O9VMQ86Emcq3tYnizKrZWkbgZavOGk8rSG7R&#10;oaWufoJF1FfR04UbP8e8zPexLDocgTkLELtnGVKO2CHj5GpknnJHzP5g2CVsxoLIg1gccxwrks/D&#10;PvOy6CvtpaFjNvXvXpBzFf7JO5CZmYB0NXPLWHPL2z8Aw1aLvprrxEWdVcSW0teU1zE7jcSWtq3P&#10;Fgwy1rCvnxj21aKvtLuLA/Pg6eiAEG93bPD3Q3ywP5LXByMt5j7ILVs6eQu4xp5A9KIAZKyOQLpD&#10;OBJXBCF8vicWyblRnrnqRReJ2GkxL4ov8BJmJl8T+/qmmknBGT+2663xNEKRWwW6KvbV4gtQb+cm&#10;XsWS8avgOpLk1kqss5q5pcit8P1YuOEwliUYs2FWP0hfgHptRW4tTXsP9nnvYjk/395wHuN9tmOo&#10;WzbGBOzDxLCTmBJNv/Ulsa1XRVffEF9A6+ozh5wPlK4uoN8q+npDVz+Tdn8Vwz13YKjLdoz0OYwx&#10;a09ifKD4h2EvYe6GFzEv4qAiYpfGn4ad0tWXb9JVklmK3Mp/E66ctSV/V+e9heV5YtPTX4db+jmE&#10;bL6M6P3vIen450g/+8slt0oJKgjqlqvVoH23mWv8R6/Z/Z8xgfu+Gxu07+yYNbvyxwbsTRsfeDBt&#10;QrBl1lb4SY2bcDPZcGvYyoOwldYatu4pClv3FYWt+0zYSn+nsJVfUdi6T+MGbMns9liXFnc1a1sS&#10;snZtvyuk7tiCgM35cONOidt2P3DYZYsTnCEG2vKG4VZwzHkF9tsysOaYlOn4Dvge3AjnzSlYmrge&#10;M4IDMCFos3oLNjnyLGbEX5Hgy5gFo9Yc4NtovjUpFmL87xQcoG4HW/cp8Nqjgq3nW1CorMXB+h5b&#10;1x8jpNwLN36CxZs/x9KtX2LFzt/Afs+3mJfCrZQ9MH6tK6aFr8GsuCA5F4ZFGRtgl598F+SWbR28&#10;I1gCtvV7spB+MhjpJ8KRemQ9YnatQXCOEzziHDA3JFbtfCl9E9NiX8IsfiqjPj8QhzbzAeoqYd3W&#10;tmDrngLwuglb5x4UrJ9ZBDeV1xaK3mcrzeOAURbO1KITu3TrF1i2/Sus2v0tVm26CqfEdVibNhfh&#10;WxYh8cAKpB5dhQx+lni6KLl1AiuSL8A+84roK3XV0DGb+legw3cBa3JrazZSN2YhPiURYeGh8PX1&#10;wSKfGIz3361mxk6LuWi8OLB8LjMv63bytm6XO0DR9rYFW/cp8JoJW+ceFKyfWQQ3ldUWit5nK83j&#10;A2cTLNr0KZZs+QLLt30Fu13fwn7rr2DnHQU3Ozv4uzoj3NcbMQHrEB8ciJSwUKTFxCA4Pg8LI8W+&#10;Ul+TLkhgf8ViW6lntnT13uAaexIxiwKRsToS6asjkLIyBLELfRE4wxmr5vpgokcOxoccxtToC2oW&#10;DBfkn0MiVvkCt5J30Xa5DYq2dVHYuqcAvG6N4s4/CFg/twgKlbc4WN9j6/rjgpQn96MivsA3sN/x&#10;NZb4bMbSofOwetg8eI5aijXjViFg4moET3VB5Hy/+yC3bOukTYjeO2RexYKEa1iS/h4c8t/Dyqy3&#10;sDD+ZcwIOo5x3jsxxneHImP54mB63GXxBcRvTXvT4rfeSt7WbXIHsG7n4mDrvgLwuglb5x4UrJ9Z&#10;BDeV1xaK3mcrzWNCzoeGrm76zLCtoqf2u7/BvOTXMMQxH4McNmG4+z6M8j2GMetOY3zgBUwNu4y5&#10;Gy5iXsQhLIw6gqXxZ2CXdsmiq5aXBhZ9M8kt141vwWXzO3Dc8pH0hS9gv/E9uKefg3/OeYRvfxVx&#10;hz5CyskvftHkFg8SXJUF9QUvVKzVpHevRWGeY4MPvzk16swfZsVf+cO81Gu/Xpz+xruLc9++vCTn&#10;7Sv8uzhLwL9W4DVrqDQ2sCj73ZcV8m7G0rz3FBbnvfvK0vx3rxbFktz3XzWxNOedl5bkvPViYbx7&#10;M3Lfu/I4sPwXAFv1vlcs32gDPF8ES/PfeWmptOudYlneB9eWi75YY1n+B9eWbvxAdOoGluW998qy&#10;/PdevlOwzMvy3rlcFEXLuyzv/ZvSmCia9l7htfnMV5G7TyJy70sFiLoDhO+5CL+dF+C+8xI8d18p&#10;jF23QNG0xcBx6+tYveVDuG376LZw3fo+nHefgs+RC1h77CV4H7oI191nYZ9/GIuTt2JORAamBiZi&#10;aug2zI47i0Xpr8Jh26/guu9reBz4Dl6HfoDXwe/hbQtyrTjwnqLw2P8d3IvAzQYKrsvzi8LzoO3n&#10;EaqsRWArjeeh7+8NUgfPA1IPC/jbGl6SpuizrFGQRzHwOPidgqfCjfNeUmcD1r+LgY3nKsi9vsd/&#10;j8BzPyHg9O/gsvMjzN6wG+P9ojAxIAYzRA/mJW3Bksw9WJZ7ACs2HsLKTUewevtJOGy6gBUZV7Eq&#10;6zWszn8bTpveg4von+tW0S/q2AOAiwXr9p5FxNH9iDx6COGHDyJk/x6s274JntlpcIiPwvLwUCyI&#10;SMXMiP2Yn3xFyvq26PeXhXTVJorKw4SttBbcib4Wp6eEp8BaH6xhsyyCotdv0sE7hZTfWldv0le5&#10;fqvyWOufLZi6auirca6wLppytD5nA8U82/vwb7H21J8QdOEn+B7+AqsyDmLlhlA4xK4ThzMMa7fE&#10;IWRfGiIOZ2HDsVxEH88TbEbowT1wyr2AlZmvYFX2a3Ckvm75AM6iqy5i1wjX7cbfm/HxXeJD+ORf&#10;RsSWkwjfdQFhO84jdPNJBGQegHfcFjiFpmHFmjgs9EvDnPBDmJ90GTI+KX112/+tUV+LnKztqjpX&#10;RCaFYKYpgqK6StyNvrIPWetEUdgqS9HrNnXxTiDlv6W+CqyfZT7PhKmDxcGWvhI3dNGUo/m/DRR5&#10;5g1I2Y78iHVnRF/P/Qlrjv4GdhkvYYF3ApZ4RGLV2iS4huXAJ2Y71iXvRUDqQQSlHUJwxhGE5pyE&#10;b+5F0ddrsMt5Ew55b8Nxk+irBFiGTSysc85bi+KjO4ZL7pvwX38A6zccRaggJPIwAkP3ws9/K1w8&#10;M7FydSwW2G/A7DVbMCfmLBZnvg77bZ+IL/CNISvWtUBORWCRhdE2bCsDNtMK2J6309UCfSVs6OqN&#10;590MszzWKO66TX28HSx1KBasp+VZtspj6l9xuG9dJWw8l6A8/cQXCDr/Z/if+lEC/WtY6JWNeUtC&#10;sHhFGFY5JsDFIwsePvnw8tsCnzVbRUe2wz9kD1zjzoiuXsVKsa32eW9htfgCTuILKP2y6KirBeaY&#10;fi9w3PwBVuR+iFWbPoXj9s/F3/0Uq7gxTtrr4rdcwJTAAxjvux0T1u7GjOhzWJB2Dau2fAy3O9LV&#10;YmArrYD5FeihBXejq4S17hVF0fa5FWzq4u3AOtjSUSvcqkym/hUHW7a1sC6asrQ+VwRFnmkN76O/&#10;hf9Z0dUzf4DT9o8wbf1hjPTIxxjvbZgQcATTIi5gZswrmB3/KuYkvoF5yW9JHPMulmW9jeXpr2CF&#10;6OuqHImZ8t+B02aJh5S+GnDd/gk8934p8dEPkv+fEXz+r1i3/3P4ZL0Iv7ST8M85h7BtVxG7/30k&#10;H/810k9/jYyz3yLz3HcPFGlnvoXfvqeD3OJRUlBOUF3QWNBa0LlE2bI9Klat36dG03aDGrTqNbh5&#10;9+HDnu9tAzx/L1D3j37GYNbrDmFLLg8bNsv9SwXlcZ+wJeN7gc3y3Rm2RLTLfmXXLLyyf81d4cIe&#10;L6RtdkLgFl8JeIIeOBzT0uGQcAJrss7cFt7px+C2Yynir3gj67VgpF7zR+xFb6w/7oS1e1bALX8+&#10;7JKmYVHkOMwKHIkp3kMw0X0gxrsNwDjX/hjj1AejHXtjlEMvjLTviRGrnkLY9TBg69ozD9a7B4ZL&#10;/YfbdccIe4FDd4xy6oWxHr0xya8fpgUOxKywoZgTORzzokdifuxILIgbhUUJ4+CUOwf2iW6Y6x6D&#10;xX6psF+/GW7x++GdcgK+Gafhl3napt7dLfwyidPYdHglLl/ri1deHyUYLb+H4qWr/XDhpe44caY9&#10;9h9+Adt2NUfe5qbIzGmI1Iz6SEmvh+T0uoI6gtqCWkhMrYGElKcP8ckGbF17tlHdgmpSf6Kq/K4q&#10;bVkVGdnVkL+5KnbsqYaDR6vj1LkauHC5Ji6+XFP0oyauvFoLL79WR/SlOQ4c7w/nYC/M94zF0nUZ&#10;WB2xDR4Jh+CTdsqiY7b1716wNv0E0sID8UrSDLyyywmv7HDClXw7XE5dhIvRs3A6ZDIO+4zCTsch&#10;2Li8H7IW9EDy7K5IEMTN7IyY6Z0QPa0joqZ0QMTkdrdEuBVsXX9cCJ90A7auP7NgfSe1lXq3QfhE&#10;AxHyO1IQM6Utkqa3Q9acDti0oBN2Le2Kgyu746jY4WP2vXBcxtKTgrNO/XFp7QTkBDlhoUc0lqyV&#10;cT18KzziD4q+nnxgttVEQEAWDnTsgVeGjMArw0bh5aEjcaXfIFzo3hvHOnTBrlZtkd3iBcQ3bobw&#10;Bo0RULcB1tSpD5/a9eBVqy48a9SGW/VacK1WEy5VazyVcBY4FTn3i0GV6nCpXA3OlavCpVJVuAo8&#10;BL6CgErVsF6uRUuaBEmbUrUmUgVp0tbp1Wsjp3Z97HyhLQInLcJc1w1Y6JMMu5CNcIndK77AMfim&#10;0xewrXc3gelM2LjOfDyST2J+6EksT3gVnvlvwyP3bTimvonl0a/J+UuY7nsc4513YsTybAxakIi+&#10;syLRa1oIek4JQo/Jgeg2cR26jl+DzoJO43wfEnxswFY6a9xpOgvGets+/6xirC86jjHQYYyPwNsC&#10;OTdW2nJCILpMCUf3GbHoOS8FvRdkoe/ifPRbshH9lm5SGLRiG8a6HMAsn92Y4x6LBd5JWBmcJ7q6&#10;B17JoqvKb7XSOf5OF/8g7QT8Uo9jjfz1zz6H9VtexoY9byP+8K+QfOILpJ3+jU1i6kHgaSO3zIMk&#10;F3dQ5EyuWoIGgmaCloJWgjaCtoJ2GhoaTw6ORVeL/3D/RHx4zOuu8MZhV+TvtMP6ne6I3rf2gcM1&#10;Kw1OKWcQlPfibbEu6wQ898xBxluu2PJBAPLeW4O019wQe3EVwk8tQeChefDZOR1umybDMXscVqaM&#10;xLKEYVgcOwSLYgZjXuQAzA3vj9lhfTErtA9mhfR+cAi2cU7jgWBmSC+FGURwL0wP7im/BaEGZob1&#10;wqzI3pizoTfmRvfB/Ni+WBDXT9AfC+L7Y2HiACxNGQzXTVPgmLIa89w2YOmaVDhK8OWVeAhrMyRY&#10;yjmHwNzzggtWeFHBli7eCsa957Hn1EK8914HfPhhP8EAQU9BR3zwQWs53wLvvtsYb75ZH6+9VhtX&#10;r9bAlStVcflyFUFlvPRSJUEFXLpUHi++WBYXLmg8HSgjKI3z54lS8tvAiy+WkrYsKW1bEq+8UkLa&#10;vIS0fQm8/XYJ0YMSog8G3n+/hOhHadGT6jhzoRPcQlywwCMay/0z4Ry1Az4pR+GfdVbpF/XMlv7d&#10;C4KzTyM/cg0+TBuPD/evxId77fDh1iX4MGs2Pkicgvejx+Hd9SPwlv9gvO7TD6+49cIlp2644NAV&#10;Z+0649TKjjixvAOOLW2HI0va4vDiNneNQxZY/zb/f9R4nM9+PGgt9W2FQ4tewGELjix+AceWvIAT&#10;S1/A2eWtcGFFa7y4sg0uCV5a1QaXCfs2uCJ41bET3lk3FNuDV2KReySWrU2Dc+R2+CQdkXH7LAJE&#10;X23p3b1ifWAWzrRshQ/79MGH/fvjw7598WG3bninXTtcff55XGzWDCcbNsShunWxq1YtbKleHXnV&#10;qiG7ShVkVK6MtIoVkVy+PJLKlkWCxtODMmUU4kuXRnypUgoJRMmSSBKklCiBdEGWIFuQK8i3wkZJ&#10;s61cORwW3QgbOwvzXCKxxCcRDqGb4Bm/H2vTTyEgm77Ag7GtzMc37QwWrT+Llclvw48zZDd9CNfM&#10;D7Eq4X0sjnwTc4OvYPqa85jkeRxjnQ9g5KodGLp8EwYvzcOgxTnovzATfeeno8+8NPSanfyUI8kK&#10;yegpf61xc3prWN97u7RPBnrOSkYPYmaSBfydIudS0WN2OnrOzUavebnovSAfvRduQu9FmwVbCtB/&#10;6Q6MdjqMWT57MMc1Gou8E2AfkgeP+H2KxDL8VmtdvYjgjS8hZPMV9flh1O63EXfwQ7V4fMrJL5F2&#10;+mukn/nmoczYMmGSWzveSnkgeFTkVtGDZBcXneeuiiS9OLuLa3RpaGg8QfjjyTr+16/NxfV3wu8K&#10;f3gzGCcueSPzUig2vRL3wBF8aB/8d3+kFje8HeIPv4+wSytx4I/BOHs9ESf+FoP9vwvF1i/8kP2h&#10;G1LedEDMy8sRcXExQs7Og//xmVhzZBr8Dk2B78HJ8Nw7AR67x8N151i4bB8N522jHh62GnAibF1/&#10;ULA8R8HW9WcATttGKjhuGwHHrSOweutwOGwdBoctFvD3NmvIdcFqSb96u9yzYyRc94xFyOn5WLfb&#10;X5yDfLjH7lWOQcTON2Tw/wiJRz9RDoAtvVPni7tmCyr9p7j4njd++msPXL8+XDBKMEjQU9BR0Frw&#10;nKCJoKGgrqCWoIaguqCqoDL+3/+rhL/9rQL+8pfyzwR++ukGbF1/mLB+9sMrQznJt6wFZQSlBaXw&#10;5z8TJS0oIecK4y9/KYG//rUE/v73EtLmZZQuvPXBQAQkhmF12BZFwgblX1JvXxMO/0rp113p5G2Q&#10;cuRDnMyLw/X9c3D9mjeuv+KD6+ddcf3ISlzfuRDXN8/G9ewpuJ4yHv8vfjT+Fj0Mf44YjD+FDcLv&#10;Qwfgx6C++D6wD771742v1/bEl2t6PBz4FQNbaR8IulvB1vVnAH5SN79u+MKvK77w7aLwa9/OBnw6&#10;KXxZgM74ipBrXxN+nfGN4MeA3vhz/ARcSPWG83oJvuL2q6Aratdboq8fG/pq6tvd2lMbyEg6jI/b&#10;dsL1YcNwfeRI42+/fvipWzf80K4dvnz+efyqeXO817gx3qxfH6/UqYPLtWrhYo0aeLFaNZyvUgVn&#10;KlXCqYoVcaJ8eRx/RnDMAlvX7hdm3kVhK+1DQ7lyCsfKlsWxMmVwrHRpHCtVCkdLljRQogSOF8FJ&#10;K5ySNBcknzebNkXWjBVYFZQLlw07sSbjFMK2vYrYAx8g8cgtfIG7heSzYf9HcMr8GN67/4zo89cR&#10;dea6+L3X4bvj73DN+yPs07/HsoQvsDDqY8wNew8zgl7H1HVXMWnty5i45jLG+1zEWK8LGO1xHiNd&#10;z2CE6+k7wCkrWM65FINC9z1K2CjjEw3r8hZXbqtrzqcx3Ok0himcwlDC8RSGEKtPGnA8fQNOZyw4&#10;W4CR7hcxPfANrIh6GXbBm+AcuQO+aSeMzwupq0X8Vn5umHLiC4W0U19bPj38BhnnvntkSH3g5JYb&#10;fnp/PfCrmHvHPZBb+tCHPp6C4+fLdf3wzkLbHf8WuP5BBC68uhb5r0bZNDz3i4iTRxF66EubRrIo&#10;0s9+i9Cza7Dnz/648HMSzv5fIo7+LQq7fgjApl97I+sjFyS9uQqxV5cj8qVFCD03F4GnZiHgxEys&#10;Oz4dfkemwPfQZHgdmAjP/ePhsXecxhMO971j4bbHxBi47iZGw2XXKAVnhZGFsXskXPYYcCX2jpL2&#10;Hie6swCeOVHGjIKUYwjd8gpiD36I5BNfqi2RqV+29O5ewLxOvx2Dv13vBWCIYIRgqKC3oLOgraCl&#10;oKmgkaCuoJagpqCGoJqgCn7+uRL++9+K+M9/yms8Bfj3v8vhX/8qa0EZ/POfpQWlLChpQYlC+Ne/&#10;Ssh9N/B//1cG//tfbVx9ZyzWJCbAJXq3BF+nEb7jdSRI4JXKt6/isD5Ifc048xVO7N2Bnw/PAd7y&#10;A95cC1zxBE47AAeWAjvnA5tmAFmT8HPqOPw3cRT+FTMM/4gegr9HDsJfwwfgp7D++FNoX/w+qDd+&#10;G9hL42lAANFT0AM/+nfHj+u6CbriB2JtlwL8aGJdF/yW8Ce64neC3wt+Cu2Df6ZMxEtpXnDZIAFY&#10;6nGs33pVvThIPfWV0lebenePyM67hM869AAGDwZGjxbzOgI/DxiAf3Xvjp86dMCPrVrh6xYt8Gnj&#10;xvigQQO8Xbcu3qxdG6/VqIGr1avj5apV8VLlyrhYoYIiO85rPB0oVw7ny5bFuTJlDJQujXOlSuFs&#10;yZIGSpS4Ceet8KKkeVnyebdFS2TMd4Jj+BZ4JhxEYP4lRO99V5ED/GTrQdlW5hN/9Eu453+NdYf+&#10;hcSXgfhLEL8X8N/3X3ht/Qecc/8Mu7QfsDT+KyyM/gxzwz/ErJB3MT3obUwLfBOT172GiWuuYrzv&#10;yxjr9RLGeF3SeBrgeQmjPS5hFOF+URFVI90uYoTCixiucPEG3C9Z8FIBxvhcxeyw97E64Q2sjtgB&#10;97h9alF4vuQimfWg/dYHAU1u6UMf+nhkx7NCbkUdPYbkX63AsX9G4uS/YnD4r+HY9WMANn7hjcyP&#10;XZD4lj1iri1HxOXFCD0/H0GnZyPgJMmtGfA9MhU+hyfD6yDJrQnw2DfOgCJRNJ4cjIX7HgMktNwU&#10;oSXYNQYuAuddowWj4LSTGFkYRYkuAUkwz73jsfbAEjjHZMA1eg/WZp1B+M7XEU+yQIKvtDMPlixg&#10;XjtfPonv/zwI//u5O4CBgkECkl0kt9oInhc0E5DcqieoLShMbv3vf5Ut5FYFKwJF48kCCS0D//xn&#10;WQFJrTL4xz9KK1y/XsqCkgLOzDLA3//4hwGSXDd+l8Vf/lofmw/Zq+DLI+EAAvIuImrPO0gUhzb1&#10;AQZfJkg+7D94Cv/aPRt41RN43c8gt86sBqTfYOc8g9zKnoSf08bh/xJH4R8xQ/H/oofgb5GD8Jfw&#10;Afjz+v74Y4hBbv3OFpGi8WQhoBd+DOiJH/2JHvhhXXdBN3y/tqsFXSzorPBDAYoQXpL2D0GSV8wE&#10;bI0NUDNh/NJPqs9iuMYLyVhbOndf2Pce3uo+AOjaFRg+HBg2DChCbn1lRW69VacOXq9VC9cs5NYV&#10;k9yqWBEXKlSwTaRoPFE4V64czpHYspBbZ4nSpXGmVCmcKVnSQIkShUBy65w1JM0lafNXnnseG5b5&#10;wEktTXAYwZsuI4YLbZ/49QMlDJhP0omv4LXxa3jvuY74l4D4iya59T94br0O55w/YVUBufWpIrdm&#10;hryD6UFvYWrAGwa55Wcht7w1ufW0YLSnhdjysBBbApPYKiC3XItAEV0mySX5+LyCGSHvYmXMNWPN&#10;zfj9CMi9gGjxBTS5dRfQ5JY+9PFsHs8CuUWknfkCURdikPeNKw79bT0O/DkUu38MwKYvfJD5sSuS&#10;33FA7LUViLy8GGEX5iP4zBz4n5yJtcenw/fIFPgcmmSZuTUBnvvGw0Pgvmdcwewgk1TReHxw2z3W&#10;MkPLILRcd3GmljFby3mnYMcoOCmMVJ8cFsJOYoRcE2y3YNsIOG8dC8/N/nCK3A6vlKMI2fKyOLMf&#10;PFwH4exnePVTO/z7/54D0EPAWVs9BebMrVuTWz//XAX//W9l/N//VVLk1r//XQH/+lcF/POf5TWe&#10;GJDQKod//IMoq3D9Oj8rJKl1g9j6f/+vJP7+d8L49NCESXQRf/sbP00sCX7SeO3tXvBPiYNLjDFr&#10;K0xt3/2x8bkB18ywpW/3Aer/xqNv4f1NXvj5xBLgijtw0c0yc0v+3zUf2DwDyJkMpI3Df5NG4Z+x&#10;wwrIrZ/CB+BPBeRWH/xOEVzGDK4fFYliwJgpVBi3u/6k42kqvyKzrPADSS3B9+u64/u1JLZukFvf&#10;re2C79Z0LsD3xYEEl7TzBxumwzlikwRgByQAexEbSMYe+0zZV1s6dz/gujFb3aLx53r18HOfPsDA&#10;gfi5Xz9Fbv25Qwf8YCG3PrGaufV67doF5FbBzK2KFfGiZfaWnsH1ZEKRWhZi6yxRpgzOECS2LOTW&#10;6ZIlDZQoUQBrgqsAkvZClSrY37UfPNakwpmfJKbTvr6GuMNiX09xFveDfdHF/NZt/w1ct/wVG879&#10;jNgLBrkVsN8gt5xy/qRmbi2J/woLoj/F7PAPMD3kbUwNfANTAl7HpHWvYoLfKxZy6zLG6NlbTzxI&#10;bI32vFgwY2uEu0loXcAwE643MFyB102Cy8Boj5cwzf8qloWdgWPEVniq5QleEt/1vQdOxD4oaHJL&#10;H/rQxyM7nhVyi4Y84dQbCDvni4zPHLHtez9s+9YPG7/wRObHzkh+xx5xr65A1JXFCLs4H8Hn5iDg&#10;1CyD3Do8Gd4HTHJrIjz2jofHnnFwJZmiSBT+1Xis2EmMgcvO0XAmdoy2EFmj4Lx9pALJKsdtw2/C&#10;ahNck2vLMNhvHoZVG4fCPn84nNJ8xJHdAu+kIwjaeBnR+95TxJbxidfDcQ6Yb/rZr3DlIxf8978k&#10;sNoLOgk6CFoLrD9LJLlVR2CQWz//XE3uqYL//Kcy/vWvSvjnPyvi+vUK+H//jyhvQTn8/e8PH3yO&#10;NWyleVJgXb5HUV4j/7IWlBGUxt/+ZuCvfy1lQUkLjHW1THCdLRNch+sPfyiB778vhTfebYXw7PVw&#10;jd6lZsCs33rN+HyWC8I+TGf2zFc4unMX/rRxDnB8KXDWATi1CjgkvxW5NRPImQKkjcf/kkbj33HD&#10;cT16KP4aMQh/DhuAP67vj9+H9MPvgvvgt/w0UfB9QE9850/0UPhe47HBbIPv1nU3sLY7vi1AN3yz&#10;piu+8SO6GPAlOiv8xs8K5npblvW3vhB8sHYg4sPD4BazB2szzyB8x2tIOPwJUk7yk8SHZF9PfY3T&#10;w6bgr82b4+cePfBzz574d7du+EuHDvhtq1b45rnn8HmTJvioQQO8a/ks8dUaNfBK9eq4XLUqLlWu&#10;jBcrVcKLnL0lOF+hAs6WL48zFvD3U4dy5QzYuvYgYT7nYT5L8j5DlC2rcLpMmRsoXRqnSpVSOFmy&#10;ZKF1tdTaWlbg/ycEXH/rqKQ/Uqc+Au384RK1Q/kDXHzbeNH1YD9JNMH8Ig98Acfs77Bm/78RdhII&#10;PWaZubXlH3DK/hPsUi3k1oZPMSf8Q8wIeUfN2pri/zomrb1Bbo3zvnzj00QLgTLa4zZgGo2HD5H1&#10;KI8XMcr9Bka4XTDgeh7DCZfzGGbBUOcbGEbwnMK5Aox2v4AZa89j5fq94g/wRdcpRcSq5QksXxzY&#10;0rnHCU1u6UMf+nhkhyK33l4IfCwd/S5w/f0IXLj25JBbBJ2FpFMfIfxUAuLeWoGsT52R9ZkLMj5y&#10;RNI7qxD36nKD3HrRQm6dnom1J/hZ4hR4c82t/RPV4vLuu8fBbddYuOwcYyFSxsBF47HDeftoOG0f&#10;BUeFkVi9zQK1mLyxoLwJB0VkmTAJrSGwyx+CFdmDsSxtOOwTveEau02tA8MZW9H730fSsYdLbFkj&#10;/cwXuPC+P/7zHxJXJLNIanHWVgtBE0FDwc0zt/7736pyTxVFbl2/XhF//3sF/O1v5fHXv5bTeCJQ&#10;1oIyCn/5S2lBKQUuIv/TT5yFZS4ibywkby4mz79/+pOB3/2uBH74oQQ++6wELlzpDM/YDLjF7sPa&#10;zBsztpLUjK0HPwOmKPh54skdW/BT3iz8vH8+cHgxcHARsGsusHk6kDsZSB+P/yWPxn/iRuAf0UPV&#10;zK0/F5BbfRWp9aPgh8Be+HZdD3yz1oJ13eX/JxMs28Mon5nvw8r/bqDKsJYgkWXgN34mugq6KHxN&#10;+BIWEktAEuvGovId8YV3R/zaqyN+5dERr7t2QX74GrhE74Fv+ims32aQsUnHH77Oph94H+d7D8cf&#10;GzXCP9u1w/WOHfFT27b48fnn8ZsWLfAZya2GDRW5xU8TX6tZs4DcukhyS3ChUiWcq1gRZytUwOny&#10;5XGKKFcOpzUeO06VLWugTBmcKl0aJ02UKoUTRMmSOE5YCCxrmAvKHxNwofkDgu01aiN8lj1cw7fA&#10;O5kvul7Chn3vPnR/IPX0N/DZ+CssS/kRPrv/D+sO/Iw1e3+Gx9Z/wSnnz1iV/iOWJv4GC6M/x9yI&#10;jzEz9F1MC3rLQm5dwwTflzHB5wrGeb+Esd4kti4q4mPUkwyPW+FFK1ifs/Xb1v9PGKS+Iwm38zfg&#10;eh4jXM9huIuBYYTzWQy1BacbMBaV5yLzpzDS+SjmrjsCJxKxKccQsolfHIj/avEHHoX/erd4KOTW&#10;e+ttxqd3DE1u6UMfz+bxLJFbBI16yqkvEH5kB4LOrsSG1xYh7s1liHt9GWKuLUXE5YUIvTBPrs2G&#10;/ynLZ4mHp8Dn4GR47ZsIjz0T4LZrnJopRFKLhIrj1lEW8PeDh9MTDmcLijtvC7bSWv8uLl3xEPlv&#10;GYnVW0bAYfNwm1i1yZiRVRR2eUOwMncwlmUNxKLkAVgcNxWrY+PVmkXrcs6rBbnjD32sZsA8jHWL&#10;igOfwzdsGy++iM+/G4D//Y/raZHMIqlF1Bdw1hYXlCexVV1QTdLdmLnFWVskt/76V2NHvj//mSj7&#10;2PGnPxWGrTQPE/f7/Pu/vwz++MfSFpSyQkn84Q8Gfv/7EgUgkfXb3xogofXttyXw+ecl8NobVZC2&#10;wxGu0Tsl6DqqFjiO2v0OEo5+Knbuq0err+I079x+CD8kTcPP+ZOA7TOAbYJNU4GciUDGOPycMhr/&#10;iR+Of8YMxd+jjM8S/xjWH78PNcit7wN747uAXvh6bQ98taa7wtfEWo3HhjXdFL7y62pBF3zpYw0L&#10;eeVtjRtE1ueCzzw74BOP9vjItT3ecmqHC+6DsD4sXi10vC77rLKxJGO5Scej0FmVvzxv/1Jf/Kpe&#10;A/y+aVP87rnn8L3g62bN8FmjRvi4QQO8R3LLakF5rrl1qUoVXKhcGecrVcLZihVxukIFnCxf3kC5&#10;cgokuW4HM+3d3PO48aSXV5WtbFmcIMqUwYnSpXGcKFXqBizE1jEByStrHLHgkGCfYFeJkshs9gLW&#10;rQpQM2B8008YG8ocMGZsPewXXcyb/cE79wMsjv8GLpv+Dfct/4Lb5utwJLmV9iOWJnyNhTGfY27k&#10;x5i1/n21oDxnb5nk1nify4rYGutFYutFjHI7LziHkQpWpMrTCvenHNIOI9zOYrirBS4C5zMYRjiZ&#10;OI2hhXCDyCIGrz6JwQ7HMdj+KAav2o/5AfvUp7M+qcfUDMPo/e8h8RHo6/1Ak1v60Ic+HtnxJJNb&#10;IYe+RLoYxXtB6plvkHzqCwTsSYXP4bkIODsdIS/ORsiFORZia4YitvyOToP3wUlq1pbH3glw2z3O&#10;MktoTAGh4rBxhMYdYbgFtq7dL4bDfuMw2OXbQO4QhZU5gxU4M2tF9iAszxqIpRkDsTi1PxbE98Oi&#10;mElwiI2DR8IhrM06i/XbX0U0t00+/jlSxClIE6fAli49bKSd/Ub09UvsvLwHX/wwAP/5P66rVdVC&#10;aJmLyBNV5byx1ta//10R//gHZ2yVw08/GaTWH/9YFn/4Qxn87ncGfv/7wjDPF3e9KIqm17gz/Pa3&#10;pRV+/LFUAX74oaQFBnlFfP99CXz3nUFkffNNCXz9tUFoffBBCbx4uR5y9syHRxxnEhxFYN5FhO96&#10;A7GW2VopEhA9Dn1Vzzz2MS5lh+PvsUPxc/ooIHMMkD4WSB2N/yWOwL/jhuIfMUPwt6iB+Cm8P/4Y&#10;yk8S+xoztgJ64hv/nvhyTQ984dcdn/t2w+c+3fDrpxAsd1HYSvcg8DDz/9ynqwVd8Lk30Rmfe5no&#10;hM8UeWXgUw8Dn1jwsXsHfOTWHu+5tMMbjm1xfnV3bFpnD9/orfBJO4FgCbw27H1PkbHJJ79Sts6W&#10;Xj0MUFdTT3yJvNCNON+xJz6qXQe/rlsXn9evj0/q1cOH8vudWrXwZs2aeK16dbxSrRouV6miZm2R&#10;2OKsLRJbnLF1gihXDsfKltV4zDhapgyOEKVL40ipUjdQsqTCYcJCYBXFfsEewXZBfvkKiOszEh5B&#10;OfBMOgT/vAtiY99E3OFfIYkvus48OhubcvobBO/8GLPCPsDipN9iZfofYZf+O6xI+R6L47/CfDVz&#10;61dFyC3zs0SD3OKsLTUzyvUcRrqcwYgCnNVwteBW1x4Chov8iWHOpwWnMMzJwFDBEMLxJAYrnMDg&#10;1dY4rjDI4RgG2h/BgJUH0X/ZHgxdtQvLgnfDNW6vWnMzdNuriD3woUFsPUJ9vReknPkWvprc0oc+&#10;9PEojvsht85fW4u8VyOx/a3kB47wk0fui9yyBomuuGNvwXO7G1z2jIHnofHwPjTBwMGJBYvHc00n&#10;tZbTNs6oGgWHzSNgv3EEVuUOhd1dgOmLwlY6wlZaW7B174NG0WdZP7/otceBFTlDsJyfFGZZIWNQ&#10;AZamD8SS1AFYlNwfCxP7YV50H8yR4HrZBke4xe+Cb9pJBG58CRG73kLswY+RqEiCr5V+2NKbRw0V&#10;jPFznTNv4dxbrvjr3yrhv/8tg59/Lof//a+8/ObOiFw8vjyuXy9vIbbK4o9/NMgoEio//FAa3313&#10;d/j++5vx3XelboLtdI8X335bqhAKX3s8+OabUgq/+Q1REl99RZQowJdfGiCR9cknJfDRRyXw7rsl&#10;8PLLZbH3aDeEZkWpBWK5c2fo1pcRte9dtXunmln4hDiwSldPf4kTKeH4Q8gA/Cd6AP4vdhD+HTsY&#10;/4wZgusbBuGvaqfEfvg919oK7I3v/Xvim3U9wFlbv1akVld84tUFv/J8isDyWuN2122h6D23Q9F7&#10;7icvm+is8LFnJ3zsURQd8REJLMGHFnwgeM+1A95xaa8IrZft2+KkXRdk+NrDN3YH/DJOInjLZUTt&#10;fRcJRz9DMmcYPmYbmyZlyA3Jx5kmLfF6hQp4u2pVvF2tGt6qXh2vC67J/1eqVFHrbXGdLfNTRM4U&#10;Om4htY4IDpcpg0MajxUHS5c2UKoUDhAlSxaA5BXBWVnEXgHJrF0CElobBellyiFy4Hi4RWyDV/JR&#10;teNsxM43Cj7zfpwvumjfPbLfxST/tzAn6gvMi/kS82N+jblRn2JW2EeYEfIepgW+halWnyWO8+Fa&#10;W1zfiZ/BncdIEiskVSxEisbjxEnBCYWhjgaGrLbA0SCwBjscwyB7E0cFRzBw1WEMsDuI/iv2oe/S&#10;neizaAume+2A04bdarZW8OaXxL6+g3hzBrfY1yeZ2CJMcstWvHcv0OSWPvShj2KPXwK5RdD4c7ZD&#10;0snPEXnwEvy2JcEhawGWZw2xfL7GT9o4E8ggUlaSTMkeoq4vSR+EJWkPCcy7ONxt+tvBVn4FGHgz&#10;Ct1rff4WsE73gLEoZQAWJvbH/Ph+BmL7KsyJ7ovZEb0wLaQHpgb0wrzQmbCPDodHyg6szT6j1tMi&#10;oRVz8CMkHPtcvZU1Sa0n0SFQxAH19dSXyDj1KnZeTMLlt4bh11/WwI8/Gp+w/e53JfHb35bE99+X&#10;xLfflsQ335TE11+XxBdflMTnn98dPvvsZthK96TgSS8r18giafXxxyXw/vsGcfXOOyXw9tsl8Oab&#10;JfDqqyVw8WIJnDpVErsOPI+kzcsRkpUEv/RjEmi9qNYmouPKGQR8I2uSA49y1sudwNDT3yD1+KfY&#10;su0wLsW54Nf+A/Bb/274fWB3/C6wJ34I4KLl3dXC5F/7dcMXvt3wa9+u+NSrCz727IwP3TvhfbeO&#10;NvGeDdhK90jgagO20j1oPKBn2ZJjwf+SP8mqd13a423n9nirCN50aofXHdvitdVtcM2+Da7YtcG5&#10;5a1xfHFr5LvNwPqwBPilHIF/rujujtcQvf8DxB/77JHPfrkT8LOd1F1vIN8uAAcbP2fskle6NC6U&#10;LYvz5Yzd907Lb372dlzAWUIktEim7BfslfTFYY8VbF3XuD2sZWhLjgXXSpbEbsHOEiVuwjbBVsFm&#10;AcmsLEFSufKI7NwPa1eHwDtuv3pxEMIXB1Z29knxCViGhONfwTPnHUwLfAXj17yByYHvYErg25gc&#10;8CYmrXsdE9ZewzjflzHG2yC2SGqNcudsodMY7mwQKkMdjmGIw1GNxwn7IwqD7Q9j8CoDgwQDVx2y&#10;4KAisRSRxdlZK/ah3/I96LtkJ3ov3IyBS/Ix23cbnKP3wzf9JII2XUHk7rcRd+RXj52IvVtocksf&#10;+tDHIzueaHLr4JdIPyuG8QHDDMo4MHA2BN9+hO+5BN/8TXBJj8DS2KWYFzERc8PHYnbYCMwKHYaZ&#10;IUMwM/g2YBprhBaDoumKInjQvSHoZsywwswQQehgA/L7xrXBN2FmsDXkvuLAPK0wK4T3W+ddGDPl&#10;+m1R6Nk3MD1wCKauG4IpvkMxxWc0ZvjNxtIQPzjFZcIrdR8C8y8ieMvLan2XqD3vIubgh9K2EmSJ&#10;E3CDIBBHwIZOPKkoqquJxz5B8pGXkHFkM3IPeWHn0Qk4dEICzbPNceJMIxw/VRfHTtSQv9VviRNF&#10;cPK0/LUFG2mtwbyOnSwGJ4rB7a5bcFzSnDxjPOOo/H8rFJuned4CaxkQrIOt/AizDAVg+iLyKZqf&#10;iSPHa2LvwXrYuqsR8ra0QFpuN2zIWoiwDD8EZecjIOeUWrQ4dNs1ROx8C9H73lefHNokX23oxZME&#10;lpHgy4MU6Wup+17H1tQUnPadgGseffGOa2d84N4RH7h1UHhfESkdFJHyhmM7vLb67vGqFW66zjxv&#10;hdvdY+s6YZ2mKGylt0KxZS0KW3mbsJX+AeDV1W1xzYEzsNrgJbvWeHFFa1wQkMA6vbQVji1+AXsX&#10;tsbWBZ2QtXIUIv0DEJCwE/7Z58TevqL0N+bAB8rW0kY9DbrL8rGcKYd+hZTQTcgeMR1bG7fErnIV&#10;sK9kqYJZPyRQFIki2CH/m8SJxuPDFsEmQb4gW0DyKkOQJkgWxJYug4iKlRHcvA0CpiyFb9gW9QkX&#10;Z21zR7kN+95D3JFP1MYGhl9AAvYbm3ryOKHGfrGpkft+heUbLmOMO9dsuoAR7i9iJHfcc+eOe+fU&#10;Ok7GJ28nMUTNBOLsn8MYaHcAA1c+6dhvA7bSPUg8wmet2I8Bgv7L96Lfst1W2IW+S3egz5Id6L14&#10;myKyes3fiF7zstB3fhrGOW6EY9Q+9bVBgPi19GlpYzkTNonrFpovDWzozZOKlNOa3NKHPvTxiA6D&#10;3FogHT36rnD9/fCnltwqirQzdCK+UY5EyilxeE9+JUHal0g69mskCuKPfGrBJ4g//HQiTpx4wta1&#10;pxJsC0u7JBz9XLUTFytWbSdtyLZkm7JtTdhq+6cJ1nUp0FepL+tNR50yoCyefl392IJnT1/ZPoQK&#10;rArp67Ojq2YdWK9kEstHPkbS3jeRuOMy4nMPIz4mGbH+axHvtQqJ9lORtnI00leMRMaKUchYeffI&#10;LIIMySt+6XCFhKUj7huJgqRlBvi7KBLUc4YXOmemL4rU5SORstz4betZRWErr0QTci1Z/qaoPIsH&#10;n5kusi0OaXI9cdkobFg+GeGr5iLEdTWCA6MQHL8NwakHEJJ1CiGbLiF8+6uI3PWW2lU27tAnSo9T&#10;SGYV0V9bOvGkwiyzaU+Tj8qYv+ddxG9+BbGZZxC5fjOCl/kiYOwcrO0zAutad0Zgq44IEgQ/IKwV&#10;+AnWPCCsswLzNrHmhQ4FsD5PWN9jIsACde8dwFYehPUzzDyLgynb4sDrzMe720B4DRwLz9GzscYl&#10;Av5hW+AfvQuByccQnPsi1m+9ioidbxovuQ58pGwvbW5R38CWTjxJsNZPlj1B9DN890dwSnwJo51I&#10;kuxUxAln/PRfvk/+t5AoS3eg75Lt6Lt42yPE1iKwkWbRLWArvQlb6W8LKUMBbF2/DRZawdb1O0Cf&#10;hVvRewGJq3z0nJsjyEaPOVnoOisFXaYnoPPkSPSZtQHT3XOxOmo/vFNPIjD3IsK2vao+66YflCh2&#10;lusVppx6evTWFh4OuRVqMz69Y2hySx/6eDaP+ya3rkVi+5tibB4wHiW5VRxMx8IAB5WnG4YDb8DW&#10;9acTN9rIVhv+UmAthxuwJa+nB8+Wrt7cPrba8VmDWVe2I51zA5yF+JV6A510/Eskkpg9/msDlhcK&#10;Tx9IsBsk+zMBS3uYJKwKrk5+XdCGZt+01eZPO8y6mbqq9JUyMF8imLr61Oqr6KkEzLavPYWw0lXa&#10;E6OtjJcG1rr6LNjdwrb0a1VfkswxBz9G+K534Jl6Hs5xJ7Ei7CCWBu3DgnW7MNdvh234bhdsK4Q5&#10;vlsx23sLZnttuj94b7aC5OfzoCDlKwrmX+h5xaBoXjel4Xkb+VuD8hE5Gdhu9bsodmCOyJhp5vlt&#10;xeKAHVgRuhsucUewLucigjZeQeiWqwjb8Toidr1tzNw++BHiD3+KBNFpU39JxD4LeksUkFs24r17&#10;wc5LmtzShz70UcyhyS0NDQ0NDQ0NDQ2Npw8mAWLMShOQGLFAkdIaTxQK2sfSXtYvwGy177MATW7p&#10;Qx/6eGTHk0xuBR/8EmliFDU0NDQ0NDQ0NDQ0NDSeLiRrcksf+tDHozo0uaWhoaGhoaGhoaGhoaHx&#10;oKHJLX3oQx+P7NDkloaGhoaGhoaGhoaGhsaDhia39KEPfTyy4/7IrTXIvRaBbW8mPXCEaXJLQ0ND&#10;Q0NDQ0NDQ0PjqYVJbtmK9+4FOy65anJLH/rQh+1Dk1saGhoaGhoaGhoaGhoaDxqa3NKHPvTxyA5N&#10;bmloaGhoaGhoaGhoaGg8aGhySx/60McjOwxya7509A13hevvhz3R5Fbq6W8QtOkK5nvEYoZDKGas&#10;DsXKoDxEH/jQZvqHgbgjn2Jt1lkEb34ZySe/vul66plvsX7761iXcx7R+++vXMxrtnM4qlSvhTku&#10;kTbT3C8mLfND2XLlscg3yeb1pwXUgSHTVqBWg6ZwitqBlFO/sZlO4/6xfvur6D5kEp5r3xMBeZds&#10;pnnYWLo2TfpFbUxY7GXz+oPChn3vo22PwXihc1+syz5/0/WU079B5O631bWove/J/9/clIb92CFs&#10;C+o1eR7teg6TPD+4Kc3dYoZDCKrXro9FPok2rz8osOx+GWdQq35Thai979pMVxzM+yuLDavXtBXC&#10;drxuM52GhoaGhobG04OHQ26F2IxP7xhX22hySx/6eBaPJ53cShWjeLdIliBy8sp1qFC5GiYvX4uk&#10;U79BigRO8cd+jcQTXyLm0K+wzD9LIUKCzal2gZguAaBXyjG59glWrd+k7neM2oWkk1+pPHmfV/JR&#10;TLELUNcW+SYr8or5RkqgusA7AfZy34qgXMxzj8XqiO0YOHEJSpcth7pNWmL8Ym+4xO6XfIz8iOWB&#10;2WjethvKV6yCbkMmK9IobOebKk/WYaF3onrWbNdI+OdeLLiPYLl5jVi6LhNREljPspBb01eHYJFf&#10;CqasDMCq0E2q/rzHO+0EZjqFI1zuXeARp+riIOU0rxNJp77GDMdwle9MyW9N9rmCaya5tVDKyf9Z&#10;Tl8JRqfZB6v08yVPys+8tuHAh0oeZjkN+Cs5z3aLworgXERLWzA9y898lkldzOcVRdiON1VbMZ/F&#10;a9MUQcDzsYc/VYH7Yr9URaDw+gzHMKzNOS/l+KbgfruQfHVtnkcM+o6Zq8gtx6gdSLboB/OnfJiG&#10;5d5w8CN1X8LxL7B4TZpqH5fYvUouztG7Mdc9RtLlqDTMwy/rjLqfMkk+/Q3ijn4m96VK+ggV6PMZ&#10;gZteVvfxGbNdIkVGN57hFndA2msjPBIPqWd4Jh1F8Narqi5+mWfU+SkivwVeCYja/77Kj+BznDbs&#10;UteYL+WbdPJrdS0g/xJmyXO8006KXm9W15f5Z0pf+LxALkVB0sU5Zq9Kq9IHZBe0a9jOtxRR7JVy&#10;XOp7Vl2n7odsf009j2kSjv8a8z3jpU+FYunadHQdNF6RW/7SNrxO2bAvmfmzr7AOvEZ5UC9ZH8eo&#10;nZjvFY9QyZv32FvKb4Jy8U4/qXSW1832pR65xu1TMmCeJrk1bqGHypNplooMog99rK6HbLum8lq/&#10;4w0lG8o3fNfbcIs/WKBv86TN+AymJ1jelcF56hrlzv5JHSa59XzH3qKLKaoNZ0pfoo5TP+ykbdv2&#10;GIJyFSqjY99RmLYqSJ5p9HczX6M8ryr5rY7coewO23622wYEbn5F6SWf5yp6SDlb32ci4cQXcAjf&#10;quS4QmzMVPlbrXZ9LJQ+wut8XuDGKwX9do7kHbXP6EtFQfJ9tmsUXGL2KJ2nTTH6+afYsP8DJZ9Z&#10;LhGWviZ9Xs4xP/ZH6rTqF1J+loHldk88iESxqUy7fsfr6n7myX5Ie0qCkH1I2dejho6yPk4bdmPq&#10;KqMtfNJOFZSP9tk1br/Kg9eol+Y1DQ0NDQ0NjcePJE1u6UMf+nhUx5NLbh1G0MEvbgr87hQkPmY6&#10;haF6nYY0XmjaqjOGTrPDutwXVcDWrudQVKlRRxFcDLaGz1iF8hUrqzQRu9+RAC0alarWxLDpdiqo&#10;DZWAkwEcA+m12efR5IWOaNSyHSIlKFyXcwH1mr6AOg2bY9LyNRJ47lOBMwPsClWqoX2f4SrwLVpG&#10;Ei8DJiw0ZlX4pqhzfNaouc4oU64C5nsnSGD3pQTZB+RZHdBj2FQp/0V0GTgepUqXUTM8GMCT6GJg&#10;bpJbAyYsQszhT+CZdAS1GzRH5wHjELxVAvjVIahUpToGTlqqCD4GhbWlzN0GT0KwBM4DJy1BWXnu&#10;yqAcla9HwiE0eq4d2nQfjDVS54lLfQ1yyycJQZtfRvM23dCqa3/4SvBKgmyKBKqly5TFgPELJYg9&#10;hLqNn8MwkSsD3un2wYpsJDEWfeAjjJrjhKoi/3kSKJPQa9drGCpK2RhEF5XTmqxzaNCsFWo3ao7A&#10;TVdU2UkWMj0D3sDNV9CsTVdUqlZTgvlcRTYOnrwU1WrWU+STb8ZpVK1VX82GYfszPz6vZt1GKqgO&#10;3f4qGrVoi/ryDBJTzH/kHEdUq9UAywKyVHmf79RXPW/I1BWKdGBgPlLqULZ8RUXAsAy8n7rWqkt/&#10;RfzMdY9FuQqVMHq+m6pj75EzRW86wSl6l9KjJWvTUKZseSnrMkSJjEbPc1Hy7zN6DpYHZCsZO23Y&#10;KW1dWpV3bfYFVf9WXQaospCgIElDuY6YtRrRBz9G8JZX0LJjbzSU+pAcWBGULbpUHr1GzVI64Bq7&#10;H7XqN8HzHfvcJGfqHsk46n2P4VMVsRKx510MmbIcVWvWVdfYrtShxs93ULIMkud1GThO9KQtPJOP&#10;Ya5HrNLN7sOmIPbIJ7AXHWU/Mciti3CJ3oNSpUqj25BJivyk7vaV+pIAJgnCOlOGNes1VoQFdZ/E&#10;XOuuA9FUZBe1/0Mlg7qNW6K31Cn64EeKtKkm7UudIuETtustpfPNRSdY3iVSbpJblEvwlqsK7XuP&#10;UPpAEog6UKlqDaUvJB5JYPplnlUzP9kPYqQvv9C5n7IPHkmHFflds14T9B83X571prIf3qknRFbv&#10;KHKrfvPWsAvdpPp8zxHTFMG9KmyTyONT1YdYVtqmhGO2ySn2Acpz4MTFiJV+TDKWekGd5jM4A5X9&#10;usfwaYqwN++jraS8KKcW7XooUpB6x7qa5Bbb7AXR5aatuyJk61VFDi3ySVbtO9U+UOmldVncEw4q&#10;O0lSbo3IxF3qT9nXELtKObGvUa/Zfg4RWxGY/xLqSD9t1qaL2Mb3FcFWUWTLvhK5911lR6lX80RP&#10;ypavoNqQBB/JRBKoJGNZFuoLy06SkPo6Yrajkif7XZ2GLVR/9Uk/hbELPVTb8SUG+y37BNvDug4a&#10;GhoaGhoajw+a3NKHPvTxyI4nldyKO78LIYc/RKLVbIk7BYM8zhjg7Cf+Jhg4ly1fCZ37j4WPBMsk&#10;t0gAhEjAz3T8pK9arXqY7xmn8nCO3qUCuIETF6nP2Egokbya5hCigmWSWQ2at1EBG8mtBhLQdh4w&#10;VgXOZjlIHpHcatd7mAoCzfMmTHKLz10oASbPJUtw2X3IZJQqU0YFgC4xe1UQyVkT/GSHAWvjlh1Q&#10;rmJVRO42ZgNxpg3JJZPc4owgnmegSBKiQ9+RihAwyS2SLry+JuusIukoE+/U40omJFvW73xDER2c&#10;adO620A816GXyOwEJi0zyK0FEiRzFlHFytXQd+xcReQxP4ewrShboSI69BkF34xTihCoVKWGkiMD&#10;1OUBWWo2B+vJ2WP9xy9ArQbNJF1/lK9URRFfzMdaRsTqiG2oVrM+mrXtpggCEg7zvRIUqTNhiY/U&#10;7bIit2rKM1jn+KOfY9wiT0VoLFuXAeeYPSKvKur+DQc+QOSedzFA2pXpSWxQN5i2frPWWBGUp+St&#10;5C73he96SwXNJARIsHklHysoF3WnWeuuEvzXRtdBE9C0dReMW+ytZoT1HDFD6t1IZDFSEQYBEvQ3&#10;eq69Ih04q85sV85QIllKAo3kFslGnjOfQXKLMiepRiKDhFCnvqNQVtqJhApJvgoiu8FTlqv7lK5I&#10;ud3jDyg5kdyqULmqSkfZk1xgPRq1bF/wDBMkHcbOd1OEHMkCtgWJgjmuGxSxM9c9uoDc6tR/jLqH&#10;5SaByb7hJvo+VuROMm6M5EMdCtj4Ejr1G2WQW7kvio5GKvKq+9Apqm6GrPeoWWuUMz/hLVmylNRx&#10;dMHssvBdb6LLoPGKxKAu1WnUQpEaJE/Yz0fPd1XtO2Gpr1V/2QOPpCOKWDVnbg2bYafSh+98U5FO&#10;JNBWBObAMXK7ypuEG5/HPj1kygpUq90AE5f5wT5ss5S/h5IBy0qyqZz8nmYfpGRKOTFf9nHzs0S2&#10;KeVJ2ZBcXLou3YrcqocZjusLEVPWsEVukcxkv+Z1tnvTVp3UZ4vWM/Aob85eq9voOVUXEqa0beMX&#10;eSlya4F3IhxFRxq2aIOWHfuomXwFui5/SVRaz3QkSG5VFzkMkL5KWQZuvKwIbxKH7GcsH9uabUI5&#10;WZNbMQd/pewS+/rKoFxF+pYT+7Ba5M0+QQLeIXwLeg6fpnSOM7Zo40xyi7Zumr3YrGq1MGjyUnWf&#10;WV73hENqphfzJ2lLMrihlKtsuYpwjdlXqA4aGhoaGhoajw9xJ38D/4NXbMZ79wJNbulDH/oo9rg/&#10;cssPudfCxdAkPnBkvZyF8GMvI/7Eb5B6RozjXYCBpkfiYbTpOlDNsCCxQtJgZXC+mtHFmVsdeo9Q&#10;JFHIlmsq/WwJuklG8HMg5kEyievGDJq0BEknvlKzsdp2H6xmXbTvNRxNnu+kZuGQKCG5ReKCn18p&#10;cstSjoSjv5aANEp9hlS38fOYvnq9BLxfFVwnOGOKM7IqSwDHTxOZ14b9H6oAjkElA/CaUo7eI2fJ&#10;tRelLJyp9Y4iH/g5I+vWsc8oeCYdV3UgCcRnppw2yK2mrbqgU7/RakbDDHl+lep1MNcjTl0nudWs&#10;dRdF3AVtelnJhsRL+YpVldwaNm+DySv8FcGTfOqbgmcu9E1GsgxUJGz6jJ6tys70nB3nvGG3Cnpd&#10;JMDk7BLOQnKM2K5IhJp1G6Ne45YStL6uCDm/zHNo3W0QSpYqhSkr1ikywFo2JtSz8i6pWXRVa9RV&#10;BAdnkzlF7ULc4U9V+Vq064naEmArcuvI5xLQe6u24meOnCHjm34ajZ/vqIL8HkOnKvKCM4pIbrFN&#10;2G78TKx6nQaq3UlQTVsVrNqCpEvrLgPUbBFFblnKRVLDPnQzSpUui0pVa2Gu6wYkHv9SyYxkRC2R&#10;ifqEinWQ+nKWEkkZ5k151azXFGMWuCsdIhFAkoB6wk+wzGc4Re1EmbLlRF9Hos+oOUrWnEXjk3pS&#10;yTBedIwy79h3tNJflp1kpFvsftXGnLnGmVgTlviKHAxyq1GLdkp3zWdYg+UnKcSZXWwvyrBtz6Gq&#10;HrxGEpQ6RJ1hepJbw2c6SLs+r/pc4vEv1KewLAcJ3zHz3RUx17r7IEWWknDjrKiew6Yp/Wa6Zm26&#10;YcmadKU3wZteQeky5RXhyv/5DBJF/NSPROzq8O2wC9mo5EGCjqRJ7KFPFOHDmXM16lIGTdBGZESC&#10;i22/bG2GOs9ydRk0Uf3u1G+M0gn2J/b1KqJXPYZOMWQg+kBysE23gWo2F8kgrhtWsXINuCccVnlS&#10;9ygjyqd2g2aYLroSsftdsQ3D0LrrAIPcEnlRNiTelvpnqD5EkpnEJ2cZkgzl54xsJ1P+BMmtJqKr&#10;gyYtVXUjyV25Wm3p1xvUddaV5BJtmCkjE5QvdZSkNG1HzxHTsTwgBw2atVYEOm0dbd7I2U5KByn/&#10;+k1fwOg5zsquWOdFuMcfUulItHH9L5JbLNtz7XqofsbyjZ3vgXpNXlCz9EhucUZci3bdpe98pPSX&#10;NoZtQlnx80TeQ1vG9uR5lmHYDHv1ySt1hH2QsiV5yf5N4rNz/3GWtm2qbDlnpfJz5BUB2UoW7Gsk&#10;u2m/1Yy4IvXQ0NDQ0NDQeDyIOvoFIk/vtxnv3Qs0uaUPfeij2ONJJbe2vJGImLM7EX3845uCv9sh&#10;XIIkrs+zxC9V4zFgsW+ymiVTunRZ9UkWCTF+vifqpgiExb4pCgz8OUuDwTCJJa6ZZSu/XzL4qR0/&#10;9ezYZ6Rah8hWmmcdnHVGoqZk6dJq9lT5CpVRslRpRabOco7QeqNRCJytaWtc0NDQ0NDQ0Hi0SDr1&#10;LXz3X0H+tRSb8d69QJNb+tCHPoo97pfcyrkWjq1iaB4GSHBFn92DUH72dtq20bQFkmGcJcFZChoa&#10;GhoavyR8Y3Nc0NDQ0NDQ0Hh0iD3xNdbue1nFc7bivHuFJrf0oQ99FHvcILei7grX31//0MktE6mX&#10;cxF46K17+kRRQ0NDQ0NDQ0NDQ0ND4+Ej6dQ3CD/yGaJOHcLG15Jsxnb3gx2XXPDTe8E249M7hia3&#10;9KGPZ/N4GsgtEymXNiHk8FtqYcLk01wonuseaWhoaGhoaGhoaGhoaDwOMC5LPPUtIo99jsiTp5Fz&#10;Nf2Bz9gyocktfehDH8UeTxO5RWx+3VhsPuLkKaw/8iskaKJLQ0NDQ0NDQ0NDQ0PjkYOfHwYcfBPJ&#10;l7Yi/9UUm/Hbg4Qmt/ShD30Ue9w/uRUmhibhsWDz6wnqzUDc+Z0IPfoigg5+hIijXyDuxG/UAoZJ&#10;XHvLAlvGWENDQ0NDQ0NDQ0NDQ+NmmHEU46qEU98g+vhXCD38KYIPv4HIU8eQ9lK+mnhgK057WNDk&#10;lj70oY9ij6eZ3CoOW95IwGbidQObFBI1NDQ0NDQ0NDQ0NDQ07giWeEriKsZXhK3Y61FCk1v60Ic+&#10;ij2eRXJLQ0NDQ0NDQ0NDQ0ND49mCJrf0oQ99FHtocktDQ0NDQ0NDQ0NDQ0PjSYcmt/ShD30Ue2hy&#10;S0NDQ0NDQ0NDQ0NDQ+NJhya39KEPfRR7GOTWPOnokXeF6++H4tw1X2RfC8MWMTQaGhoaGhoaGhoa&#10;GhoaGg8LBrkVZDM+vWNocksf+ng2j/snt9aLoYnX0NDQ0NDQ0NDQ0NDQ0Hho0OSWPvShj2IPTW5p&#10;aGhoaGhoaGhoaGhoPOnQ5JY+9KGPYg9NbmloaGhoaGhoaGhoaGg86dDklj70oY9iD01uaWhoaGho&#10;aGhoaGhoaDzp0OSWPvShj2IPTW5paGhoaGhoaGhoaGhoPOnQ5JY+9KGPYo8nidxKOR2MFm2b0Nig&#10;Ss3KWLx2OnJfjiq4nngyEF0GtkPJkiVRtnwZLF4zHTlyvd/47qhRpyrsQuZg0+uxhfK8HZi+14jO&#10;qN+0DuzD59/1/bYQd9QfLdo1QaOW9ZF8OshmmscF1m/I1D6oUbeayG8GIvb4oPuQjmjYvC7W5Tpi&#10;8xtxhdJH7fdF5/5tldzjjwUUuvYgELrdA8+1b4qe0ga5L2+wmeZ2iD2yDs93bIaOfVsj/eLjI1sp&#10;O5ZlicjVJXYJsi9H2EyXdn497NbPxUKfqUi/cH/lpczGLxmGhi3qwStlpc0094OUMyFKX55r3wRB&#10;m11tpnkYoCwD8p3xXIdm6D2qC6IPrblJN+8E+a9GY6rdKJSvVE7ZlcVrZzyQPn432Px6HMYvHopK&#10;VStgnvskbHrNeH6S2LsmLzQUe1ZC1a/ofXeK7CtRWOQ3DXahc5F2IaxAdg1b1FXyS7sQetM9sYfX&#10;okq1Sqhao4rq4zyXI/lMtR+NilUqoIP0pZwrkeo89Xi2ywRlM5b6z0Te1ehCeZngc6MPrcV8z8mw&#10;D5uPvGu2090rKMcp0pa0/+UqlEWV6pUUeo3sjA0H/Gzec69gvxw9bxAaNKNddEKMtE/tBjVQp3Et&#10;bLDI62Fh46sxWBk8V8l7lsg995V7s4u/FFDv0kXvB03upfTBJXapzXTWyLu6AT5p9lgduUj029Dz&#10;1POheKFzcywRv4P/8/z01WPRqmsLjJP+G7jJFZ5iYxs0q4MNB4vvrywP+1efMV0xZeWogvyLQ760&#10;d9sez2NF0OxC5zMvhWP4rP6Y5jD6tnkQuVKn1eELVN/faLExtwL1rMuAdljkM02VOVJ8gZYdmsIp&#10;ahHyROemOYxB2+4tkXTqyfJh7gT0FauKD1m9dhUsD5wl8ogpdD3tXKjyz6rfo99ognK2Xz9ffKgO&#10;4su4KzkWvh6j/Mp2vZ7H2pzVD3zsSToZhB5DO2JNpoOyj7bSPEzEHl0nvm5j5Tvauv4gQdmG7fJC&#10;hz6t0KB5HUTs9RZ53lmdOWaxX3gmr0DWS7b9Mo2nC5rc0oc+9FHs8SSRW4kyUDdr3QjPd2qOHsM6&#10;oXbDGliT5VDgEAyc1BNNWzfEuEVDUKNONSzwmqKC+5lO4/FCl+ZYl+eElLMhKiBoLU4ZA/L2vVsh&#10;bKenIsmWrpuhnEieb9fzBXil2ikHjw5sp35tELjRRQWewVvdMWRaH0WYMG3H/m3gGLnwpvISHHAZ&#10;BC4PnC0OzAsqPcmgKjUqo9FzBrlFR5rPYhBGIodpespvt4Tlqm4MXjwSV6DH8E4F13uN7AL3xOWq&#10;fHSa+oqjPEjqT5LJIJrWqTK17208s023lli1fp4i+xb5TkOrLi0w23mC1LclWko9hk3vi6h9vqq8&#10;C7ynKofdN8NeOXnT7Megz+guKmijszZHAvAX5P4XOrcQ57ct6kpAZ01urcl2RHdxqPhcov/47krG&#10;lJ2/OBCtuzyHCUuGqjbk9e5DO0hg4KLyzpeAd6bjOFW+Vl2fQ2fJv5o4oCa5RUffK8UO3QZ3KMh/&#10;yNTeiD5gm9yg/AZM7InSZUqpZzAIWCnOantxgHgv60/Sh+kW+EyVdm6NMQsGqestJfAfNKmXklcn&#10;aTOm7yltQLkwPfPrN7Z7QTna9nxetTPrkCTtOnBiD6nnMEW+tO7GOg9T+lW2XBlUrlYRzVo1VI61&#10;dXnpnDF9hUrlUbpsaTR5oYG0bTdkXAxHwvEACd5Hq7z4PLbBXPeJBfeGy72Dp/RWAQivk5SN2O2l&#10;yK3K1Sqho+hwO+qDXB85d5AqZ7boJsmG/uN7YOzCIWij+kVTjLJcZ7587sRlw1V7q+dKgDd5xUh1&#10;3Ra55S/9zGxbotvg9nCLX6b0mH2BAR31y7xOjJk/WOkdnz95+Qjl9DPtisA5qu+5xCxR/cSsKxEp&#10;+jpAZMz8Us6GqqD1eSkbSW3VXlLPfmO7Yf12D5uOPcvPtHUa1cQ8j0mqz1euXhGeSSvUderj2hxH&#10;9BvXrUCmBNtwWcAsBG9xQ/9xPTBdgrzOov9sF/98J2Wnpq6SdhL9VffIvROWDi8gg4riduSWmGGE&#10;Szuyr1PG1EmzPJ3E9iwUuVFeDNjGLhqKYTP6SZl74AWxk+y7JNLLlCutdKpJqwZi52ZKft5KrtQX&#10;6xcE1vARPWe/6TKwrbRdlHL++VyWs1Tpklgmuss+x7yatW2s7FeI2EbaB1NHmX7QlF6KpPYWG9da&#10;7FDpMlKWyuUVsTbbZbyyScFb3DFUbBBtO+8jEe0ggTjLQbtC/WD/6TO6q5InbV/R8lqTWzPEZpvj&#10;ggnaNz5DtYmAtp/tn3beIPci9/lg0OTeBddJ4C3zn6mILAZJ7vHL1Tleoy1vKv2X5JZvpr0iTmiT&#10;2AbWzzTBZ1BPzDGD8mFbbdjvp2Royozl5l/a5BGzBxSQtnGH12HAhB4Fz2Y/KVexXAG5xYBshuNY&#10;S/817Bqfl2Yhx5cFzEYnsaXUQ+Y/Tp5NcqVT3zaIObRW9QWn6MVKZzhu0k5S/8cvHqb6e9AWV/WM&#10;lcFzCmRAjJk/CKliA9g3V4XOQzcJ4geLPWY5SLyQ+KA9Gyg2ePjMfqrtaF/Y36h3bKOwnR6qH5tt&#10;TyKA9oLljrGQQHxB1Vf6Mq/TdtjLWMZ+wrqTtO0zupvqj7b6OetBcpc2zC1hGRq3bCB+w2p1jend&#10;ZZwdJP2Az2Bd53tNxniRT7VaVRSRS5+D5G3quRBVTp80O1UvjmtMU6dhTTX+hWxzFxvsrX6bATLJ&#10;3FEio+c7Ge3eoU9rRO31kfuDpTwjsEz6ohrDd3gqGZly7TakPXzSV6l+XRy5pcZit4lwIFEscuBL&#10;kW6D2inStUNfY3xj/46U56XKOM5xlvWpWa+60n1XkXHGxTAsWTujoHzt1Bg2S+V3K3KLsl8hY91g&#10;6S9Zl8IVUc02oz0y60Bw3KZusA9Ndxhb0MYcE9Zkr1Z1SDwRgK5S7lFzBqp+z+u0cVF7DX+E5fDL&#10;dJA07S35NlV2g6Q67dJskYGZL/0RD7HftyPOOaZVrl4JThsWoZvIxS3+BuFJQqZRi3pY7Dcdzds0&#10;Vi+jDLJzldJF0/ZSrwM3Oat78q/FKGLTLCPTsO9kvBimyC36BtQx0y6OkL7Bl5ysH9t56LS+yo6y&#10;vTkOjpzd32LnmylfhGR2joXAZJ8YZvYlAfWGvhnzMutgoii5xX6+wGeK8q1YDsrbmWOrtDfLOn6x&#10;YR94jb4CX1ZkXopQeTuIP9l/XHexof2UDaI/GX1wjfgKA5Xdai/nWG/q3PodHur57AeUGdtYtaP4&#10;6/RT6TO0Ej+Qz6F/TfnyGVEH/NT4ZdpJgnnSRhWtmzXUvSIDjg/sqywT24cEMK9nyF/aetoNypjp&#10;6YuyXfjig+VnvyDhSbtO28kysX70IUy/m3lSlmxvvjQaKG00et5AZfd4vccwkbXS6xg1ZlAOasyy&#10;3E8/PWCjs7J79J2oByOlrF0setNzRCfVL4dMN3wq9keO11kvGW0ftc9PPZPXOEZQR4K3ut001mlo&#10;cksf+tDHLY4nkdzigMwgkoM6nUuSDDT4JLt8ZeChs2ZNbnGw5EwuEkQkXho+Vw9Nnm8gDvZkFYxx&#10;0KWz2qxNI9RrXBuTJVhmIEcHn4PgYM5kqlNVkSAMoOnM0mFg8EWHjkFIpaoVMWXVKETs8VbOMs8T&#10;DGpWBM9GJXEqxy4YrMgEpiFpQXIrXpys5RIoV65WQZ47UjnrRJeB7VG6dClFUHEGFfPnAGxepwxY&#10;J+cNi1UAzreMDDqYN8tMh5gOX/XaVZWzSxKQDiav0cnnbBC7kLnKSWV5OTNtmDgtdJDplHHmg7ME&#10;O8kSYDNwY3kZWFPmohbK0WZeDHoYENChjzuyTgWXpUqVFKe3l6q/k5SPDidngXCg90xeiTJlS2PM&#10;wsGqTWMlaOObthYSHCeeClSOEN+uM2Bh/gywWTc6yZTdJCk7A2MGSszfURxtBu+8x3RkigPziz68&#10;RjlLJDRIonDWBfPlNZJAbOdV4ozSWaAe0dkheUI5UbaNRW/owNIxpQMTttNLyrFcHP7FEli0V23q&#10;LcFP/DF/5dDUEoeJQbX5fJ90B9G/+oqwomyLlpGgQ0WipU6jWuoNP++L2OOl6tlCnBo63az7HLdJ&#10;inxgQOEat1SVnQFl6tmQgrzMmVv1mtRW9/AcZUZ9Gip6TedzjOglZ+aRNOT11ZELVPuT8FwvQVet&#10;+tXRW+TPgIDXGcTxenPpLySYTHKLThsdVZJ3DLSZlg4iy8mZUdTz2a4TFdHCAJIE4JgFQ5RMzTem&#10;1K9SpUpJn5mj+iBnQVAn4i2BAPM0wXLQuScxR9uw1H+W0uvpq8cY16Vvk9RmgMb2sL6XedFutOzY&#10;XBHV7P8ZF8JEz+ujvjwzQIKWBHHISSLT5rANk84Eo0GLuugqgRmDQpLdvMYAiDPymCfJyUZiXxis&#10;sR35LAZL5SuWVTOl6IAzSGJbEBEMaMRRJrnFtmwsus7Aj0RJx75tlK6zv63f5Qlf6cNsNxI92eLs&#10;MjAkcU8yh8QP8yapzDJ6S1vSrvH57NPs3wyQGRjxXIQEvLSRJJEzpS4MrMwyUQ8Y6LA+dOxpQ9h2&#10;fGlAQnWtOO8MCihr2mE+u/Hz9UW37dU9JC34mzpJco02eqTYSJaDBFfNutWVrSKpxYCL/YX9kTaE&#10;BAnLwGCvgugMbR6Dc16r17Q21omtY1+kXjHgNctMYoMyMcmtumLHaVf4nAXeUxQpU1P0uI8EJ3xL&#10;z77LoI7ypR1YETQH1aSevaW9OcOFsrOTsvD6TKdx6n4S0mwbkpRJYqsYWJgzt0y9sgXal+ek75LU&#10;48sM1pk2u3nrxqrvsk1GiY3mddp7ls1Rgm72f7Z1wskAGdtqoqrIMfbIWlV+Eu58QUJyi/2GNq1K&#10;9cqY5zlZyX2q3WgVrNHOZF2OwDSHsYrc5Bhjkqwsd8261RQRFSN2kTaHaVhPtjcJ3PIVy4n9G6kC&#10;MY6xzJMzHfmM1RELFFlCm8eXIHOkb9MuzJBnmbaY/Y6zRttIwMw+xHYbPrO/shErAmfBX2wG9YMB&#10;NdueY07Hfq1VPgz6OXOY9p/BH+tOkobtWq1mFfXCxFrORUFdJMnBdmSASXtBMmTJuhli06qpvNkW&#10;JA5IBtLemEEiZUTbxH6YIv2e5zim0t6YL7IUmbxwiHqhYfa1oM1ukncN1X9YPr5gIAlkPZuR5SJh&#10;S0Ju2qrR6l4+N07sBHWZPsYk0UkSCZTfrcgtBvHzxY+hnU+WNqrTuKYqH/Pjddp2zrbk8zNfCle2&#10;kDaY16hnDK5p+0l2Ua4k5NmeJHTy5Z5bkVvqJVRnsR9SV5IX7KMOMnawjflijvmx/Pyf7Uu72kE9&#10;p7UKzEkgpZwNVmNcfenbnM1plCtWje8Tlw5X9aAu0v9g+7EcN+ofgzbSbny5pvq65Eufh/bX9IOs&#10;5WUNjmX0GWg3SHDRnpnjNokKj8TlSqf5pQBlwTKxziSR6EdS/wdO6CF95znVN1j2nsM6KRtcuIzG&#10;zC36a+vyxHapdolR/7NfUcYcj9t2fx5Bm1zVNc4CJFFkkkr0L2in+dKItoRjYgvxLVhfypP15cvL&#10;xBM3E+vW5BaJLb4spH4yf95Pe85xiW3LstHnJTmjbIjoJn1ibxmvWK754k9zfLL2WzjGUeZ8+cL/&#10;s6TMtNmjRS/ZBzIuhqNJq4aqjann9Ac5Rpk+EceA5uL7cbygvMfMH6J0Oln6HPsDdYQE7q3aktf4&#10;nBmij5xNmCV6rkg16fMjZvdX7UaSf9KKkZjrPknVhffQF+WLGrY5601bahLyzJfjC2fuBcg4bz4r&#10;VHSQukZfNlOeQRKOYw51nPKjzOiv8Hm+GQ7qZbv1jHb6JPTjqCdsL7585vjC+9k+fEFE+dDHZxnX&#10;5jqql9q01X5Zq1FX/Dg+k23HPksirpdc58td8xkaBjS5pQ996KPYwyC35kpHj7grXH8/BOeu+SD7&#10;Gt+Kc2C6f9CZbCaDBR0DDg6Bm13UYFuyVEkVADJgplNamNyKwrAZfQ1yK2mFGjA2yeCW83KkDF72&#10;qNmgunJg+T8HJ/5l0MsBhI5dqjhffBNtklt0gOis820LAxw+j8iV+/iJEwco5mGe3/hatARRiyUQ&#10;qaTKQYLJK2UF6jSsoZxIOll0RnmdgzqDZn4m1LJjUxXcBUjwuCpsnlyvqN62MxDl9WZtGylCjMEl&#10;AyUSBAMm9LTMHDDktfkNvtmOUo4e34bTQaITMmHpMBWYOkXRCY5RxALrRDKDZBwD7RvkVlABuRW8&#10;xVU5nJT1bNcJEhjEKseQTqJJbvGtIMktkhumDAz5GG/pPaXuZSSwIcHGMrL+nMlGcivpNIOFwSpg&#10;4id5TL9A2rSSBFsmuUXHnMHXPM8pN+XP+pp1Lw6q/SXfvKtRWL/TQwU1JKH4Vn78kqHq0yLjLW6c&#10;CiYY2HN2FPOmztHZI7lF54Zv6UhecVYF5TZSHKMb5NY6lS/rdePZscqJI7lqkFt0om4uY/RBPyty&#10;izM3YhEj5zrQIe3bCqE73AvXXdqYswmoQywTA1UzL8qF9brxWWKcclw5k8sgt8JVAMT25QwUdT12&#10;SQG5xTrT+Wzfq5XFgeVMh2Wqz3Ud2Bbxx/2tyC0nCQSmqXtHSHDCtNRn6i11xFWCNpaFhAFlTKeS&#10;bZ7zMp14o+3Yj1p3bYFSpUupfLoMol4ZMuB1axQmtwLVW2bqNQN8XmcbMXAnucr2sL6XzjadSL7B&#10;9s1cpcpCsK/xuXzDujbbQQXafNMcuddbXU8TPdko/Zx5BEpgTnKLfYvlZhn5FpjlZ5AYus1NpeMn&#10;GSWkXO17Pa9sA9OabZd/TZxisUfjFw9RjrYxc4uBcpwi/9gu7G8kt2jvatargQHje6prtDej5g1U&#10;ZM4C78lKbzg7g88Ol/RmXambhcmtOPXJhkluZV8OV+Uo0CcpH+0C60P7w/5IQpoE5RS7kUh/MRSr&#10;oxaofk6iqor0R9qu9BfXq9lcJCtIkGdeChObu1yRowa5FQrv1JWKUDHILUNmJKxIYHBWFWVsloPX&#10;KWsGlLQvLCsJDpaf91HvzbQquJDgqfDMLUOO/OudtlJ9MsgZB5zxkSf3LhJdpY1d6DtVjQ0161VT&#10;QS5JAD57jvR76ipfTtBGkujmZ1i0wZFiU2k7DHKLn9zc0K2iyBPZMghlO4ZsdVXtS7nUa1Yb/cZ1&#10;F90NUO3ImZrsF7zOz5ZJSHNmVMq5YEVqk9jkW3qWn+QH24QBWfaVCDUrk2PUunzHG/ITsF0pKwZ9&#10;LL8xU9QoF8/PdB6nysUA94XOzVT7MLivWquyam/KPOPiemm7EIyY018RFC5xxifV5jNUO1BeMiaw&#10;nytyxaLD7HcNmtdV4/Qa6U+UXW8J4CqKXGkLOeuYwTYD8KJtz3YzXyiwr9LWZIiOccbhDXLrZnmb&#10;4PjEMYt9mG1s9nFiusNoRc6zPCQumScDV8qE9+aITGkXb5BbfGEULfamidSPMwrpjwSo8Up91max&#10;CQxkWZ9MKSf7GmeDkfRjnXid4DNYBgbf01YxMI7C8Bn9JPgeruRKm+wqejB0eh+Vjs+lrq0IutF2&#10;BIP0UXMHYL5lFhwJgfrN66iZp3wG5cexfvpqklsbRK/DlC3k2M17eZ0vbmgXzPYqlL88l+kXyVjM&#10;/KjzLaX+ym+Q9DNljG/VubmqK+1jj+Ed1XjBMieJPaZd5zPyX90gcughfkRPpStFn8MxjgSNm4xL&#10;Zrmp93yRxbHaOXax6gvsg2b7EEw3aGIvZX/Zn63zvB0SRJeqVK+IMBkjKAu79fMUYcCxeSmJPek3&#10;tPUcv5esma7GF5LZC30mKzvGdprrbsx859cA7onL0E7kyP5tXUbmzdlCNz5LNOrHcXrKyhHIl3Zx&#10;FHnSrgSJ30l/cZyMBd2HtFfyZ3qO2xzH/PMcRX6R6mUifTTr+hQHtoNBbtmr/EbOGqD6A+tgnY7P&#10;cRZfrrb4w+xzrJ+3PLdtz5bKn2G56F/zRQ77hnkfxxyW3fRleB9nTpGUZ1/l+M/ZwmxjPp8+JV+Y&#10;xB81xmPqJe0OieyYg2sUuUPfj8QW+zv7py3dtAZlzCVKSDrRdzf7OIlL+op8qcw+zP48cflw1d9Y&#10;34Xiq5aTuIA2iuWe5TLeQm4ZPjTJxGpiM1eFzi14Fme3kiBkvTlOsC3muk1UbUpwRiH7PH30dbmr&#10;le1ziDDsBcG8SPRTn0gI80sBw9eV+6Ue9Dvoz7BOLCNfGPIcxxgSY/zckj6CmZ9G8dhxyRk/vRdo&#10;Mz69Y2hySx/6eDaPJ4ncotPHt72cWWLMQooVZ9JFvY1ZtZ4zfWLVAMpPYDhgcHDj/3QO6HhzXRQO&#10;uHQcZ4lTzzcmDN7ocJkEgXmeA3qWOIPMk04VB0IGVvyfjjcJgtnO41Vakh/81IDPKlpmpuegFX3I&#10;D4v9pqnBj2+I6SDyjSQHVQ5syWeCFFHE/AgOjHTYzPuTTweqoMG8TkfHHKTpqPEtOz/VoYz4XObJ&#10;wdmsj0vMYuXQ0OFnkMHzUft81P0kQzj1mXJi3Th1nG/L6Kgyb34OQlKHjiDTM9icKw41ZRIiwRY/&#10;06PTwmCWz6ZDwgHdLOvKoDnKgWCZ+Cw613w7yLT8pIH1Whk0WwUALB9nKXFWHZ1KfmrHQI/ypnz5&#10;fDrxDuHzb+QvwQnfAPOaKXdb4HW2M589y9J2DARYXl5jvTkjgo4L04ft8lSzPqhjvE75kfBiO/Ge&#10;dHFgODWfsuSnfXROeZ16QlmwXKyXdRnorFPunCLP5zOgsr5O8Fl0sKjDqn4hc1SAQIebhAqfZdad&#10;emAGsFnyTDrZdC55jWQSZcp6sX1J6DB/EjDMw0v0ms4l24+6SIfSuO6r2p/6wHypE5z5xz7EfFmu&#10;AmdWHF32D9aVZWZ69jH78HkFZWT7UR4MkvlpBmcx8RzzoPxIKHKmn5kng3m+nWZAQyKNMuP5omB6&#10;PpdpqPcks9gWnE3I63Ro7cPmqb5m6ibBYJFpWI+QbYaNKLgmsiTJR/nw0ymuF8JgnP2XfZBvgvmZ&#10;rGkPOCuDum/mwfozAKEzyvtZf9oHUzbmc6zB835Z9io9g2P2AZ7PEtvAdqHNYPlN2dJ+mbIlcc42&#10;YHoGEiwLZUpS3syf8mOfZZ2o93wG7Q3rT2ebdTbTFgXrxVkMfBbLwqCE5eB5vkTgeX66x/5npmc7&#10;sM58FokAyoi21STN2L9oA6infMFA+0Yd80xarurKPHkvZc78aOs5W4RlZR2LltEEy0W5817adWt5&#10;8zflxBltpuy4lg7lxDKZ16nz5nXqDmdBUn68zmfz03WWm21AMpf9nTbSuhy2wJcetKdm3syH/zOI&#10;4XUGd8yXsmH7sw/S/vlmrFLjAO0WbaBZLtpdtgeDOcqI+VAfORYyDWVAWVCuLDvHAr7sKUoIcXbF&#10;It+pqr9zzR+m5WeCtHvMh7bKTMtncAwlmWPWg7pGcpRloP2jjnEsNHWYdp+EAUkylpf3sO5mfzDl&#10;zrKabc9xlcEw5c6XDhzbzPGFcuB4wbpQ5xh0UxYcY9gOzM8sL/Wadov2z/o8wRclnB1M+099ZZ60&#10;J2Y6/qW9ZxoSgKafQHsTtddbpaHNoa1Qn9yLDvEc68UxxCRbSDr5pNsp+bJulAH7AevC9vSXevPe&#10;LJEhZck0JOJo19lnmI7X2eYcj5inCcqHeQdLf6b8KUfOSmMbsfwE6++f71gQLJOQWyzl4+xf2gTe&#10;R1vA/spnk8DgGKPIYnkubSflq+QhbaHqT79Bnq1evIl8WFfKmD4CP1dnPtPsRytChp9ZsR34HJbf&#10;tImUkSqn5EObRhsSLeOSWW7qPWeImv/TltPv473UbZJpLB/B8czMlzaN/gOfR93jzBZjrdTCBAnH&#10;SuqqSVxynPRKXan6P+XIZ/Icx2+SUqYusr/zOXPcaLsclB9i+i0k91cGG9epwyw/y8HyUH8pZ7M+&#10;9MfWcY0taRfKk+1LIorl5FjgHL1I/WZajtu8nnjC0G/Km2Uy+wtnUFrrbqF6io66yLNNu01Q7qZv&#10;QRlQf6kffB7z5Xn6XywjX/bQrvAaiWLW33q8oG1m2ejH8n9eo02iT8H+QtBesI2ZB20eCXz6T0zP&#10;57KPsY58eUaCii9o+HKC5SDpz1l9cVIG2lvqk5PIhnI1y6BshOgPX+gUlQF9Gr5wTRHZUxb0kZkv&#10;25Wz0ll/c2ylPTH9SvoFLC/blrEAbQD7sLIDFpvKlxYsu+kfEvxMlZ8+m3aXedPPol/CPkZ/jzLh&#10;NZaH46PZv6hDlI3p8/Ac+yvPse1ZH95L28AyEox7WG6mt663hia39KEPfdzieJLIrao1KmtoaGho&#10;aGj8wsHlAWz5CRqPHiQ1SDpwJgpn1pOg4OdsfJFgK72Ghi2Q/OIyItQhgjO9STLZSquhcStocksf&#10;+tBHsceTRG5paGhoaGhoaGhoaGhoaNiCJrf0oQ99FHvcF7l11QdZV0PBdY40NDQ0NDQ0NDQ0NDQ0&#10;NB4WtmtySx/60Edxx7NAbnH9EO7Ow12wbF2/HUJ3eKgFMrlArK3rdwJ+Ex+81RVtuj+PMmXLFIAL&#10;eHJhVuO7f9v3muD6BNyFaIbDGMsaU7bTWSP9xTC1eDsXNOXaCFw/gesocPdGrlVh6547AXe+Cdjk&#10;qrbh5s5PPMd1TLiFOReo5fo0Re+5E1BOXMdh1LxBheRUtWYVTF4+XO0uxPVruAAsF/PkjjTckchW&#10;XncC7kTVe1RXtWaHresmWC7uwMMt9bmujbmb3L2Cu3jx042y5cqqhWy5u5j1dX7OwQWHWfcOfdtY&#10;1mkonMftwDJzByHuiMSdiGylMUE5cBe0qatGqbZj+bigPddVYj627nlcYHm4IDoXW7fWEX6mtMBz&#10;SkE6fuLQc0RHteAyddM6j6JIP78etaQvcmdJyiLqgK/aDYxrh1DfbN1jDaap36y2Wg/GWN/mxjWu&#10;nTVy9kAE5DkXOn+noN3hjmDGOlK209wPKM+E44FqEedqtaoqWXLBbq5Pwmvs3zNXj1VrGdq6/37B&#10;na64cxjXqeEafLbSPEiwfezDF6idD421n2ynexCgneQ6bdyF0NTTipUrqB2wzN3f7gfcpa1mvaq3&#10;teXLAmaqzRe4Bo2t678UxMj4x92N1+/k+jy201iDYwt3buVmA9woQa2JV+T6KmkD9s/KNSqp8dX6&#10;uoYB2hHKfpbTeLUD8p3Y1DsB1zbiRhTcnfZ2YxyRci4E0xxGq/WybF1/mKDdWeQ3Xa1nZY4RXP+q&#10;r4zzXM8y27I7972A8l0dubDAxhBVa1RRu05S7rbuuR9wjSzuPMu1J9WutzbS/NJBuXCzHe5Ieq9t&#10;y10T3RKXYWnArDvS73sBdZHrsnHnVtNv51/u/DhyzgC1plnRe4oi5vA68RkqqViDfgN31LSV7lFC&#10;k1v60Ic+ij2eJHKLhMLQGX3Rf0J3tftU//HdES3OAYMjBqXctpm7l3HxWm6Rzy19OeiT3GosgTB3&#10;FuJW1i07NFPpuVMfr2dIQMXtl7kzDu/nttUkO7ig7MqQuWqXrTLlSqudogZO7KGCPC5y27p7S7XV&#10;b9tez6uFZW2V2QSfw51PWndroRa/5IKtPE8njwvJctcdLqLKxdK5KCt3S2RZuOMeF45U202Hz1eL&#10;83J7dv7tKQESA1/ez931mJ7lofPOLdMTTgSgqwRw3CKeO5ZxFywuosndFVt1baEIFQ5sXLR9yNTe&#10;aicc5sGdo5gv7+duS9zqmedJJnEhWAb/DJZIJnDXK+4Iw93QKE/u4sM1Ezgoc5FROlwd+7ZRi81y&#10;C+Sxi4Yg75XiHVvKiXIfPqO/2knMXNCZix1Xt2zLzP/9xEEeMq2PWgCV5fFMtVNbIysZtGqIpi80&#10;VLvyhEndmN7Mm3XmYu4kfFiePqO7qKCPO9BQFtyNrM+ormrrfnNnTm/Jm2TP6LmD1G5g3D2Ou39x&#10;NzUuek0HkrsFUvaUKxcpZR3M59oC8+POh9x9boDoFHebM9NzsVU6RCMlKB44qafIv5lamDhPZOqe&#10;sBxdB7ZT9SS4i9i6PCd1LwkcLjDKHeFYFu6g1ql/mwJyi+3B7fZNObG9uT02dfF25BYXrGWfYt8y&#10;dYG7E5KEi5d2p2M0TOTAra1JbjKIplPEXd0MWTZSsuTC2ZRz7JF1Ss/YhkzPNuMW2lxUtqisioLl&#10;YbuSsGb5zECJZeFi1VUlCKVMuCPRBHG2uLU+05CcHDGzv5RF9IMQHeGOaV7JK5HzShQ6D2yrFt7n&#10;wsbcwZOEBPsN5c/FgdWOYMM6KV3m/exPJL8oq+LIrUAJhrlNO3fCqy39hQvm8hl0ArkQMPsJy01H&#10;kjtocZcl/s/FpikPLjbMRW3Zj+OO+qtgjvo7eEovtfU8d7KkbGmvmI75kfDgVu+sJ21Z4KbCAXlR&#10;sP0d5B7W0y1+mSJkzGtc8LpZ68ZqV8G6og+9RnRWbcQdNTv0bq2ezTLQFrPvsG24xfmACT0wUWxH&#10;a6k7rw+Y2FO9JOB1yoe6w8X6aXMpd26pT5Kf5JbaSU7qzvso5/YiM8qK+k1bT52i/rF+5lbstFXM&#10;m4v5so3Yf1gf2k4S/KyX2jpd7uGOiN2GdlC7XpHcory5aC/bhnmyTCT6uI0+5c0+wR1zmS/vp94p&#10;gtsSCNwKlCVlQdKf/Y/nuDU9F3HuLH2Tu8+SzOeOa6MXDC6wwdylTm3BL/ezXh7JK9QC3bzG8nGM&#10;4I6ZXDCc8uHixCTAuXA1+xPT0Q5wC3nKm3rKcmRLH+D/HIu4MxnTEbQVlBGfxXGWC4KPnj9Q7WrJ&#10;OnOHNdoeXreuH/WNu4yZY++A8T1U32Rbceex6fZjCurARcfHLhyi6k5ZDJW+z/GA47nZlrSdlAfv&#10;HzKtt0pP3TKvc/zheM38Yg5JgC16wv7I67QnrD/bjKQT+xjHAO54SEx3GKN2Ei1dpjTqNq6txkxf&#10;kbF1fYqC+SxeM0PJfvS8Qap9SJrzGtuRC+Gz/HyJ0Pj5BoqsYNmoj2MWML0hX+72GWgZu3g/dX7w&#10;lD6qf9L2cSc+jrlmvfpLW7FeHFe4eUvRlx8mGEBzN0/Wi8/hWMaysE9zDJoh+s9+QPk0l/5GfePC&#10;5XzRR9vJHXH7jTM2jOF4yHGIu82qvkKbLOPjhv1+qlz0HfhChnIw7QvrEb7bW8mJC4kPlH5u1pNj&#10;CtuXi5ezT7N9lE2tV0PJc03WahX0s4+a+tNOfCn6DLRltKvUO5LDlBP9Afoq1vWn/nGhb5aJNpw7&#10;/dGXGz1voDFWSb36jOmmbCD1jjpP/4l2vZm0Je0e+zHHDdoFloH+Dsd22gXqIuXBHaNJhrNv0R/g&#10;mE99pAz4HNoDjnesN30vEm5GX26o2t4tbpnypfjSgP4Dbd/klSMVGcodK6m3HEOI+eKvst1ZFsqJ&#10;vubtSH8+1yF8AbiDaoLYX57jYvmDp/RWO9eamyOQVGddqC9sf9pG2lbTZnBXVtrXtPNcAJ6bDa1V&#10;/py1LV6bu1rZK5afm8mwnZmW7UzbyHzYXsv8We4I1ZcnLhum8mB/YJkiuemEVflpkziuDJR+YNpA&#10;9m3qDfOmjnExefqphu1vhLELhhRrg+n7c3dyypwy5HO56yAXf2d+fB7HWDMvlk359tuMzQPoh5O8&#10;486V5v3cjZykOK8XfR7PUcbcvZb9jbKib0YbzLGIL7jog9E/MJ9Jv2wh/Wlpc9pcXjN0yrAX1HW+&#10;YKtRtyoqi9/JHUUnS9so2zm9j7Ln9FMYB5B050L03KmRviLLQz2YIP19ifgbtBNsC9pAs6+17f68&#10;0gm2E2Mb9gvuWkyylXq5UnxF2luOK8yPu2myXXkv45MpMgZxrOemNpQfd0GnX8w2MjY4KCyjRw1N&#10;bulDH/oo9niSyC3OrmCAzO18zVlYHFjpAM33ujFjgw4JnYuh0/qqQYrkFo1v9hXjDRMHITpKwyXQ&#10;5SBNQ71ABmbzfjondOJIEtGp9EpdpRxXc+YCB42eEuR1l2DUP99ZDaR0xMz7bYGDgy1yi+fD93gp&#10;J5HbGXOgY/k5+NMZ8xJHig6fCjplQOZbP8ogTgZ98346iHSImT5ku7ty2rmrDa9z8Bkjjp9dCHeT&#10;NMriKcF8pWoV1YDKQIQOH3eJYV5mGv7m8+jkRO3zVXlztlSdhjWUA8lyOscsUQNrhMVRYRDTV5xh&#10;BkokErhjIp1IkmD1mtZWu99VqVFJgrhBqt3MZ1mDz2X7sO0qVa0gA3p9NHmhoRp86agGbHI2HJPY&#10;pcoB5y5gDCjo1HOgThPZsU3YNnzjzrRm3pQ5HWk62QxcjXPRKmglucVnsx3Znqwj23uMOFDUD7YJ&#10;QZ3oNbKLchxVecWp5/mIPT7K+acjSkKJTp/1s4uCzyG5NWP1GFVfOkIMLCi3+Z5TVIBC2SsnWpwl&#10;BmwkaQaI88JnmfmEbPeUYKG6eltGJ4PpzVkcfP5UCVLpRJEcJSnCnQlJsrA9GODxXu5IxCChOHKL&#10;OkSHtGrNymqGgnlvnUY11PbtJJh7iyPI3d1MveaOUy90bqHIQLY77+Fz6aDRyYuSgIlt6xi1SJWT&#10;+sCy0xk161Yc2E62yC2CTlWNelWVrtJBo7O3ImiOSjN15WilrwxCSMROWjHC4siHqvqyjNylyQjU&#10;XNFlQDu10x9lw7yp3yTM+GzqxjgJ3FhmvqVk/sXN3GIAQf3ljn/8n8/irmMMikjWrt/poYiOUXMG&#10;ql2ZKE860mbAQ8e0QYu6iD6wRgUKnOVE8oW2i/llyTkSaCQyaJtIGDKoJyFHXbaWT3GgTKl7JMpZ&#10;rhp1qyk7wQCPtohkC/8309LhJYFJu8D+xje8nN3KvhB3xNiljG/3mZ6EFMk7lps7irEPdh4gNsJC&#10;9vAciYhZcp5BHOVHu03nPlT0m8G9QXxyhzSDoOZOb+xv3LmUpNQiP8MJpw2oULmcamOzrC5ip2jv&#10;I/b5qP+Zv5047pztQRKC40Ot+lb9QvSVv9m+LDuJLRK3rBvv50yIroPbSZB7a2KEsEVuEbTZDMIH&#10;Te6tArhWEmxyZhCfz/7C8jQRGbINSfhwliLLap03wXGhpvRhEuK0fbQh3N2WbUK9pK4pGcQukYCW&#10;LzTC4CgyI9ljBnrMJ2q/D9r0aKlkzRcKLDPvYb+kvNzlOSRfi5aBtoHBX9+xXdWuXxw7qW+sH8lD&#10;kicmucWy0naSBKGudZR2o2xZRubFMY0BqEPkAqlPuCLKGaCa19mfuw1tr+xckDyrltgy7vxrloXj&#10;AHWBO1nmX5OxSOTA/s4+Y6Zhv6V8fdJu/TLKhElukfjgDqsrQ2arNmI9GegOlvYjoeqf56x0nmVg&#10;fydJQHup2lPAsvI69Zv3MfgWfwM9AACPTklEQVT1TFmp5EIZD5zcq8B2uMQawSL1csNBPyUrno8/&#10;6q/6G0Ebz/NzxR/oO7Z7gS0wwb5JUmeaBLOUJc9xrGM/IVnIsWWa/RjVpvHHDQKBRAbLaBdqjJss&#10;F4kQjgm8Tlv1XLvGamwz9YY2rV7TOqq9SaAy+PVNty+oVy8ZF0jE8n/25a6D2qsdIzlOsF05VnKc&#10;N+VEX6Fhi3pqR2P6eLXqVVOEActjXT8TtM0kQFkP2knOhqRtoR/EZ7Ltp64ao3a8pZ3nixjqCHfX&#10;5P20JSwfy0DynmXg2MZxy279fCXXkWKXxywYXKBHHPPpO0WKX0QbRF+LvgjtDPWCMpjhOLZARiZY&#10;B/Z3zsg266PGVjlHv4HkHF8eVKhc/oY8GtVE/eZ14SG2l7ponZ81+CySW+KyG3bMMuaSBOF4wufN&#10;85ykdJJ2jPewX3KHVtoPPkfVXe7juE+ZsJ/Sl+SLTHNcN0HbQt0wXtBEobv0s/Jid83nUpYc8/hS&#10;ki9oqCMsC8c6tgN1wzo/2i62O8cds+41pFzPie+VI347+x4JOJMUy3wpXNq8g3opYZ2PCcOmtpA2&#10;8lb/c6whAckxynzpRj0xbTJ10SFyobI5nNVHO9egeR3lm6v7pa+R8Kd/QPlFH1xT0Bf5m+XnuMZ8&#10;zbGH+kLCjOQWxzPqKWVdt4lFzygjkQt9GOpt98HtMcNprLIPfAbbjCQv+zhfFFBXmC/braP4jnzB&#10;lWPxTdj+3Ln0+c7NC8gtvkDkuDddysyyDJ3RT+xxP5t6SX+ThLVpR5iezyXxyr6t+ojEDAXtK32E&#10;vqDyv6Q83GWULwvNrzieBGhySx/60EexxxNHbvVrrd7UmwEbDXX/8T1U8JV2PkQZagafXfmmVpw3&#10;Oi90EqvVqqy2MuYgxi2pSRDxrQgHrR5DO0pwbjg/vJ/bAHNgVLMhZKDgG/RGLespIoXPY54c3NXb&#10;ELmfb0P4BoUBPQc5OokcEKwHEf4uSm7xnJoNIs/vI8EBHSPOaGAdQ7a4KZKBb4Y54JrkFuvSThxt&#10;8w0xn0WHkXkyENsgA207SU9ih8+9HbnFgIGBDAdu0wkmEZJ5KUKlo/NJR5N1JplV25rckuCHQR7f&#10;dvE+DromucX60+lnUECnj+lZXgYwZpBIWXEANklHQp2XdrCeucXzuS9vKJiNQblbk1vBIiu2F2ek&#10;8Q0WHU6jLQsP4iwD5cS3Y5xlwv9ZF75d5TbNbEu+5WRQRoeMcuCbL6ZnmQk6uiSiSCKwrAwW6LiF&#10;yTPTL4QqQo9EhfFGM1o5CyT/SE5Zl4V6aJJbLCc/s+NbPjqEJIqiJaih02BNblEPuRsV5WkEBxvU&#10;Zw6cOUeHiA6GOZuIbUEni8EdyS3KkWXr2Ke1ZYtyI2ilHrMd+KziyK2Uc8EYPX+QIgzVFuxSXtad&#10;Th2dLzWDQtqdRBDrzPox6CAhxjY0iUC2Ickh3k9yi4QxCTv+z7JQtiS3mDfrR90kWcVr1rLj9aLk&#10;FvMI2+2lAvgXujRXhAlnOpnkFnWGhDVnLnBmAXWGASADPvU8yYNOWwG5JXpEcmvJ2unqXpaBgblR&#10;nxA1+4GEDAnyOyG3SE6tkADGPEf5UJ+HSPDP4IVtRnlyFh8/ZeAuUSSmmJbPL0RuSTtx5qn5mQKv&#10;0yZQ/9mHeR+ddrYjZ48wYKVtYh8m4cRZPmY5COoC60T95v8sG51avi2mk8+AgvaNb7p5nYEF+wg/&#10;MeIzYkWOI+caASDzILnF4NwkkPlcBtksN9uFethY7CnTUVaRe3wUwW5+FsFZGAwQSUCy/ywUHe8r&#10;gTrJLu90OxV4khhgWl8JRGjLrcmtilXKF8x0YNvSfnHmG//yebyPgQaDXG61ToKMz+N1pdsClpM2&#10;hPLmm2iSRryP+VGvaANIbvF/Bi7R0geKBoAEZWtNbjE97S5fUvANOGXB+9jn+baeNpxpaIuo+6yT&#10;e+IKVJegj59zMU8GL+zb/GtNbrF/MbhgmSl75smZNJS/NbnF4I0EP2et5F41bK974jJFUnFWCsch&#10;zqDwSFpRYCc8EpermRNFyS3mrWa/if6zvw6XAGqxtAX1gC9sKGOmoeymS8DPZ1iTW627P6fkyfv5&#10;PMqAcuU9HPeo1wxUeZ115djIGT8kNxs0qyuB2xhjlo/IkO3IezjOktzijKTeYpc449UsL2cPMkCj&#10;DeX/qj1E5hxH2Xf4v5mWKEpu0eaSFK9ep6oigTmzgTIi8WOSWwyk+4udIDHHdmE+bHvaDOZPW83+&#10;wT7P/ylf9nnOgONv9l/Kj+3L2XJ8Dpc0YLtSbgTHV9psBrQvSLvSnjEvysG0T5wZR4KPdeM1ttPA&#10;ib1UAJ4peZDcoo5QV3id9rB5W9FJy4suVa5pfdULEv7POtLGLfCZourI8oyVPk8fgO3D2evNeD8J&#10;D9Er2g3OBCkgt2SMpK/Clyy0MTw3cu4AReyyr1FOPM/+xLrTJvPlGF/2MK11u5hg+qLkFknrcBnX&#10;eQ/LyOCe9eQzTHJrobfxMpPXSXq0kf6/Vnwt1pn3cfxlHdkXaNvoF1CPeI0kUrnyZRShybHTKXqx&#10;+pKAOsW+zXGGekgCkfnxudQxU54kls1x0prcYttRt0h80vbxumpPsYHUcT6bBGectCd1zpQBYZbL&#10;euZW0eskt6rVrqJ00TxHe8k+GbLVIAPN8rJeJMU69W+NcSJfyoLX1TUBddQkt9hObGPOhKP+M2+e&#10;ox6SmKJfzvQ8x1mLg8Qv4Mw41s0sH/t7JxljONOabaKeJWXg2MrfQaLfbDeOkUzPPkDfhqS7mYc1&#10;aDNYL/MFC/sLZ+BRX2k76Wc3bdNQkVO8Tvs0U8Zuju98mUs7xxdx1s+jHnF2MduY7cFzBH+zzHxB&#10;Tv+LM9BYZtaVswA5zlNmKk6w+Ja8TnmwnTkes0z0k5gPy96kVQPlt1MuLDd1hPaVZWHbk9ziiwPm&#10;wXPMjy+m6J8zHfWL4xlniZnk1uQVo9CifdMCO8TnUsZsc5KcnGWdaPE5VL+wkFus3/Kg2Yrsow1U&#10;ZaCeyL3meKXJLX3oQx9P1fFgyC06JvcPBmhL/WfAK3WlGHga9RvX0l8MxQQJ+DgQ882gsSaVcY1O&#10;y/LAWYjY46VmD3AaOz8ns76fby/N++1C5qjBxry28TU63suVE2UvAwgHQseoheoTPJ6jM5j/6gYZ&#10;iGSAdBqrPtGLP7ZOjD4dECMP/qZzyWCc95jg5z1mGjOdf56jmn7M6yS3+CzjDZKRhoEKnS0j8Ca5&#10;sAazXSeo9D5pdlKeeYrIY9oMCdIYlJr/EyQo6Ixw0OL/dNgZvJj1WR4wUzmrPM83bzzHWQwMPua4&#10;jkfSaTpPxuDoHL1IXad8si+Hi3w4zXmGupdpWD7HqAVKrkzHurGO/Pxqttt45dBTnmbZiFy5x5S3&#10;CU4Pp0x5nfeH7/JU9Y89skaCoZWKFOJnfEzLQJTT7knMUW6F2kEGZUNe45WzQZ1wiVmsCB9ep44x&#10;0GM+JLz4e6HvVHWe1xlwcoYS5eGf5yRy2qBmQDA9ySHK2nHDQiVjyp4zCPlpYZbIxiwDQedj6brp&#10;6jM9/s8y0qHmW/PYw3SoDEfTKWaROOJTLI6glE9kQyeG8iTBQTmYeRJ0XDiLkeVZk2UvZXNWnwuY&#10;z2c9KDdeJ3wyjOdTx9mvKEu2GcvHt88MFE35MfihTHgf6594io4MP8MIUZ9DUg7Mh+fMPM0+x3v4&#10;ZtOYJRCj+if7IcvPNmFa6rUKqOV3wCYnReS5JSy9qa/zfj6T7WLWg/CUe63bWpGN0heCtrggVRxs&#10;fpLcrsfzysFles5uYjDHOlNfWT5faQ+Wh/fzLTPJLpIuJOU2Sp+g7HkvdYA6SrDfs4zqfhKLVjIw&#10;wUCPOjzHlWvUGXpMAoVtZcyy5GyoSKUPJNU5k8asS54EiuwnJCj5m+3kIXrJ/mZeZ8AYI3rDZ3ul&#10;rFC2jOXkm23Wh32Vn95whlXcUTrJN8rG5ySe8C9o2/FSTuoOdVvlfy1K9MBJBcW0rSxHhthbkntM&#10;z0CFZC7bjvqVdiFE1cHs1+zPPul2qtwGySt6Kv2INo7OMz+t85Pnrc12UGl5nf2Iec+WetNx5v/G&#10;+lhcA8xfXSPxvFJsNdcSpF1hORnkT+LMXks+JqgvDGJ5H/OK2OulAjvrMi72M/SJdtAxkqSTBNgC&#10;2l/ew7JTVrRdK6XNGLxQr/j53IQlQ5WMrZ9JqPaQepuyIkgKGrMrC6dlnyC5yzScrWXaAYK6Yfbr&#10;SZKXXyYJbKN/kThk2ajDlAPLz/5pkDxGG7KfLZL+YsqF9SIxYtp8ftJi6i31ikErbRjP0Q4peYms&#10;adPMMhG8zrGVeVDn1GfHVv2VbctrtEEB+c5wEttIO0JZmTO3TFvPfMxxl3pEgoCyJanF63bBc1Sg&#10;bP3swE3OSl8pN9pwc9xhmakXdmKXTBmYMO01x2r2RcqFBCRlafZ9E8zHP99J+tc0Y0yX/6kDHPOp&#10;72Y60zaa5WfZ+Mk8P83ls3iNY4fqa2JL2D+oA/yfaTlm8FN7/s++YdpMBrZFfYmioCxpH5ien4rx&#10;5ZyZnn4O7RKvcV0ntjvPU07e4iuYfYDpaS9ZrtDtxv0sF9uL+sv/qU/PdWiiZvLwJRvz5DqATGeW&#10;JUHsCNuaOhosdtc1drHqv+Z1vkziuKLGAku9KDOmZ368tl50lXlyDKJu0wcx61MUrAd1d2XwbPWb&#10;z18eNEvZCt7D+lInqeumvYwSW0z/Z4LovjEbxhjX6bewDOw7BkljyNYlTsYl8Y+s9Yj2mWnZTqvF&#10;VlDX2MdMWZA0Z/5Mw1m6lC3Psx+THGRf8RQ7TX12jFyIIM5It/Qbjid8ycR7+Zf6Sv+SY2fzdk3U&#10;2GOQYzfkwLpS3/hSpGgfNa+zfzA/EubW12g72O58HstFed7oR9HKNpt2iXpM4lLNAJV6r5dnmnWm&#10;3Td1jXqoyi1jJutFf8s8b7xkKFx+gnXiPaZNYptmvWToZpzoCv0Wjj1Mq15kiD2y9outQXmTZE89&#10;b5G7lJn153ho6gFtIWdK81l8uRuo/BdDzyhDltnsz3we9YhLhxQdW6yx4YCvmgXFPNfvcFd9h/6l&#10;8RLBaFv6AEoWMv4ZyzAYeuEQMV/pHkF7YubJMnDc5T30Odk2HMudxPcuqgfUO6bjWG0+m2Ov2e/p&#10;c9xoy0mFxhiOc2b8RLmzndh3TV1gGemL8l7qCWfImrrE/kB/ztTzJwHbLzlpcksf+tCH7eNJIrc0&#10;NIpDoATffENG8JMtOmjFOcQav0zQKSWxYOrJHLcJ4kQWJno0NDQePnKvSqDkM1URA7YCXQZNJFD4&#10;YsTWdY1HC46lDIQZ8KvZu3ps1dDQeIKhyS196EMfxR43yK3wu8L194M1uaWhoaGhoaGhoaGhoaHx&#10;SHCD3LIdo94RrrbW5JY+9PEsHprc0tDQ0NDQ0NDQ0NDQ0HjSocktfehDH8Uezyq5xWn1XByx88A2&#10;aq0CW2keJPg8rqk0aEov1KhTDVVrVEb12lVhF2yst6OhoaGhoaGhoaGhoaFx79Dklj70oY9ijyeJ&#10;3OJi2dyJhrsAcXcc7ijSc0RnOEUtVDtstWjXRO1sx8WV1SLPr8UgdIe72nHuufZN0bJjU7XDCxdc&#10;9UpegTbdn0OpMqXQsEVdtVMdF+PlIqdcZJK7I/Ee/uXCq1yQkQukcjcz5sfFyrmrDbcuVwvR3mYN&#10;Ct7PRUe54wsXteSaIuY9/MtFZue6TVQ7Harn9mgJ96Tl6j4uOjlock8MndFH7QTUtHUjtcU2F7zm&#10;eiRqMfylw1T9eS8XZ+VuYVwAlQtz894W7RqrHZq4DTgXaOV93ImG2zNzpzLu5sW6bNjPXQKD1AK1&#10;LTs1U/lR5lz8NE/KnCzXmNfkFSPQRZVFZDCWO5lxMVW9DoeGhoaGhoaGhoaGxuOBJrf0oQ99FHs8&#10;SeRW4okAtOv1vLH99mvGLix9RnVRhBX/J0nEbcb7jO6qdhn0TluJWg1qoHSZ0ihTroxC2fJl0WtE&#10;J7WrCbeu5lbTTKtmVh3yU1uRlypdCmXKGukJbrUetstDLVrebXB7tauIscNbjCK6uC180d3wigOf&#10;Q6KIW6Azb+7iE390HXoM74RSpUqqrZzN51atUUkRcet3eCiCibvuqHrLc7ljSYfeLyDj4nqsyXZQ&#10;O8FxJzRubczdYPgcbh3PrYB5v/l87vDFLX25eyK3Z+45vKPa+cTcCYi7urzQuYUhA0s5iLqNa4qc&#10;ViPxVKDIo5ratYXpeR9JOe6SY2uXHg0NDQ0NDQ0NDQ0NjUcBTW7pQx/6KPZ4msktbsXboHldTF45&#10;omCmFLd85iwj7pzGGUwkt7ilrXmNZBXJL35CyGcyX+bFrclvR25xthi3O4/Y7VWw9a4J/h9zyE9t&#10;1WvmyxlWJN84M2vM/MHoMrCt2nLdvL42d7Uiqm5FbnFrX+bJrZJ5H7dSbvJCQ7nXESHb3NVstfle&#10;k9XWvizffI9JajYWZ6jZIreY98CJPdGxfxuRt7+SS9r5ULVDErfF5jblmtzS0NDQ0NDQ0NDQ0HjS&#10;oMktfehDH8Ue90dueSPraogYGn6udv/IvLge9mFzEbzVFRtf26DgGrsYHonL1O9Nr0cj8aS/Opdw&#10;nGSPcR/X1prpNBYzHcfCIXweMi+RhLFc2+yCWU7jsNBnMjIuhmLTa9HYsN8bS9ZMU+lnOY9F2oUQ&#10;I+8T6+C0YSEi9/IzRJJM0fBKWSHnFiHnSjh8M1eh79iu8ExahvxXSW7dKDvTJ8j9K4JnqXyJdXmr&#10;C10n+bV03YyC56aeDVLnk88Equdy9hjLx+f6ZtipuuS+EqE+I1y1fq5xn8t4RQLyPuab+wpJPAfJ&#10;bxzmuk1AlNTNlFXmS2FwjlkEPyn3xldJbt0ob+q5YMyR9MxzecAsxB1dW3DPApFVwvG1Kh3vI+nn&#10;n++IHCmLdR4aGhoaGhoaGhoaGhqPCprc0oc+9FHs8SDIrU1iaJ515L+2Qc3eIplk67qGhoaGhoaG&#10;hoaGhobGw4Mmt/ShD30Ue2hyS0NDQ0NDQ0NDQ0NDQ+NJhya39KEPfRR7GOTWHOnoYXeF6+8HaXJL&#10;Q0NDQ0NDQ0NDQ0ND45HAILcCbMandwxNbulDH8/mocktDQ0NDQ0NDQ0NDQ0NjScdmtzShz70Ueyh&#10;yS0NDQ0NDQ0NDQ0NDQ2NJx2a3NKHPvRR7HF/5JYXsq4Gi6GJ1tDQ0NDQ0NDQ0NDQ0NB4aNDklj70&#10;oY9iD01uaWhoaGhoaGhoaGhoaDzp0OSWPvShj2IPTW5paGhoaGhoaGhoaGhoPOnQ5JY+9KGPYg9N&#10;bmloaGhoaPz/9s4CzKojacNsDAvu7gw2uLu7u7s7DMMMg1sISQjBLbLxhLg7riECJOu+m7V/N5u1&#10;ZBOs/nrrTg+XySWyhIQdqp/ne2Bun9NSXV1d9Z0+px0Oh8PhcFzpcHLLkydPF02XQm69eihBthxa&#10;LHeroXE4HA6Hw+FwOBwOh+NywcktT548XTQZufV2f5EfLPta+PjkQie3HA6Hw+FwOBwOh8PxreCB&#10;PZPlo+PzY8anXxmHKji55clTRkyXTm4tUkNz8yXjziM3SfMedaVyvfJSukpxyZYzqxQtW1D/Lie1&#10;W1aR219MiXnfV8GW/cukTf9GMmBGZ9m6f3nMa74OdhxZKSMX9pGazSvJhjdi95/+VKpTViasHGTX&#10;z944WtoPaiLLH50ldx1dJVNvHSp9p3aUzXuXxrx/28EVkr9oHsmVP4e0H9xEr1tyQT71lqlaXG7M&#10;nU26jG4l2w+tkKRt46VImYKSM9+NMn7FwAuuB8k7JkipysUkS9YbZM7msXLXm9qO24ZJfKOKsuD7&#10;k61d3ce2kaw3ZpG4OmUM5WqUlG5jW8utzyfLnUdvkv4qw4q1y8gdL8//XPmOiwNZr3lxnvSa1N50&#10;GiDfYck9Y15/ObDu1YUyNKmH6sk408n0+bQx5a5J0nNCW7n9EscX/Z+xdoQ06VZH1r/+zdiIaNyp&#10;ujp2SX9p1afBJdkGx9fH1gPL1QaUljkbx8TM/ypAP0Yv7mtjiH2Odc2lAhs6e8MomXjTINm4m4cw&#10;uhbsWyotVWewY/Qj/T3RYI6MWz5ASlQsIp1HtLS5ul3LjHXt/yoSdAxr6fp62wvzYuZfbjA+7XRd&#10;XPsV7A1trNqwgrToVV+GJHaXm59KjHndpQI7uFrLHjS7q9zybFLMa64krHt1gRQsnk+m6VoeK/+/&#10;AWt978kdpHz1UrJx12LZtGeJ9J7SXnqMb2P/j3XPtwXqb6FzeNi8XjHzvw7oW7cxraXtgMb2/1jX&#10;XMnYcXilDEroavNi/esLY17z3wC/FLvJGr411T4zR1v0biBj1G5fbjuIbR4+r6ckbhkXM/9SsE7l&#10;VC6+hFSpX16Gzu1hfjH6Huva/wb40S1715e6barZehN+5//Vm1aSDkOb2TXR91wM2KJbn0uy2AX/&#10;fruOd6zrrkY4ueXJk6eLpiuF3ArAmM+/Z7JUaVBBxi0dYEEQvy19cLrUa1dd8hfNLfmK5JFquphP&#10;XzPcFl6cnVJxRaSpBtINOtQwUqhw6QIyckFvC5xwAFjI2g1sIjsOrTRiaOzS/lK6cjEpUCyvYcBM&#10;DXb2LVNnf7TEN65ov5XUMvk7ffuStk+QYmULSsKGSB6/3f5SijlJRcsUlGLlC5vDzjWQW+RPu224&#10;1GhWSRbfP036TukoOfPlkOuuv1YKFM8rTbrUljV6f3Q9BGa5C+SUftM6SuMutYyUCAsiTn7xcoWl&#10;16R2Fpi0H9zUyK05m8ZY/cNTekm+wrnUCelndYNlD8+Q+iqbBL2mYIm8MmvdKPs9FrlVoUYp2bQ7&#10;4sDi3CPXUQv7WB381rJPfek6qpX9nzLGLx8oBVTmybr48je/Oy4Ecpl350SpprJmfDaqzgZZ4VjN&#10;Xj/aguiGnWoaaZkjd3YjhiasGCS1WlSRvIVzS9lqJWTmHSPVwVlhhBFjVUz1AF0tXqGI9FcdvuOV&#10;BRqU3yQdhzWXMlWKS/321U3P2w9pJjWbV5YbslwvN2rZ6B36Ed1GCFHI0Wuvu8bqK6eBzbKHZ8rK&#10;x2dL634NLa+g3lexVhlJ0TlK+wkIRi3qI+VVZ2hH3sI5jQTYdnC5zU8IvNb9GxlhTZmQe+gZc3LS&#10;qsE21xqr/tOPPKrvzA3yKXuN6nlHdQSZywRvlD9QA07mRnpyi+uxG9WYu9pGbESVBuVl1vpRZiNw&#10;lkct6GNzs0DRvJI9VzbJnPUG6Ty8hTnxJVR+616LBAfBsW7QsaYsf3Rm2jhtUfvQrHtdlUUju4bf&#10;Vz0xRwqXyq9zYIAR0P2md0prL7LqOrqV2ZsgK/pXNKo/3ce1kc3q9JKPfiCvejpmyHqIOt7UE8YH&#10;Wzh59RCp3iTOZIa+YCMaqc7c9ESClUGAM2J+L5V3xLblVTvQdmBjWb5ztsl87JJ+ZofoB+3MWyiX&#10;NOtZV25+MjGtn9HgN2xTJ9WnQiXzWZ2Q9EVK5zdyi/zbXkg2Apw8+ozdJChCT7Ef7QY3MZuM3ek0&#10;soURTQ1Vtlmy3aDIrGUVkL7TOqkTn6z6EGd2DX2uXLecLHlohj0EgJBak0piIoe42mVkls4F6r/l&#10;mbkWMBQtW8jkSl08POgyqqWNM2Q9+tB5ZEt7uFFJy22rawH2jPnCWJePL2n30pZBCd0skEPXeHiQ&#10;NXtmu3/AzC4XyGa7riXYXOxnwRKR8W7StbasfnqubNNxo/74JhWlXtt405EcebOb/m/YFXvNXPrQ&#10;dO13YWneq77ZgJx5b5TmPerZ2kI/CThpK/OZtuYumNPGYs0LKTYfaAt56EapykUlR57s0kp1dcMX&#10;kMuz1o20Bygb1d6jn70mtpWm3etI3dZVrc0FdMwmqF1A9wfM6mK6w1oS5mivye1sXb7l2bnSVde/&#10;iA6oHFV/sQOMFfOPMspVj8i4Yq3Ssui+qVb/jLUjTZ/pG3Zw7tZxUqNpXJo8sYcrH5tta0tc7bJm&#10;v/JovyvVLWsPCyiDdszdOl7bXE1a9VVbozLA1mA3qZf25dO/adsUnT8EiCBxy1i1j/FWF33lARj6&#10;OkHtAXVcn/k6/TeX3Y8dWPbITLOD2BfuqdG8kiRqe9EjfIEq9ctJjwltrZ5CJfNLMx072k77omUe&#10;xhL7SLDLvCiocwsdxq6jOyPn99bgON78GdZ05nG0DxANyK0CxfKonW2oMog3/UfGrO2UxRhMv32E&#10;+UDIv3CZAlYXfSV/8s1DJB/zU/Mq1Smna9Eom7vR5BbtbdW3oTTqXMvs76qn5pjfQj+RR8veDczO&#10;YbM7DGlq88jGr2MNs0nck7h5rNTTPtnYKpjTa1mvdCyYr6yNzB9sNHIPa0H6/nI98x+bQT5jz9qI&#10;TYG0QJ8btK9h8zC97DfticyhXPlvlELaBnSvWqMKNq6hn6xnkfZH7F0/rQdCJLocgIzmbhln6ypy&#10;wJbWaVPNHmCiy+gnazQPaRkT1ptsObLKIJ1H1NVN81j/auqcKlWpqMzdhi6tNF8L20392Nw2A1Qv&#10;Y/QFIAvIrbJqv7DRppsKxgB7yj23v5xiZH7eIrktv1i5QtJjfFu1m0nWzuHzelk/W/ZpqD5rIWne&#10;s57ZEOxm9pxZrS3Y4DteXWjrE/LAx4huB/Ws2DnLxgVSGPJrrdot+oXO0C8eFqBr6PRStSHJ6kcz&#10;R+kn+lBV12vm/wqVH3M5c6qvUkjn5pDEHqZfY5b2k0r1ylo/ipTJb+stviroM7WTzZkwHuhFdBvB&#10;TY8nWJ34ONjX4qprkFusV9jq/DqPsBUNtY0L7p1i+gUpNW3NMKnasLyOo/oW5KtdWnjfFJPfRrXn&#10;jFnZqiVsnOu1i7eHl19EbgWdr1ynrJG0ix+YZg+xiRmQB7aSBw/YSdbE62+4znxCxoK2Yq9t3KsV&#10;t/GmHyHewY+B7GTdYW1CLytpe+ZsHmftjZbH/zKc3PLkydNF0/8CuZW4eYw5Bovum5Z2HQtp7VZV&#10;LCAkWCKgwllg0Qj58eq4LPj+FPstkFu2CKrTxgLObqRohwHHBgcyThccnrywiyX9YsDfI1N6WzCP&#10;Q8/9LLrtBjU2Z23DG5GnfwT3BEyfI7d0EWPB7DyihQUw61MD6vTAGSTYH7esv8zXdrBYEbRSF4vn&#10;+BUD7P91NAhJT24lbx9vTnVhXeAhTZY8OENq63U8cduszl1hdZi+iNzCqcehwMGrroHGxFWDLUAK&#10;shqjAXKFmqVMXunb7bg4kB9ObYrqLEEQjhBPQreqrjBOZdUxx6FBxyA1cFgGqiPMvfwGIQtpSgDB&#10;b5v3LDGntdOwFhESq0pxC5gI3CC3ChTPo4H0+afROPvo4DDV8VhPAGnf6EV9TYdWqhPI35CxtCO3&#10;BgzoA8inTjLOKMQATjLO4qon56TpB4gEVMONUA2kBMFUqbiiViZzcsJNAzWYqZO28+q25+dZILBE&#10;81c/M1fqa1BJQB0IHv4lWKqhzivzI5BbyGMSAanOlxWPz05rA45hHXWSZ2vgidN8fZbrZNYdEbKL&#10;AIegZv7dk0wW2IScebNbWQv1PgJ8npRe0Ccdg8X3TzVbMiy5hxEgBGOQIAQ6jTrVkrY6PhAB1l4d&#10;V8aBnY6QmY071zayDjKLfPqAQ1tGAzP+D2lOsAWhGOqMBjKF3CIIJKimPfyGM48NWKtBDKRz55Et&#10;1MFdkHYfOzqwHzc/nWjkFkEEsuF+5jBOcJeRLS0YY253Gt7CQL/Wv7bIglqCJfSN8niYgK7O2Tha&#10;btMACnnkyJ1NCpeK6AfOeQ4NHCCdGOsa6tDTRsoO9pF2E0A17VbXHHUrV/+FOJ2zaWxa2wm+v4jc&#10;ws7XalnZCDHaFT1ejAP3thnQ2AiicG8gtwi6u6i8chfIZeQGbScoIqBiXmHDh8ztbmRm+t2BkEkE&#10;wcwFAo4wNyAb62tgTVuQaSMd89tS1xnkV0WDjOm6FkSXFQC5xZqQojrJ3wSD6BQ73Ph/ex2Dem2r&#10;XzC2gxO6SUkNIJkbPLioVLeM2XK7X/W6ugZGjDmEGjobxhYylnUzPbnVbUwrI/G2HojoMLaqcOn8&#10;tkuKfAg7dnayHhDQlahQ2PrHtdiXwRpwUX4gL1mHuK/vtI6mg9gLCGHkxz2B3KL+EToneShDgBnk&#10;SWDWtHtdC44X3jvVbI2tVVHjzP8JZKPnBfIgiGYsmG/8RtANAbX2pfm6tk+04NaCZK0H3c2WI4va&#10;nBomN9ZcAlTqpA6zg9pXxjt6rCukEnXsQMP+EtDTHvQFYtLme7p1Eh1kTubRvjFXQv1Zsme2Nm/R&#10;64cn94yQXbrGc89NKkcItxWPft42RMitvEbSh98gDph3kC+9dW5cd/01ptuRuvKbPYccWvvKfB2v&#10;5mZ32QG+RP0T7kdeX0Ru4XdVVR8N+x39kMQeoqnMsbsjNGjHL0EeyJGxDHMFYh2iBxkzVtg17EGY&#10;p7eoXYGEYS0IZQcwPunJLcYBX4Z2k89uf+QXrSfk9ZnSwXb+sQbwG3qMvkJs4osxZjnzZE8bY9Y5&#10;2j00sYeNWygrALIcYpOHGB2HNTPZQpRht5i3+JKsMfhdrfR3dJ1y0Hfkjh+KraAs2seDzMZdaprt&#10;sfL13z5TO9hDm1VPJNjOOdoLUc+uUtoMycEag/2mv6ufTpJ6barZPL79pXnSQNdMI5q1fMrcpGNJ&#10;mciB9Q5y68Y82XQ9P797EpK1Tf/GNl/Dg85ocgu9Ga32L9gT5pY90NIxYD3Bzx08p7t0VXtC22fp&#10;WgHph60erfYo7BxnZxb3Y9sq67rEvfgV6FudVlVlcGJ3uw5bjk1mXYnW42uvv1b1u4P5ObSVh3hB&#10;ntgwyC+Tl/rbo1VPIX5WPZmoPk4B9RkGG0kHAY5fhM/DfWDxA1NtfrMW42fQrpufjMq/b4oRwkse&#10;nG4+E/MA+0ce+sc4XozcYq6jY9TP/Fh47xTzp7HDzAv6xjwpoTEN5WN7KtYsnfrQcIXpD4Q75GPa&#10;uqV6yhsb8zXeoY9VsLXj2hrJyPX8H9u5KXUHc0aAk1uePHm6aPpfILd4YppDF18cCBa9yFOLbhYw&#10;kcdihpONM0ews1kXQvIJXleoU8hiE8gtnJpRC3tLeV1McDDJw3lL2jZBF+8FskDr5vUt2tJzYjtb&#10;ZEIwCnAQJq4caATAkgemW3vJ7zejk5FESx+aYc7aeL0GB/Ji5BYBAg5lICrSg0WMYH3CigHmCNBW&#10;HCUW9+7jWlv+F5Fb1MmuFXZ44fSPXNDHytmm130ZuRW9cysWek9qb0EXsqAMAh8ca5wS/o51z9UO&#10;9Bg5oa/IDfSf2cl2huAUQW5VUAcGPUSGEC4lKxa1J/jcz2/skOugzhvB5IiU3rYTZP7dk03fxqgD&#10;xm6GaHILx4e80AbIpZotKpsTiNMcfg+gDvQN55FghL8hgCF6cIRDEItuJG4epw78CntayE6JKbcO&#10;NR1EB9A7/p/+tUTIK3aTBXJr4qpB9sQ/ELwEhASQBDSUA2FMsMfTVvIJ2NgRgpPK/dHkFoRA7vw3&#10;mtOObM1GqMNNoIWDOH7ZANv9MOOOkUYgMk+ZQ5QLuIdgg6AJJ3DwnG7mrIf8AJxh+sc1zGfIKfqH&#10;rKibMcB+ce3i+6dLZQ2mI2TBcrUnbY1Ywpklf9H9Uy0ooZ3MTZ4gE5QR/EfXGYAOEQRi9yDeqZM5&#10;i+ONDYCsIQBgVyuvHSMjdvUwV9l9CSliO7fUTi5XPeR+ggZ2fkHEEJClr5Mnwf2md7T+QlRgPwna&#10;chfMYTu3sEEEkexiIXjhHmQEoUifGTvu43cC4rLVS9p40JcWveubk47dJR+9YndO9EMMnHOCKWw5&#10;5dMeyFl2ikJuEZA171VPamsgBCFKn9hVslhtM8FEf7XLBOQ362+UR72B3GKnHesEY8auEtqNHqAf&#10;6DqEysXILeqB/Aw7MekrvzOXlz6ouqV/QzQ271k/becVpAW29mLk1rKHpttDE9rO37SlKeSBBYM3&#10;WVtKVy5udp589IR+E7wx5xlzdhcgX7tf76nVvIqNeagjPdKTWz3GtdEgqpfpDvmsh6xT2C76wLxB&#10;Xqw7hUrlk2WPzrRr0UvWWIJV2o3dujFXNht7gi1+Z+1mXtdSG8S8ps2B3GINh9xlbCASmJvUx9ym&#10;TtryZeRWjWaVbe7xN/cz7pCLrHnME15BQj6QW7SL3T6sw9TNPdjSMC/oN7ufZuo6SR23Pp9kgT1B&#10;KwQt1/C6EDpAvyA4GDsITPIgvrFtEB7kh7Zae7UtSbpGs5sC3WEOcg/zf8XO2aY7I/R3dsKFe2/W&#10;sYZYuxi5BQFjO8BVXtwzcFbXtB1n2LzMWa+3h1tcT/3Uw5hyL3aV39EBdpJCJGMrLkZuQehA6LGe&#10;MNbYM3ZasfOXMs3nUt1bpuNGwD16YR+TN2RYn6kdbZ7TX8YTXUV/ptwy1NaY8Godu9PZTfRVyS10&#10;ErtMueh9A+17enKLa/FTGNewDtMGCGHWEcZ1qM4xdj3SP+7B3kFwhLUvrSwtl51RdVpVs7UWcoUH&#10;PJB1kFuMKaQT85Pd1tgUHi7QNu5H1hAukGphnaFMXrctUbFw2ut4yA37zlsB4dXqaCCL6NcSrV3P&#10;JtvOI9YdxhFyHztFWfQ58tCnqvkBlAm5xThF62nkgW0T23Ud/OEv2rkVwH08ZGZN4X70Af1CPxhf&#10;1lhkig5wTbMeEeIaHcPONmiv6wHkltru+u3iTbaUy3zmQS9zDFtjpI2OJ3rDOFBezwntNEaI+Mbp&#10;2xWN9OTWrA2jpFz1EjbnGDfmBG1n9xS73vCp0Bn0mHzWK2RKDMF8w4dml/iU1eoD6XhgnyBmv2jn&#10;Frvh2WXWdVRLiwlqt64mDXWdDgQl6wkPeRgTHnqYvuvcYf0jn7EtVamY2QzKZlxZX7Fl2FsIxb5T&#10;O5m+kcfDu9otq6qcnNy6AE5uefKUMdOVSG5h2HEOMez8HfJYiNlKjVOFcxDyMOhsf+45ob0tjFzD&#10;ghwcCa6jvLD48xt57AQI5RHsk0dZ/M3vLGIsDKH+ABZSAtsO6riGRZ57aS87GXDMWGC5P/SBRZGn&#10;XTjaoZzQ1lj1cA9lBYeDv+k/zkroF3VTRugXToPVnRpoUSaBN9dEt3PNC8l2bVq7VDah/zh4BGOx&#10;+k0+5CHBUHD++A1HZM3zkT7zd/r7HBE5Rcif+RGdQ0d1LPkd4LQgd3Q//IajwxPfcD+6wJPmMJYE&#10;y5SDcwdBhFPDeOLEM+44XtwX3Q7TEXXUuY/2ROcFsFuAfHSJuigDnaeeUF/QQUA56BB5AKKGeyKO&#10;4vl5yO/MOa4P/aHNafnqGN6mfQ7f87BrtP+hXoLSoJfhfvodrdv8be3ARqjDzG8EDwQRbOsneIWA&#10;IOjjSTokRyBXtqjsIX7YbRF2lsQCbcCJR75hvPjd6tK/g3yj+xryo+UPYYIzzO/hXvQDZz+6vgCu&#10;wUHGjkTrScQGnN9ZSZ3BtmFDouWDzBir0C76Qv/pz8X6zHU87SeYp1xs2B0vL7A2hHzGGvLSZK8I&#10;5Ue3haArWl6MOzK41ez54sjfOgfSBydWv9pl9ADZoUf0mTmTlm/tS9VPLS/0BfkG3YR4oL+2Fqie&#10;hHbsOBypN7Q9BCRWruo99jVa36Nh8oua07SLupmDyBT9Rq8pK9SNrGKVhaxoR7T+E1DSt/A3skFm&#10;1IW8jbjR3wGkA3OEctLu1/qQXagjPZAhBDZtA9h/Xt3iXvKpDz1Hjmn32Fgnp8kJRPqbuj4rGE+u&#10;QZcpCzmGPNoTymc+IBPqDuUQXIZrLS9V9rSF19jSrzP8H73iWuY6f1Metgf58TegDVyTNh+0rjSf&#10;QmGklf4W8kJ/KCfN5mp7w/W3q6wZW36nH4wL9VIXvzP2zMvQt/Tg9zR7pcBe8bu1VWUUmZORe5Ej&#10;4x3GNhrIhzWdtqF/lMWcDm0GlLkuNQ+EdvH7BtXv8Du6TN/td21P8AWog1fzGBvyo+e1kVypddFv&#10;xiiUF603Vmbq2gKC3wLQJVsLUvtLORDzYS5Eg+tpV7DvNvb6N/0P5SGH6N3m0UBHgo+3cVeE1OXa&#10;UDf/Rq916E2scgDjgk5xLbJhPAFlNu5cywgFyD7WHEiM/EVyS68J7WxsGINonzStzMMrbO5QZvo1&#10;Jj34PVqv+RuZ0xZ0O9xHO0OfkV3Q23A/tj3ofkBk7kfGmDZgd9H5IPfoawP4nblAu5k/QccYD/SF&#10;z4KEaykvrBnImXKj/QUenoVxCN/Kpd1Bx0FYA6hno9aHfl2sbQFhLm3Ze94Om36nzkVkkd7GWH6q&#10;XWJ9ifbjAXoa1hDsJ32hndEypY2s3UEv+RsdYOyYT6zN0Xp3gc3VPNZy8riW+2ljWAsAcyiUS5lh&#10;/AFzmfaQF8r8X4eTW548ebpoujRya7ZsORT7tbpvExh7djbx+l36BfpygTp5UshiHCs/IwIHh293&#10;4KixYMa6xuG40oCu4jjyNJxXqcC4ZQNsB1kIHMC8HRPtCTtzO1Y5DofD4XB8GfBDIRPYtRXWnIkr&#10;BxlpFcgbh8Px38PJLU+ePF00nSe3ln4tfHJyoew+NEu2HvRT8xwOh8PhcDgcDofDcfmw7cgyeXjv&#10;ZPm7kVuxY9SvBCe3PHnKmOm/Jbc+O7lIjhyaIdsPJsldx1Y5HA6Hw+FwOBwOh8NxWbB+f7K8sG+K&#10;fHxiQcz49CvDyS1PnjJm+m/JrXPvL5EfHZ0ld+2bJduProhpgBwOx3nc+eZNsualeTI0qbvEN42T&#10;ms0q2zc5+EA4H8QdPKerbN6/NOa9VzNufSHZPhY9444RJsNY13yT4Jsbrfo2sA/t2vfDYlzzRdi0&#10;Z7GMWzHAPrJ/JY3n+jcW2qlUfICY7+TFuuZi4FsdvFrTvGddWf3sXL1/iX0QfmgyH/9eHvOeLwNj&#10;yQd7OQVq+trhsuXAspjXfRFCu5p0qy03Pz3nW9GP7wr0jePn+aj6uOX9re+xrrsYzP68OE8G6vjz&#10;kXH7zmKM68C8uybax55vfiYxZn40mCML7p1sH0df8/K8mNdcLtCnZY/OsFMalz48XXYcjcxXDpjg&#10;Y9jY2/T3ZFQgi1VPJ8qgOd3s4+X8tu3QcjsBumWf+rJh96LP3XOp4MPYnJTK97hi5X8R7nh9gXBK&#10;Hyd3flPzdofOiT7TOtohCHyPiVNqByd2VZvXJfKttxj3fBHueG2+DJzdxU7E+7o20+FwfPO4882V&#10;csvrE+TE4RlyVuPQWPHpV4aTW548Zcz035Jb4PR7i+Wp3WNl3d5E2aEGJ5YhcjgckcCDALB604p2&#10;2hwfjeW3WNjwxkLpO7WD5Mp/o2TOdoOdisgx7Zv2LdEgYoEdx5+nUE7L4/h4TvCCcEjaMd5O7Zm9&#10;cZQFeQBCqGi5QjL99uF2OmPB4nklc/Yb5IbM10vN5pXkpqfm2MdRh83rKZXqlbX7s+fKKtdnvk5q&#10;t65ip8zRpjtenW/1cqpSpN4sMmBmZ9mm/Vj84DSp1bqqZM+Z1fI46nrutrFW/+2vpEj3CW3tpC/y&#10;cmpfek5qa4TIbS8kS9tBjaVqowpSrGwhyZ96tPZGDcI4sStzlhvsNMm4OqWlYMl82odh1hY+wttm&#10;YCNrJ2UWKpFXxq8YYIFcepmPXNhH4uqWtVPYkBXlQjglbhlrJxBxf+asN9gpjBNuHmSEAeQWxA3y&#10;KVutuGS9MbMdw0/QSJ+oZ+a6EZbHvZTBcdyTVw+WW3QcOHr92uuusWPKye8+trUFSQ071ZQs2TJL&#10;thuzSOOutWV1OuIgyLn35PaSv5iOk5Z7Yx4d+1Et7NtgkHwdhjWXGi2qSIm4wtafvIVzy8SbBtq9&#10;0WUBxoYTXzkpjWP3S1ctbieBMW4EagSC1MWYUBd97K16t071j/IStoxRuRTQNkf6x8mOjVJ1bfuR&#10;lXayJYdqoMt8vHbArC7a7jzW5xuyXG+nQm3cu0Sm3DpE6y1mcuT3Mvr/BfdOsQ/wQupec+01cp3K&#10;inxOskU3OKExZ74c1i6OZKcf6D7tStw6VoPXQpbHiaAVa5VRmVf/HLkV9L9my8o67+Ikl+oues3J&#10;VxAxnIZFezh5ccLKgbJVx5V7pulcKV2pqJWfTXW6vpWta5zmDU7sZqfWcnpjtpxZtMwc0mNCG+s/&#10;dU9SHcibquvMNU6Q23rw86QdZXFMfiUti1PhmJOUDcE36eYhUqJCEZM7Y1de2zl323i7B3IrvklF&#10;Ow2rkPYdWRfSuYGMqX/z/iV2mij6TBu4n9NvkziJ77FZdnrnNdd8z+TNvaMW9flc28DsjaOlYIl8&#10;On8jh40MS+lptoH7mXfoTO8pHVQPVhiZcP0N19k4Is+6bavJbS8my3y1d+gM7WBsqzQoJ/PunGBk&#10;GCeBFVKdYh4wxzk9caDqT0mVe1bVa9qGriZtHxfpl9q+4Sm97ch78gDk2xydxwVL5rc+MbboK/Yo&#10;SetB58K4oDMVdNyZM7SHk84Wc2pnlL6AMcv620mg2CDyNuyKnBrXuFtts1ecrIa8g2zLqQ1I2DQ6&#10;zZ5H8nVcNB9ZVKihY6d1k4+dzVckj52gl0t1Or5JnJ02GV3/ujciJ7VZ+QpOR+4wtKm1g/Kx41Ua&#10;lpcm3WtrGTlMR+qrvaGfrCvUGcaB0wkpnznKfIHsQY+b96pvp7YVLac6on2gveh8rZZVTa6MbTez&#10;WQtUH5fqutE5zX4zH+wUxp2zrD3R5BZ/L3mIk9+qpK0F2A3WJfKi+wkgt7Lnzip12lSzA4Gou0hZ&#10;tcNqz7bqPOCeSWqTi5YtYGWhd011zFfpPEeewxf0Nr0ij9PpJuq1W3SuRZNbyK0tp/71a2R6fNMT&#10;CdZ39AA9q9O6mhHs2O2mPepoHdmsPGw7400eB4/0UvuD3Ue3OFmvZd8GpifY8nAKNu3lg+b1VZeD&#10;jrIOXK9rLacKc//sDSMj8x1Z5siiMq+i9061vO7j20rVxhXs9NAsag9Y93kYQTtiyc/huNrAPNh4&#10;IEVeOzhTPj55ibu2gJNbnjxlzHQp5Bb4+7sp8si+aRpILfUF2OG4CCBN2C1Rs0Vlmc9R9vobTisB&#10;yeA53eyI63rt4m13TbvBTY1oIEDFSSeAz61/95rMKUsr7Zq+6sA37V5HHenqGoTmlWHJPSwQgYAh&#10;+F6qQQ0n81SuX15mrhsZcbzV0WenTbOe9SyozKmBU5+pHTSoj5BbEAAEzwTRBK0ca95veidrJ8d4&#10;Q0RRZpjn/MsOj2LlC1l7aStEWoFieaVYhcJGgrB7glMKCXLIK6z/Xnf9NXasN+USoHbVQCo8Fadu&#10;SKD2GtCFnSXsHuEoc3b3bDu83EiVHHmyX1AfwZed+KTXB9A+yK2y8SVk0f1T7W9AIEIATqAdrl39&#10;zFy5QYMRgn0CnRa96tm4BMIMIorAh/wEDfwbda5pskq7X+/JWySXjFnSz2REvyEvkDn5lBnftKKR&#10;ORA3dpJl6r0BnFLZeWQLCy6DvPj3WpXXkKQedqodx8yzkwDChL6MVTlCgiLL6LKQY/uhzSx4CrvH&#10;IM5oFyQCwTBBclYNsIqiZ1oXQW6+wrlVX0aZzkAWLH1wut3LyU3sAGGHVHpyiz5CdDTpWivm7inG&#10;Ed0nSIQkgPxB1wlgCTY5Eh3yatPeJVZujeaVLfA0/U9tV97CuewAjzmbx1rgx3imtUt1uqGOx8XI&#10;rSoa5M/SoJK5w3iWr1XKyEvmC9f00bYzjwhkJ986RAPPzFanyV/bQADdZkAjDZYj8yu+cUXZuCdC&#10;mszdPt7kkLg1QsIMm9dDylQtbqdzhnnOSVUQfczX5jr3RqoO0Q70g/FZ/dxcu5eAffLNQzTYryor&#10;Hp+V1o8lD02XnAVu1D5PM50jOB+1qLddTz4kTb5iuSXl7okyVvXPdlypLML95BcunV8Wfn+KkRIQ&#10;Y4wXc46xof+0DfSb0VlufSFJ5XUhuTVkbneTWdj9kqLzPr/WCWFGOyauGiT121c3soN85JI9dzYr&#10;I8iRYL1WqypGsEBuEeDfkm7OQt6wa7JJtzpSuEx+idd5z6myIxf2tjlHfdFjzP8h4iAEIJwZT34P&#10;5Bayn3DTIMlXNI+R58FmQApDSqTfdQi52Fznfly9sjZfIA1pD6cED53bQ4qrrbv1+fNtZtwhGyHL&#10;ISexxdH5tA15owvIMU+hXKYjIT8a6CfrA0RK+A09QxboJ2T1tDXDjJBh/pLPLtFGai/rqT2DPJt/&#10;z2Sprv0Kuoc80pNb2Nf+MzpZe5hvbQY2Vn3PZ/MYeTJn0LGEzWPS5Dlifm/Tj7pt462PrBvMh2hy&#10;K0XrRrbRa0H+onnt/8z10KeAQG6x8zLsQkxSvaneLE4WaPshqSDqWP9Mh9QW8nAFfaW+nhPaGpmJ&#10;TWOnHven37mVntzilGeIaebYoDldrf/ct3znTLMhNXQNpG9Bx2KRW0XKFrDfycfWQ0bSFuwXZULK&#10;YnPRH8iptoOb2HUjjIzLIoWjbAuywrawwxByq0TFwrbbjPoXqDyxhayVYa47HFczeEvo/gMJ8vM3&#10;Ey591xZwcsuTp4yZLpXc4vVEDM2WXZPTHCGHw3EhcFZxYNsObGI7McavHGAOMruQVj01RwP8ahbw&#10;44wT/FSsXdocdpx4HGOC0rWvpGiwNcx2QxDk8GSdgJadKJBbBEc4wR01mGEnBNexW4u6k7aNt50C&#10;PEGmXp7ol65S/AJyix0FSx+eYdczlwkYIbfWa5t6quMNUTZXgznqvUUDcoLuVU8maNBZyxz8VU/O&#10;sf6wI2fpIzPMSYfIqVSvjO1oIEilPwQwvCJz24vzLNgn0CYwC3LitU12cxHg0/dJGjgTrLBzi3Z1&#10;GtHcCAbaSn3IFfmkDwAoC3KrQs3Sslz7y99ghQZkFkRObm+EEUEIBAk7cRbcN8WIKPoEkcOrTuQP&#10;T+kp7KKaf88kCxzZ1TUosau95oU8CP4J+iAfOIafgKpV/4Zyk8qHQAfyjACZ9s7Tca2l9U/VMWTM&#10;QnshGyiHHXQE+ZQb5AWhedsL6E9j23XEffRlogbuuQvk+By5Rd6kW4bYjjcCMtpEAM7uG8aUQAyS&#10;jICRPtEuZE2wukEDZ4I9dtQwfvSfv5v1rGu7LNKTW5HdQn1NZyE5KIedO8hi9bMaTGvQ2G5QYyMI&#10;0XUCtkBusTOwfvsaRv5QLuTC4LndrN3s+LB2af2hXSufSJA82t9ek9pZPZAdkBHI82LkFoH63G0R&#10;8gm5sZOPgB594Td2shHwMy8WPzjVgum+0zrY38gfMhTCggB8cGJ3myfoK/dC7paMK2okB4Sw7UjT&#10;+yBtCFrRI451j25XaBvkFoQQsiIfmbILKK5uGRmi+kg5jGvnES3SdpIgU3YcIs9VTyWo7qdIR50P&#10;ZeKLGwk8dc1QnadlbTzC/QTYleqVs5PakCPkR8fhzU3PCfij2xWQfucW8wOdDvMU8gF9D+TW5NVD&#10;bE4hZ3Rr5ROzjTRtnRq4I0euhcykDEhKAn3IJ/rOPEGutIu5grwZE8gtdB9iO071a8ySvmYHb395&#10;vs1NZIbssVW8qsnuPsYheucWMmO+9p/R2eSBTt2i5VNn+n4D+gvpCNlPm9AhyuTfAsXzymhtA2VQ&#10;FnMJ0ge50sbc+XMYwU0+toWdkcwb+kS/IdXGLu0Xs17kAKlfo0Uls2eUkaxzIK4O+tDddGbqrUOl&#10;ZKUiMmPtCBtf9I8HI5Df5KN/VdU2YlsgxiBk0pNbPNgYqnaGuQAZ1E71IxBQtGH2htH26ivkFtcX&#10;Lp3PiBnsN7uPmb/0Oz25ZWV3qW0PQZAt7WfssdOx+gu5hc1t2bu+3YsuM0bsfMVOzNQ1Ax1hzQpr&#10;BzrE+oKthOA2Oes48OCnVd+Gao9TLkpuYVu4n7ooC9lBMDFXWM+wLdjcpTtn2E7XIYndrP3pyS0I&#10;KMqmD7QL20U+6yRrBmOITV2oskIOyImxSVadhMzC3oT+0E/sHg8rILfKxZcwPWEcIOJqt67q5Jbj&#10;qgfzYcfR5bJ1z0w5cmCKxZ2x4tGvDSe3PHnKmOlSya2A/5xcJOtfjTj44Wh9h8NxIQiQ2S1AYH7L&#10;s0kW9PDvutcW2u/kA5xnguKQjxO/4/BKyyNgY5cSeXdoOZS1afcSy6OO7eocQ7oQzHJPqJddF/yW&#10;dp8GiBsJLlPz+G3bQXWs9W8Qnc/x5dH306at2kby2D1D+0N/aBvtJ2+H3rd571LbqUQeoP0RIi5y&#10;nwW4em20jAhKCL6pj1c9aMuWfZEygckgqj7aFl1GdJ8JhkK/wu8EEBzVfgt9URBs0B7y+Rd5r389&#10;Ui/5Vobek3Y/Y5iaRxvoR7iffPof+kz/uZ5gN7QXuSIbro8GciZwY/y4FkSujciLdoW+Asqm3FD3&#10;BWWl5jMu1Ekb1726IKIrqXVv0bou0DOVNXWRR3/pN+NAX8mjfvSLsmkjMgptYXxCn5ELdfM7r1Te&#10;rkEnv/Mv+orsw31cxzhTP30PZUXrWtD/C9pFefov7TL5p7Yruv+UQ9stcE+tz+7R8sLf6BLkX5hf&#10;jFXQDeonzwJOuzYyT8K99A05hLmAPNLu0zLCfaFN0W1Dr7mGsQvXhDJpc+h7GH/yQtvWa3+DrGlf&#10;tO6ZvLWPafenzreQj/6gM7TTgvTUNkWD3yFvgkzQmSAz8rdpHeSH/iF75EKdtM30VX/jniAP2kTb&#10;rI1aPvM3zAF+szmTqveUTb+QQ+h7kDX5IM02Kfg/5SET6g3XhvL5LWJzI/dCFHNN6G80Ql3oH/Ml&#10;ep5iRyBQKAPZhnnPPbHybb6k5gPK3Lx3SVp56cG8ZLy4lzLoQ7Tdm75muBHD/M6cZu5G2wPGizYh&#10;c9MtG4NFJhfy+TvNBqTeQxtDPmAckBX/8jdzkrZYe/Q6xjHInvJoR9Av+mr1p7afvIvpGPeQzzwI&#10;+sp4h3WQaxiHkAdM17VOxoT/h9/tPv2d+2hb6A910D/axN/p7Qp9Q+YRfUkdN4XZLv09yDOsUbQN&#10;2Yf2RcpfZPmUC+HPzuvVTydaWYlbxhlRCIFGu9EPZHu+3axNkf6aHLQN/D/UxZwKdjRadg7H1QT0&#10;f/veBPnRm7O+OWILOLnlyVPGTBFyq59OdAzGpeHTkwvl0V1jZNOBiPMfy0g5HA6Hw+FwOL468KlW&#10;7Jwtk1YNNpIk1jWO7xaQZCPm97LvLIJhST1k9dNzY17rcDi+HNsOLZW7Xh8nf303OWbceUlwcsuT&#10;p4yZvklyC5x5f7H86GiCbN8zU3YcOf8EzuFwOBwOh8PhcDgcjouBXZEb9iTI7v2T5KzGlbHizUuG&#10;k1uePGXM9E2TWwEfn5gv+w/NkB0Hku17A7GMl8PhcDgcDofD4XA4rm4QL27YN1de2D9NPjqecvmI&#10;LeDklidPGTNdLnIr4NOTC+TI4ZmyZe9s2XFkhX0Y0OFwOBwOh8PhcDgcVzf4XvP2/XNl98EZ8vfj&#10;8+Tc5SS1Apzc8uQpY6bLTW4FYKg+fHee3Pn6GFm/L3I6lMPhcDgcDofD4XA4ri5sPrREbn1lpPz+&#10;7UQ5/d6imPHjZYOTW548Zcz0bZFbAZBcn723UH5xbI48uW+KbNk3R7YeXmKsfSzD53A4HA6Hw+Fw&#10;OByO/03wyuG2w0tl875EeWjvVPnB0QT55OSCb2eXViw4ueXJU8ZM3za5FQu8U/3jIzNk08tDZOu+&#10;BNl+aJEZwB1HV5gxjGUkHQ6Hw+FwOBwOh8NxZYC4DWw/slxjucWy/cA82fzaSNmzf7xtbogVB34n&#10;cHLLk6eMma4EcisaMPicuPivE/Pll8cSZO/BqbJzzwS5d89k2bBnutyxN0E27E+SzQcXpu74Wu4E&#10;mMPhcDgcDofD4XBcRvCmDfEXcdjGA/M0Lpsjd+yZKXdqnPbInonyxoEp8uM3Z8vfj6doPLfou9uZ&#10;9WVwcsuTp4yZzu3LlyRv99WJjvFxOBwOh8PhcDgcDocjg+JQeSe3PHnKiMnJLYfD4XA4HA6Hw+Fw&#10;XBVwcsuTp4yZnNxyOBwOh8PhcDgcDsdVASe3PHnKmMnJLYfD4XA4HA6Hw+FwXBVwcsuTp4yZnNxy&#10;OBwOh8PhcDgcDsdVASe3PHnKmMnJLYfD4XA4HA6Hw+FwXBVwcsuTp4yZnNxyOBwOh8PhcDgcDsdV&#10;ASe3PHnKmOk8ubXI4XA4HA6Hw+FwOByOjAsntzx5ypjJyS2Hw+FwOBwOh8PhcFwVcHLLk6eMmb5r&#10;cuvc+wvl9TuHSrdWFaVDk7KfQ9cWFeTXr06Pee8X4dCDo6R5nZIye0RDOX1yQcxrLgW77hkuVcrm&#10;l+QxTWLmf1WcOjFfnts0UKqWyy+jetWQX7wy1WQS69pYoG+vbB8iDaoXlSWTW8jfDifGvO5KwC0J&#10;baVowRvliTv6xcx3RPDXg3NkdK+aUj2uoLz/9ER57+kJUrdqEenUrJy8tXPM19KPS8X/7U+QhJGN&#10;pH61orLn+yNiXnO58K9jybI2qb3UqVJEdq7tK58dnx/zum8SZ99bKG8+Mka6X8QeTehXW959fJys&#10;mN5SOjQ9/3tH/f8Pn51kZTAnX9o2WAZ1qSpbF3WW/7w773P1fB3855150qpeadOBZzcMsDbGus5x&#10;ecG4dm1RXiqVzSd3Lusqb6sesD51blZe/rh39gXX/nlfgkwdXM/m8LFHv96c/fELk2Vgp6oyvHt1&#10;W/tum9NOCufPbr999m5KzHscF2LffSOkX/vK/9Vaw1j95UCCLJrUzGT/b7VDZ99bIJsXdpJyJXJL&#10;0QI3yoju8bruDpYpg+qavSA/VlngH0fnypyRDeShW3rFzI/GP99MklnDG8hULffTqLFm3FfOaKk6&#10;VV/+ruVF3/NNgPKTxzaRUT1ryqfvpMiPnpskvdtW0vVmrMnj7Z3jTJ9//drX98W+a5zV9u9Wf21A&#10;xyo2poxt+mve0bk8Xm37rBENbM37b9dYbMSSyc2tLny79Pln1HZvX9JFxvapZet8+vxLAfU1U5/3&#10;1jlt5cxl8Hm/CMjrN6ob04bUkwdu7vmt2Cnm5ZjeNWVi/9ryfzHG1PHlQAfR+dfuHPKt68wVASe3&#10;PHnKmOlK2rn1ydvzZOawBlKicE556Nbeab8T5D6tQd2aue3kjuQO8uKWQeYwhvw/aWCxeWFny9++&#10;pKu8/8xE2XX3MKlSroAM6VLNHJvbNe/eVT3kt2/MsIX4t6/PkLtXdJcfPz9ZXt0xxO594OZe8sGu&#10;mWmODY7mg+qQkkeQ/Yy2AfKI/Je3D5H8ubPJ5IF17Vqcmp+9NFXuvamHXQ9OPDXBHA6upw97vj9c&#10;1qd0TMsHxx4dK7/Rtty1vJsuMEPl47fmyd+PzJUHV0fq3Ti/k13DwnP6xAJzLrepc0Qeff2VBj/P&#10;bhooZYvnlvF9a1nQdbu29c5l3UxG1E0wzP9fULkhP+7ddc8wqyvIMD2477PjKebcrktt893aRuon&#10;j3tfVuf+xa2DrH3bFneRdfM6WIBPPvjwUKKOW3+79/nNA2XG0AZyzTXfs76Rj/NO+VsWRcZux9Ju&#10;8oc9s6x+yn9V5fGKjg3kJ3I7+MAouW9VT9WNXrYonzo+X964a5hsWtBJfvriFCvz328lWz/RH8pi&#10;XH7+8rQ0/dihcmGcGBfqR3bohfVzXkcLin716jQbx7fUoX9G2488CWyC04uz/A/VDfqEXlDuqzuG&#10;Wt20/acvTFHd6iYndfwf1raS/7C2h6CE+6PlDBifP+6dZddEru0j7RqV0YD2Rjnx5HjTOWT25Pr+&#10;8tGRRLseHXn4tsj1G+Z3lL33jog5ntSHnN59YnyaDPj35yqD0Bby335snPWR/E367y9fmWb5f9o3&#10;W8b1rS1liuW2eUL9OOcbVC+ZK+nroyx0El2grHtWdpefqDz4HXmjD+gKv23UdiNb5gUETnrZMGdW&#10;TG8lJYvkkvvUYf6P3v831anQznWqy8wZ5in3fqz2A50hD6ArtAV5gT+ojMPcCSD4/UhlGV1vAPoL&#10;4ZwnZxbre/j9hxr4dWhSTkoVzaX6MtLmJv3KmvlaGdK1mupmgs1DiFwCVdoVXW560HbsG/bnqAbK&#10;6DPzHttE2bT9KR37e7U/2LbH1/bTvvVIs0WQfugiOostQdboDWXQR+YX8/aMBuDMB4gYdJ485M+9&#10;2F7mO/pP/WEeM8aMF3Lmmuh2Ux7z59E1feTIw6OtHupkfpHH/TbHVbeCPqDHv989y/JsTHSOPpKq&#10;x9FITxYByoJIoM1cg82kX/TpI5UFMqE9yIj8zdqetx4ba/e9oetB6wal5Xvfy6RBe2W1A12tXcgS&#10;HQiypHzmE/2hD/xO/9Al9IwHCduXdrV631S717hmcWlQvZjJiTbTT0gMdGRY9+pSpMCN9qDl38eS&#10;5Ps6PltVlowr+n74oVEma9rK2GFf6OcPVPboFwQr+ov94hrm+Cd6326dL8gMco22kIctZvzog7VT&#10;9TXIHDBfj6sNSC9TSFjWhB88ExlvxhibzpgzTth27MXbKkd0Gtv6uzdmXjBmyA/bF8YbO40MQz7j&#10;xbhgn+g3cwZbSx5y/XNqv7E12G3qpK/k07+fvxyxVYDf6Qv2L31fANegq6WK5JQNKR1sfFj/+Z18&#10;xul+tSWMAXaO9f3Jdf2kfeOy0rxuKbM39JG28i/rC7qFrsWVziddWlQwubJG/ELHZeftfc2XoPzT&#10;J+dbuWGNpVzayRzGdp98eoJdhx3DHoexf3Jdf1vPyGNdIWAf1i3eZJm+X8gdPwDylDFm3Qq+AuPG&#10;+P3lwBzTs+oVC0q3lhVl1aw2puusW3/U+YY+cz1rIXoMMQcZMWVQPenVppKRW+89PVFa1iulOjra&#10;6kY36Svl8zcE0c7b+6TNRUC56AFrK2tg0E1sd/BFGGvm0IknJ8gDqb4Vcg62hTb+82iS9jPSRtbX&#10;QzpPgu1C5t/XNYU8xgT5Um6QUyzQP/S5R+s4exCxYEIzG4OQd/DBkTK4S1Xp3Ly8PcT56YtT7Xf0&#10;MciWsYLgCw9YsF2MOz4Y+awrtI38hJENpVX9UmZD1que3692Pdhf2oqNR++x06xn6Bj2+jGVL2Vh&#10;61n7rB69HhsUPd8g4mIREci9ctn89pCTfEAbWTe4j/Fg3GjDab32J6qr+Cmh3F9q+22t1Hx0Ff3i&#10;wSv6fvKpifIPlTXtYP4GHXpd205bKfMfOm6Pre1rOknd2BvuP659Y05gR9B7+s316Ddrf6gfcA26&#10;QTvS9y8ap9TWzRhWXyb0ry2LJjfX8auWZhOwg9ikAw+MtHoAtgw9Qx74vm0alpGKpfPKqpmtbZ6i&#10;t+ggftwdSZH5Sx9DmfSRtRGf7tlNA0wv0Q3GhnzqwGY8s3FA2pxgbQlENPcjK2RO20L5zKvgA+Oz&#10;/+b1iH8NsJVHHxmd5mNi46mDPMpMD3w67NlJnbvoa5hX4PnNg9LKie4XtgJ786jOZa4nH90kpgrl&#10;UufTqpO3z21vfaP93I9dfPyOvvZgHfvJvaxNjG/wp/lt//0j0+bNFQcntzx5ypjpSia3cDAwpHlz&#10;ZZHZwxuaQ/LBrhkyZWAdqRlXyBzd6UPqyfXXXWPOS3RZ5EFutdKAhkWfAHZQ56pSsVReW3B33T1c&#10;ypXIo4tcabseZ3FAhyrmHOAkLtYF88Zs16sxb2f5LEKTtd5ihSI7jyDYArmFEzSgUxWpVCa/vKzB&#10;Atf/4NmJkvvGG6SGtpP/t2tU1pwngp53Hx9vC2s7XWBx+t5Q57uCtmvigDryO3W+O+hCAVnFkzAW&#10;OJwi/p0/vqlkz3q9PKqOH79RDw5fILfG9KlpAdavdYGEjKhSLr85GI+u6S0l1NlPGtNYncvZFrS3&#10;qFNSaqjzS1soJz1+q2VULV/A5IPDzm8EhNQ/smd1dRZmyogeNaR8yTy2KJK/YlpLufba78mSKc3l&#10;nSfGqTzyqbMcp4suTl+KNIgvauQWT/ZYiHE2cQIhVhhb2pk9y3XmnEH2jOtbS6/PZE5MWIxZoAvk&#10;yaaLd0frGw4415RUnUGWOFc5st8gK2e2Mvl1V+e+dNFc5lR9/HayOSYF8mSVlTNamSz6tq8s1117&#10;jXTUYJLycRwYQwKZ5nVKyC+0nQSLtJNAFeeO8Ue+ySpPghLye2s/q5XPLwd0IcdJJZ/24xj8cc9s&#10;qadOc52qhS0gpp5ovKuyKpQvu+0CIdg/8dR4qV25kBTMm92cXsgC7iew+tmLU2SrOoDMiVvntDG9&#10;IJDooYFwS20jcg+OIX35zevTpE7lwtJM+0I9/P7Mxv42jjj67Awjn3HGcSP/WXXQrtVx6tKivMkQ&#10;cotgcWL/OlK8UE4bxxCMRANCrH58EcmbM4uO7xRzaO5Z2U3nSVZJGddEHfxp0r11RSMYGD92NG1d&#10;3FnnSWaZObS+yTK6vPTkFuXRJ5xi9AVHqmalwqr3tWwOkkfgRx5tIUCsV7WoOlrjZPXs1nKd2gmI&#10;ORzOlTNa25xD57AP0fUGfBm5pebTbA+y4v814graWNOGWOQW7WPehvYDrsXOBT19UZ1QHO15Ki/G&#10;eJsGT1zTtWUFqa62hICJ3WAF82aTpVNaWFD6+Lo+ki3zdRZU0TZsTX0dIwIq6tijzjzXr1Cdpy7a&#10;gSzJw/Ekj34y1tgIxo85ih6RX6xgDtux9uHBC3eFIrc+7SqbDXhebdB/NCieP66p2c1NqqN/2jfL&#10;8lrXL20EBf24SeclurdgYlP5odrFIvlvlMTRjeVTtQ+MDW15SoP96Hpo8+t3DTV7QlDyz2NJ1v67&#10;Vbeo6+ZZreVHz04y+UM4ogvMSXZQFNDycPiRO2OBfdq0oLOVC1HEQw/0c8vCTqYXVcrls2tw2Alm&#10;dyztovM+uyxT28a4jdZAoKTOhdc0CArkVt1qRWRUzxqm19OH1jO5YIchtwrrvL5F52lOXQvKlsht&#10;gTvkFeQ1O74g4hiHLSov+rI2ub3t1Iwmt7DvlD1X5YROztK1sGC+bEZKMkbPbx6gNux7MlLHEDvX&#10;om5J6duhshEw2MiCebNKN9Ufgs9ouYIjj4ySfLmzmO2AtCKwZsxGqI1nTbwtsa3V3ax2ybR1IFp/&#10;fvLCZInTcSG4wQ4ljmpkaxHtYNywS/EVCtp8hDhsVLOY9GpbydYP7t+hAXdRlS9EEwERRCGyx94j&#10;b3aCFCuUw8hY6r4loY3a2QLyl1RCLD1+oPKspfbsx89NtnHgQchgXfd/lUrWo8+5cmSWh285//AM&#10;GS6a1Nzkip/Adaz3Q7rG284s+sp4MiY8ZOEernlO5d9KdRvy7A/aH9YidtuxJoeyAe3AdmMTwr3U&#10;Sf8+0TVp4cRm1uc/aAB+MXKL67G/2HHmGes2ZO1NOqf/9SY7yxbK1MF1TR+xo79UvenTrpKOXzuz&#10;P+Rvmt9RGtYopjoxwUhwSATKI0j/MnLrpF7LPCYYPvDAKF27K6qfNFjn9HwjDtjRBkkAeTZxQG0j&#10;DdAH6tl373Dzd57a0F/e0Xazlt6a2i7KnjOqoekXMofkb1m/pAX15IX+06eksY1NvyDeKRcZFFMb&#10;y0Oh6GvTAz3EPxzWrboRp9jaeeMa2+/MrzG9a9hDmO0615Ef5BblAcYOPUX3OzYtZ8Q1wfvt2v7m&#10;2uZAzAYw9thhdvf95MXJJveda/pauTykgwC9SWWD/4pvwEMe2rNkSkubn9S5Sm0ku3TRqcfVn5mk&#10;fiGEMX3Gpk8ZVMfsNW2Lrpu/A7n1t0Nz1Ga1kGTtJ/4n976n63uFknmN+KRdIMzjv6l82R3Kmoqt&#10;ZI1pWquEvBXlr7CLlJ2ojMG/1AZjz/t3rCLDe0R0njraqn1eo7L57N35RlQV17WDttMv+ordg2yF&#10;1GOnHA+oIMKw14t0HrD+pO9XejBu69QPZD6wVkLYMTYJIxpauwBzdf6EpkbUUTcPGCDADj0YeWjB&#10;Gx3t1GZRL/kQcAPVTjxxx/lYiB23rMl3qo2CFB+pNj5xdCOzweQ/sLqnxKsPzbrJPMGXhKyjPPL3&#10;3TdcalQqaA9dPtg1y3ZCsmbTZmS/Zk5bW7OCfPDLShfDVx2n9i/RCFcI3DDuxCKs6/h8oY3R4OF7&#10;7hxZ7EEbf1MmNpd24b9QJ78feXiU+XyU/WdiFx3DdfPam13hHtqNPaLdEHqdmpa3NiJLZMda3LhW&#10;cZt3zH/ijsWqc5SNHry0bZCNLfMUGxbkcUXCyS1PnjJmupLJLRa9RHV8smS+VqYPrmdPHAJ4EvEL&#10;DZjaNS6j+dfJ3nSvTAVyi+3fGFwWsWlaRnpyCyPM9SxYEFU4BzhYBCuZb7jWAgvyIU6W6MKUTwPO&#10;e1Z0s/oDucWiT0CBQ8LTIq7HuSihTjmOOcEMW6dxxHAm2zUqrcF2G3MEcXaiyS0CCtrLosLTQBa/&#10;WpUK2YKF05tbHfP9941MW6i41sgtdS55fYx+4AjSD8gtAgZ2yBBcsTizOyTIEOcUZ5Vy0uOkLvYE&#10;ff00SAqkA0+l8uTMLJ2bl9MFd7qRWwQjBNzkb1nc2Ygigsr92n5IKJwwgk0cEpy0QG7hbODwtlAH&#10;euuiLmltghjiySSygRyCYIP8Cu3CASZgqlWpsAZJcepcVZb7b+5hQWQbdfZrqqwYix9pcANZ00Qd&#10;NILR6DpwGHky+aGOEQs/7Tyc2gcW4kBuIW8Wf0gYSLoi6vzdp3URiDEOY7V9D2hgEMqFFOWJVyC3&#10;CJhwGJAfgcjFyC1kRWDbX2X90eG5FmTirIWdW9HkFsHkzOH1Javq/AJ1BkPdAKeDuoIzwb/IoJAG&#10;+ATKOEn8jsOTL1dW061ddw0zgqFfhyo2puQfU53JluU602fqjpBbucx55PXZKuXzW/AT2h/ALpm4&#10;0nnUob3R9JD5S7AMITxVAycIL8gt5hVP7wkS2EWBUz1pYG0b2+jy0pNbEHsEzhAYPHGGcEDOkFu0&#10;nYArZ/Yb7Ekz441uRcitsfLkHf0le5br7RXHtupgj1CHHIfvi56E0oevsnML29JNxyZn9sy2q4wx&#10;j0Vu4RxCfhEUhzGDBEBOBDiQBMwlHEJee4SYSU9uMXbUN3NYfcmR7QYrH13srYEsr2YQaDMH6unY&#10;8SQ41MNTZJxmdJsdHW3VBt13Uw8jeelfILfmjY2QaoHcgriGZP0icovyDmvQwN8EbrluzGzkFnYv&#10;j7atl44LwQw2gJ0OOTWfJ+7stuTV8cpl89mYRILH3p9z3nGod67pbfIe0KmqBt/zTGbMt1xq12gz&#10;8wR9huzkaTpjsF7t3heRW4w7BBvBdvUKBaVr8wp6v86Ju4epXuWyMW5au4T01Pb/5rXI7pyLkVtz&#10;NOC74fprTB4QIYHcgrSGQKOPrGuMz+57QvllPzdGkF3MrS8jt1i72I2GTjGuRm6pfYdEIkiDjG5R&#10;r6SNM/WzrsTSc+5n11gOtT8EX5Bg2KqwywhyCzJybVIH+5u5xJjVqlzICIONCzrZGge5hW26TQO2&#10;imo7kRtjOqpXTSPQGfsHb+kpxdUWME/ZxRb6zc4l5hR2h/Wkj9pk5j76hH5Gk1us+XvvHX4B8ROA&#10;zNGhejoe+AWAscVmsKOSMWTtLKT2Juy4AOj5pZJbkLf1td61c9tbeaFsQD8CucV6z7/Y0VsT2tgO&#10;pfH9aknDGl+f3CIopQ3k0R7m3heRW4u1j9h0do9gewOYG1+V3EIu6AAPCiGaISt4sGO7P3VeYkOQ&#10;dcr4pnptZHe1QWVAPbS7f8eq9lmHQDzwuQJep6NsxrmvziHIJPJC/5E/vhaAaEjf/uhr0wPdC+QW&#10;+vO7XTPU38qjbWxiDxxZLz7VNT6a3EIGXdQeMA74ohBCTSyg72X6QDuQP7Y4ui78Mcgt5gN9pl2v&#10;6brM3xcjt5i3z6udDeOIfjAPIIB5oNhH5yXjEd1n6knfZ+oL5BYP7iCh8LnYrXThvfPN/+rZOs52&#10;saGD7KJjngRyC3lh6yBVQvn4uZAarL3IFED2BB87FrmFDuFj0lbyh6o8A7nFw9q+7SuZDvHJBXzi&#10;sHP/YqDt2HPWHMg37gXMC/xk3i7AV8e2QprSF9qJTWeNvBi5hU3urf4kehnq+p22N75CAVvT0bkZ&#10;Q+vbw1PuJ5+1sV58UdN5iN3o13jJx5ZjB+9cDjk2yz41we7LSJsWGqGKL8vrldyzT2MWHuBgzyHs&#10;mqsfSwwQPXZBp0IbowG5hS/19yMRneS6p9b3szoYb+rkd+YWdhF/Hd+cBxns3KJ87oH0bq+2Ez1k&#10;rHkIw1so5FEGpF8ntbOsG7QnmtwK9VLWe9r/m2e3NkI9xAhXHJzc8uQpY6YridwiqMHRwYl8MXUH&#10;FGDhgLAgaAMsmBh9XpEiyOEbAzi05OGA3JHc3rZ6hyclLLwsIDzhx9BDfBEkslOGAJk6eFLMU1BI&#10;DFsA9Z4dWkfjmsWs3NqVC5vT9qYadq4/qIsF7bhpRmsz5jgBc3Shb1SjeFo7F05qauXiTE1RZ6ha&#10;hfwW1M3WIIvvtkBo4Bgf1TIJZAjkcQBY9OtWLWxlNNX+bF7Q0ZxxXqlkVxRPVayvtYvrwtlN+BYS&#10;u2zYAhy2C9MPFmvICRZwnjiyIIW2NYgvYgFoeucsgP7z1J8n0eGeljoGEHvkE2TxxBnnDwKF33au&#10;7WPkAbtxeKLz+p1DzGnhXsaCQKmhOm04BSySLP447HWqRPoKeLWSAO1DddCXTW1hDnr4lhHgvrfV&#10;gWDsWqn8X9wy0BzTm3EY9X6CDXZnhespi8Az1IEDxBM8FmicoDmprxCweHM9YxnILa5vXreE/UuQ&#10;+ITqIY4JT95wCPnOEnkAPdmgTjI6yfcLuqjTjHNHgMJ4QNTxDSYW/NC2AHaUMY7N1BGirNG9atjT&#10;7/bqoBEwohPoHrsY0AHq56kbjnioHwePJ23px5P+/OylKUbEocNc20idDbath3zkiyNbO1VGjXSM&#10;Ni+K5BMoLZva0vpzSAMdxoXgmfmG7qavCyeGJ+GhXcwRdmn9VR1cdsZAbl13zTVWHmPBk0iesIZX&#10;e6LLw/lnZ0fHpuUtiPuHOm1LVSdC2QRb9BvSmXbyCmkgOKmXIBr9ZGzZbQcRgh7i9PI9HnYJ4bBe&#10;bBcIc4lvtBDM4xyG3/ku3iSdz53U6YN4JUiDKGX3H/OYa2kLAU1oK+AJKHMqug5Av2kHOxmZS+xy&#10;ZMcQegnhAbk1bWg9IyDZ1cM9H7wx0/pCuTj2vFYWyvvhc5Pt+zgEsuSj+xCU7+s1EKeLJmJDInaN&#10;cWDOLJrczPQUfYPwD7rAbhAIg+VqJ/9+OLJ7MgDHlkAOAvzEE5FXsNFjHPpH1vQxGxJe+aEsQEDx&#10;6Jq+1mcCgc4qE8gU5ihEArvEIL2jyQdAgPLS1sH23alQFuPPKzfsXEF/IIcHaODMvGbeEZTStxe2&#10;RnaWfqDBIm3lXuwHu0P4HVI42Cles4DMZscPryjh2LNWhHawoxd5EPQzlyFJCdjYwcHcRP/QLXZw&#10;ztfAEYKHMWdeYtsgnB7TQIK+swM2zEnA/GauQ5SgX+xYpc3Yd8gkdq2ik6x3kfaPMd370fOTbIyx&#10;xxCG7FTi+kkD69haw06skkVyyJ508zWAcSMgpQ2QtHvujRAP5N17U3ezFzwU4W8CVepnneV6xoBA&#10;iCCaXVME7szrcX1r2pj21HUI8pQgGlISuQ3qXM12V3E/doRvPbFjGTvEfEWnmPumTxpgMY+w6egT&#10;BA1EPwFYdB+wiewcJqAncI7OI5hDthDtR9U+tW5YOu11oYCjD49Jm0+r1A9gPqeMa2o7kAjU6Dfy&#10;DN/NQn/xI7Cr4ZtqjBvEFGWAnrr+7r1vhM3nqVo/fgzXoTesa1yDHLEZrA2QO5B6PBzCB+C+0D7W&#10;vRXTWhkJjW7z8Gau+hu0gTzKZe6hj8xjyCpe34Pgpx52932sMmJtxmaGNjJu7E7mevoKwcf/8RvG&#10;atCKnCmbXVisYdhx9BkyHsI2lMNuXtYk5g6v50EWskuPPOzQQh1/dJmxgKRlTgVyi3ZCgjLn2cn2&#10;6G29bVc79zI/ksc2tjUS27VKfTjscagXXWHuM/cgCZFdLNvBA63547UNqmf89rfDaq91HuMTole0&#10;hV07yA8SFP9lo65bwQ5iBzrqegyhjj1mDPBnWL/I5yEaNg89ZC4hV/SX/vHgjL+PqO4bualy4i0B&#10;HuZCGLHG8DAzjCN6gk1B5z7R8iBUon0NbBg7EKP7CKgPv49X3OgTO79oY7TvzM7SX6hPxMNDxij4&#10;zRBszGP8W3wc5IWtg2AL5f9eZYd8eNAayK21Se3SfGyIKR6C4IdAAEJco0PMR/pFPqTnXcu7m66z&#10;Syu0CzCvWZvREcgdHirwkCq6j8hrrs5x/Hv6GH5nrvDwlYfSrL/4lkO6RtYK9IU3PJaq73w81W6g&#10;i6x9jO/sEQ1UrxPswTS+TWgPtosdS1xPe2+Z3UZe5dtU2m9+Y8zwy+jXGR1X/CHI4XA/a1UgdSB6&#10;sV3Yv0BusVOLh1ThARt+LXViz7mGPhAvYMspz9a7m3rYtZSZHtTPDvx/6noYfkNGkGY8xMUuUw5+&#10;xMHwEF7nCnFPks5JHlqTT5zA6+qhDIhBHnqQR1uw0WHtBPi7rOHk81kCiEIeLITr2ZGH38iOOmzI&#10;sO7xKo/Pf3bgO4GTW548Zcx0JZBbOIcLJza1hS+jgdeLeLJBIM0Os4L5shvY4cROIBbdWPc5viPo&#10;eA3sVEXy5MpiwS2OT8zrHF8b7Pwi0OY1PpzkWNdcDhBM1dEAi90vBNq8XsruomxZrzdSgyAx1n2O&#10;ywfsIg43O6l4jZjXePLmymq6gaMM4RHrPsfFAQkwVIMtdqKy85JdYwCZ8lo6BE+s+74pUH6Vsvns&#10;9V92+zGm7Ppity8BDWMe677/FhCxsfwJx+UDhAaE/hANcEsVy2VjDNhZCikKKRTrvssJiJTjT44z&#10;woxvMcW6xnFlgQcQEJXhgAZ2OUMU8mo6hNpzGwfYa5SQZrHud/zv4Z3Hxxq5B7EXK/87gZNbnjxl&#10;zHQl7dxyOBwOh8PhcDgcDofjssHJLU+eMmaKkFt9dKLDpjscDofD4XA4HA6Hw5FB4eSWJ08ZM10p&#10;5NbpkykyYUBt+8AnYJv72uR28oc9M20rfKx7onHu/QXyn7eT5aPDc+T0Cbamx74uGmxhnzemsX1I&#10;k28P8C0RPlzMh0Z/+Son5nx5vbHAff88Ntc+Kn/mPbbpc0xyomxb3Nk+pMu75+nv+aqgbL4pxjdX&#10;kBPf2uK1qp/ayTyR9u66e2jaiVTp7/+qoJ4Pds+wV0044YxvScS6LoDrOeHlX9rvWPlfB5TFawZ8&#10;qDToA9gwv4MdqR+u41RBviHB9yf45kF0GenBWPAdC76ZQfn/eSeiK58d53sHXz7Of943yz6Wyrdf&#10;0l9P3R8eTEj9RsqF930V8B2YmcMbXNJ4fRFoL98l46PoI3rWMFnyihDfRwl5jN2przhvvi7QIw5U&#10;4Dse/62Mvg7++eZc+9YI39/56AiHIcS+7lLBfON0JE5KDTrKq3b3r+ohH7+V9JXs1heBE0v5hgin&#10;XcXKD+AjyXwP6P1n+J5I7GuuFqDTfM/jq+gyuv+j5ybZ3OPbKb98Zern8n+vups0ppF9R4tvKkXn&#10;OyJATqzf2BDWvUvV+wDs6ivbBsmCCXycnO/ixb4ugHb84xtag74uqPvjY8nyF10HwlrE96P4Zhjf&#10;B0U26e/5OkC+nDoY7Ezk9NnpVm+s6x0Oh8PxJXByy5OnjJmuFHKLj8lzGhan7oTffv7yFDv1hI8s&#10;QlwRhHO6Fdfw0U0+/E0AiDPNh5Y5DYuPGK6f18E+KolDiQPI0bRc/9ymyHv8EBv/PDrXTtkrlC+b&#10;nfjy0tZB9hFLjk/nY4kEyDiOtItvgj25vp+VQbnk0Rbq5CO1/E4dv3ptmgVV/M5JOlXK5rdAlw9P&#10;cg8nQnFiXHD+/7R3lvWB++nTj5+fZMH/FzmsOM6c+sJpavzNB0rpFyercDIKZf9Ry31u8wBry1kt&#10;i2Bv1z3DrJ6AF7YMTP0+xfmyuR6SjHzKelpBsM73TSC3kCcfogxl8OHIv6ozD1m3V4N8PnDO9Xxw&#10;lI9h8hHYk0+Nt/aFOj/YxYl9F/YpPegD9TepXcJOGoqWV8t6Je3jltQLYcXJWfQvMlbJNnahfeBp&#10;HR8jGVVOkDu/e2OGEaZ8xJUTi5Aj7UIfKJPywr2URd8oG5lyQuNja/tcMD7o35aFnezI6OVaFh+n&#10;JmBmzEO7GFP0hiOY+SYJ/eF7MRAj6BEfLz5wf+TDw4wJp0Vy+hvfMKEd6BZtpiz6wQfNaTN5e74/&#10;zD4UHNoTC/Sf7/EM6lxFfqFzKrSfdvCxeT74yUfAOVVtv7aDcYNoe2V7RDef3ThAjj8xzoI17kNO&#10;jD36Sjsg/CAakX8oN+gRec9u6i/dW1Ww+UYfkSnyIB8gK2SArtJ/5gn6Sx5tYE5CWNNuiJ7d2mc+&#10;1Erd2Aj0lg8K007ueWHrQJk1ooF9GJ0PB9MePiRMW8hnrtE+5g718dFz5B3G/pUdg63/Z1OJ6YuB&#10;cjfM72jHd1N/+P1N1Rs+4nvzTI7pj+gPpzmG+pnzv1ZbQf1cj1xpA3kAvfv3W0n2AW4+1ko+ZdAX&#10;junmGnTiT/tm2e+fqNzRJXSY8hgHTlxiHnIt/UXv0R0+OvzWzjHy9mNjbazJR460LwTl0WC8kDll&#10;Yev4bgY2EbkxNnzAnDYASLZIfrLlMxcgqdFt6uH68LCCfHQIvQrtIJ95FsrjcIZoe3NY5w+/kUcb&#10;DqnM0CM+8kv/j+sYcuAG35viQUXk9NCLkyKUg03ge2zY66rl89u4hHzmDXYCcoKPqnOqKb+jb9hx&#10;iHLa9XLU/ITUpF2sGW9o/eTTv9Duz3S+B3mSx4flkRd5od5o8HHwN+6OlIP80Xv6zlhFz1HyGHP0&#10;hrLIgzTH/jIvqO9tHRs+Mh30nHLRKa6HEELvKIP5RT4fFWZNJJ9v5FA3c5G/Af2grH/o2vbkur5p&#10;H0dnnv8k9WHLH/fOVBmfX+Owe2GNozw+4sz8f1n7wRzl99B3/o9caRd2kw+dI1c+XM9JkZTJGGNn&#10;6Tdl8bF4PqpNHvrAwyVOvEU/+I2PONNu2gaYt8d0PjBmyIjxx6YzplzP2vW+rufInDZRHtfw8Wry&#10;uY659d4zE+xQjoLqT3DqHrqNzPg4NkBnuJ+20mYrW20cto41ILrfsTBrWH37qHisOcr8x35RJusm&#10;+oY9pcy/HJhtcwh7xzyn3cx95MW92Powx9ATfBfzG1Q22BfmR6Tc/vaxcfwY7qNvhx4aZR+/RkbY&#10;TB48US7lI2fuQw7Bl0InaRvlhPXrHb02rBsOh8PxrcLJLU+eMma6ksktgMNbrXwBc7oIBnGqcI4J&#10;dp9Qh5rAEof8M/2b4+s5WSkcPU5wSnCA88j17GzghJSVGnQSMOJolymeS3be3secVhxHHFNOoyFw&#10;/7HmlyySy05owwHDwcZ5s/pT28K/lP3q9iFWN040v/FktVmtEuZc0hYcPAKvcOz0uuT2El++oDy4&#10;uqc61f3knpXdpFfbOHlA/458lPVC+QTQRsitbFmvsw8w84HsuNJ5bVcTwRjXvKjBPb9zIhQkEx/v&#10;fmJtX2vnrzU44XoCxfQO9aoZLaVPuzjrI9e+q8EQu5UCucUYkYescIo5yY7dVQSkBKsc68yuN/Lp&#10;M04y1/Mvv3F6Yr7cWVI/BHxhv6LBvbHILfCWOsY1Khaw4J6gp3mdEuZAcw0nO/KUH/kTRHDSG0cZ&#10;M3YERhVL5ZVH1/TWa+fLzjV9pH2jMjZetA9Z0D+IIuufthu5rVSZMN4XI7f4/880wOdo6tAOTobh&#10;xEPu//vRRNXPsdJYg2OCE8gKAmNOXnr4tt42ngShnGCFrkIgDulSTaYMrmN9YBwIkvnwOUQUgSDl&#10;PKWB2GcntL06Dsg+tCcWaCP94XjveJVdsYI3ar9amB4iixe3DLKP6BNo0H6uJ2BlFwyygMDgJLrb&#10;kzhWPlkOaTBUIE9W2aXtQjbMFU7mZO4gw9WzW0sHnQsEzIwFZAofCf++6jjXAwgu+s7YLJ7UzMaK&#10;IJTfCMzoE31nJyWnYhJk8fdCvZaDGAjUuRZCjDnUpWU52yHGbwRRnNg4WkFZt81pYwEvp9Qx1+5c&#10;1kW6tigv6+e1t/y2GhCP7lkjMre1Dsg4TjMjqI0lzwBkFYvcou18GBfCmUCPHWRtdHzRHepfn9LB&#10;TsIkIHzz0dGSJfO1dooZdaOL6CD/ElxytDvBM+3kcANOVeT4buQcgmL6C7FM0E6w3K1leTsFDJvD&#10;+HFUOYQw44LN4hj/PjpX/7B3psn08EMjVf/K6r+cDHVhH5lnnM7KiUvUR72UiZ7yMWBOaEUOgBM4&#10;OQ0JQoJ8Pi7OzkrbTavj8ojqOwTIz16eYvmc3sRpfiH/frXf9eOLGHlw6MERUiOugMkMWQD0p3aV&#10;QvJHLR+im9MkqY//hzYQNOe88YbIaWz6d/RcTQ/y0CtOc2MN4FTaqibv6TYXOeSEAz8gO6gLcot1&#10;A6KYOfjgLRHbzdhVq1BAfvj8RGs7xOY01WdsP9djBzgJk+D/jbuGSCe9F1uBPCEmkGesdkI+Ia89&#10;93B8fOQIf8oDGxd0SFun0Hl0l9NlOWXuR89OkqfW9ZOq5fLLk3f0VX2cZ7vS6AOn8v1W+8fDIk40&#10;5FQrTnL82YuT7UFS4qiG58djVQ/72POJJ8eZbnGaIHMcm4FsOeW0We2SJqtfvjxV+nesbKTyXw8l&#10;2DXrkjtI5TL55L5V3U1OnLzI+osNZt73aVdZ6ul4Yw+DDKLlwG8QTtge7AV2lV1L2Ph/pdqnh3QM&#10;0GfmADrCCZQ8rOJe/oZI7qO2acuiTvaw5pHbetnJkpxC9p+359npv53VtjJPw4MHdJOxYbcUpFGn&#10;ZmVNt9F97A9H20MKUgfXRa6dL6sT2pgt4CEX5TC3OAGZ08jYuf19ratE4Zxy9/JuJg/kAhm4ZXEn&#10;G9PosU8P6liT2MZOJSxROIfp5p/2zZRfvTpV2jQsZSfb0T9O+5w5vL7am9K2PqJn5Uvmtod3lMH6&#10;P7x7vMwd09jsAw93hnaNj9hcbS86Sr/xQ3ioyLijX9h9TsbDFhx+cKT5Y+x2Z4yx51zzY7U9rF0z&#10;h9XTdkRsHSfUcTIm+slphHWqFjby8+O3k2yNqVg6j+kt8orVb4fD4bhscHLLk6eMma5kcoun7hwP&#10;304dNXYlsEslcnR4Yzt2mtdFCHTZ6YJzyTHdHZqUsyPFcZJ/8MwEqaIO/pRBdYzkuFWDXI4FXqHO&#10;5idaH2RBWQ3QcAipDwcrmtw6tnO0nXIIaYazHtrF/5/QoIvgbG1yeysbZ7Oj1g1ZYo7/+KbSXB3/&#10;QDjhnAdyC8c+YWQDu58n26HcrwKcyOidWwA54az30+CCHRgvaoAHucVugZ88P1kmDqijjmpFCz44&#10;8hniCIf0gnK1TwTPs0c0tPYjP3bFRAirpva6CSQER9vftayrvW4xWeUayC3ahdwIPCgPx57jxzlC&#10;e7H2GxnR//y5s9qT7Oi604P6Y5FbOONjtD6OOyYAZYdMILeoj2PBe7SuaLswhnarJpsWdkzb3RLI&#10;LcgS/uYVOQgYyCLKh5DgWGbuv3N5V9Wvrhbscbw8sroYuQXYsVIjrpDtYgi/0T6CSQJ6iCmCC4KP&#10;lHGNzZm3I8tTdSM9ucVx8siXeqmL06nYEQfJxPX89qPnJhqB0rBGUSNfv4zgigbBLq8JQk5AKBEA&#10;EiCyi4b8vxycLc1UrpCFyIEdXRA1EBmB3GKXC4E510O+EMDTHoIWSKVRGmSiU+T/7KXJpn/3aXCL&#10;7i+ZzE6x4rYjhnnMkd2QW5AUvFKbO0dmnU/NLAico2PapGZxeSWK3IKcDcEgdaxJbCvDdLyRHb8R&#10;eBLgEryz84QyCJAJ7siPBvdwJPz6lI72N7Jld8FI7Q+7PNNfHw30Jha5RX+RJ68LQ1BCGKNXEArR&#10;91MXu1o4Xe4lnbMQddH5jE0gt8L1f9bynlzf18oc3KWqtT+a3GIHSptUIjH0l2POx/etpUF2S7ue&#10;13MX6xggQ8qEEOvXvortgoquPwA9ZGceNgddZgciulu2eC77jbmP/q2a2dr0IJBb6EhENyPtYIcI&#10;pC7kNvmQDCv1/pAPecScYWciu0EgjJkboR3kN65ZzOSBrjBuy6dxDP152wwZl0v1hx1R4beLISL/&#10;CLnFcfuUc9ucttJM7Q7zc6quPdgPdtAFcgtSBd2AEGBs05cJuQVZgl6gH2D+hGZGboUdlpAokAOQ&#10;IRCrkAXs9vz+yu5yjwKbwc4n1jN2qnJtdB2M64oZLWTaEAjhWfZbhPzrbsf5v//sBCO30APWONMb&#10;1SXWDXSSa2nXsiktbL0M5BaELyeYfRrGS9tVskhO242HbkGQQswiJ3SCV2Eht/5+ZK6RJryeiw1m&#10;3WGN5P814goaORjdfoDOQG5B7mCb0+fbNVpGenKrr/6fHZC0nzKwq6N61bSHYFw/qlcN9Qsa2/3Y&#10;Cx6AMfcgr9KXH2RGOyF9+Q3ir3rFAjJW5wu2b3VCazs1d6OOJ7aP3Vmsc2dOXthm5i67BcsUz21l&#10;8BvtC+QW+r5S/y1ZNKfJOvrerwt8JWwebeGBEYQwbY11LT4TtoH1O6IHs4ywTRwdIbe4BlniM8wa&#10;Ud/IK+YpNh+ikLnMNcjqoVt7SeNaxS3/pOok5QYbSdlv65xjzYRIxM6HNgBkAbnVSf0BdthxPePF&#10;9RBztCH6eofD4bjscHLLk6eMma4UcgtnmYC6bPE8hgol89h3UPbeN9zyuIaAhqCV/LgyeS3gh+xi&#10;dxLOEk8xR/SIt/yksY3tCer6lPZSXsuiPHYhcc/G1KewvGLRQoMHAiLKx8F6+LZeFmiH17d4qjy2&#10;T00pp2UCiAe2+EMo4dxTV9VyBexp6IR+texVC8oin1exqHtsnxrygQZk6+a1t+AlOPPPbuwvTWtF&#10;+lyxVB4rD6KEQHGy/r91g1Kfe62GNiaMaCDlS0TkBJDBqpmt0oLg3d8fKrUqF7Lvj7z39HgjFooX&#10;zqHX5rbreZq+TIPCQD4EfHgowXZ80E9eqcQJpu98vwjH/u2dYzTYKmVl1KlcWMZrfxdM5HsokSCP&#10;V6bYWYE87lza1caDfpjstL0T+9cxR5w+EqBtXdJZpqisf/P6+VeBAHLfe2/EKQ99BBB4vNIQrmNH&#10;wcCOlW3HCaQKdRUtkD3t+kraT0gc9AaZE+y9sHmA3YuzD8lCP5Hz73fNMF0LOthdA6K+GnxtVl1B&#10;/+gj3zljVxztC20A5EP8cR/EGoEgv+/X8nhNFhKQ4IDAlzayKwiyIJAZkEroD+PFE/5kDc7Y3UC5&#10;1PXe0xON5GX3BddCOCJP6iPA/e3rM6x8AjDKjw4muR/SbG1Se4mvWNDuiSudTwPAhmkEEXrDjiDm&#10;CN9YIwBiVwrXAnsVVHUZUpN70IMOTcumBTAEQHNGNZSHNfhhXkEGoEfcW7dKYXulZqjOZV5VoU+Q&#10;PwQ15EMaQNKgjxBRBIGzhte3vPgKBU13CSYhIQlW2T0GIRBNFH3yTpIFqegd8w1yjR1BEM6URzsh&#10;sOPLF7ByGfOZ2l/mNvKG8OVbeEFexx4dbTtYILjRUwgb5n36AIy/2Q3GXKNcACEzZ2QDHaexNiZc&#10;R2DHrhV2zXENu3x43Q3ClPwfPjfR9IY8xhVShd1WyKNd47IRskjHkDkOscd1PVU/IRmZw+g3do0d&#10;hJTHvIOoRf+5FuJ0193DVPbzjCSAxL4juV0auQUBMmVQvZgEAIQXhBLlxGu7b0loY+Qheeg5O+KQ&#10;ObaOhw3MA/QHufNgoY+2C1KE+/luVXg1l3zIfXbVsJuHfHYPolv0CTCv+3eoYjKB5Jur5f/ilYhd&#10;Zj4ybhtSyZbQ3n+/NVfG961p5fVuU8lIYAJ1iH3kwr3hWv4PYQX5wSuGlEPb0GXWER4UcB36jI4e&#10;eyRi22k7O2UhAqiH9kFssDvyg13Tbdfmvat6mH6A2xLb2Suy5NP/VvVL233YfMYUuxvdrmgwxm0a&#10;lIlcr2M/aWDEnkFMsAvp/NgUtH7+n8qesnhdkTkXXiNEl1hfmJfoJe3i9f2RPWqYTkC4ME7sHmY3&#10;F2VCVv3g2Qh5wTzgdToIMPLsQYbOL/SWHTjMa14z4/VN5BHIwif0N+wH9wDWFMaBuTx5YF3befdF&#10;5BbkI+sxO3+wY6wXtIP2M68gb+aObpw2l9DXJrqmopMQjMgcAhk9DTZzdK+aRiYiBx5yQDoFooex&#10;3qbrEtdxPfYJEvU+HU9sG+sM+WEeUlewa8yLbq0r2H0DVS68gr9xfidbQ0L5rB/B9oFxuoZiZyB4&#10;sQnMid+le3X/E62T+Yq+cA872SHwWE8YW+wpD5WCT8DOQYjRfxzhVdJRZhv+pfMiogezbTfVqllt&#10;zPaxc616XGRdqB9f1IhV2orN5OFU45qR9bBy2XxG+LJO0ibaTLn8G91W1nbWEmws90FuoheMFa9w&#10;Qj7yGihtYXwhivmGKOMZXY7D4XBcdji55clTxkxp5Nb7OtEdVwTYucCuJBzCWPlfFWf1fggRnkwT&#10;mFYoldeAQ3ks9bWdWPddbtCu32rwfvD+kbYj79w30A7IDl71hEwK/WRXADsYCHC+iTquVKAnv9Zx&#10;hgwgYMnIff02cUaDXwicdx8fZ4RzrGscsQEZB5l6e5IGrjHsGPnsiIFgiZX/TYByeajAa7EfHfJ5&#10;cTEgF8gtiC0I8ktddxxfH+w8Y0fUGT5JECPf4XA4HN8wDjq55clThkxObjkcDofD4XA4HA6H46qA&#10;k1uePGXM5OSWw+FwOBwOh8PhcDiuCji55clTxkxObjkcDofD4XA4HA6H46qAk1uePGXM5OSWw+Fw&#10;OBwOh8PhcDiuCji55clTxkxObjkcDofD4XA4HA6H46qAk1uePGXMFCG3eutE5yQph8PhcDgcDofD&#10;4XA4Miic3PLkKWMmJ7ccDofD4XA4HA6Hw3FVwMktT54yZnJyy+FwOBwOh8PhcDgcVwWc3PLkKWMm&#10;J7ccDofD4XA4HA6Hw3FVwMktT54yZnJyy+FwOBwOh8PhcDgcVwWc3PLkKWOm75rcOvfefPnhMxMk&#10;eUwjmTms/uewYnoL+euB2THv/Sr46NAcmTeusZx4clzM/P8Gf9k/SwZ2rGxtO3MiRf6i7duY0kGe&#10;Xt9PPn0nOeY9F8NHhxNk66JOcuyR0el+nyPLpjaXX7w8xfLmjW38OdnMHl5f7lrWxa7dddcQWTK5&#10;mf2eov1976nxJtufvzhZFk9qJgsmNJXjT4yTMyfnp9VBPuWvnt1ay28kP3p2gpzV/PtXdZehXate&#10;ktwdsfHRoQS5e0VXWTSpqfxxz0wbg1jXBaBfbz4ySn6m43g29dqfvTRZVkxrIb96ZardzzjNH99E&#10;4isUkN5t4/T60fLIrb1k6ZTm8s+jiZ8rM4DyGP+bZ7WSIw+NUt1IiXldAPO0QXwx+dFzEy/4/bS2&#10;cdfdQ2RNYlv57WvTvrRPpnfah4MPjJCPjyXFvCYa6ORtc9pK9biC1p9/HJkjCSMaypjeNeU/Ot9+&#10;9/o0WZ3QWn78/KSY9zscDofD4XA4HGlwcsuTp4yZrqSdWwS9BNkdm5aTdx4bm/b7x8fmyu1J7WTO&#10;yIZGVD29oZ/8OzUo/vvhBFmX3F4+eGO63LOyq8wd1VDuvam7/GV/hJj57N1kWTathfz6lan2N2TB&#10;yafGy+pZra08SLW/H56jAXSK/PrVqXKHlsXvdy/vKn87OOdzgTrlrZje0trx9yOJlk8buP6lbYPk&#10;1PF58vZjY+Teld3k/afHy8IJTWXRxGay//7hRgJElwU+2DVDOjYpK/ev6nHh77tnSOliuYyoCL/R&#10;9ikD60i/9pXk32/Otd+o75Hbeklf/e3Yo6MvaC//f23HEGlUo5h0aV5OerepKD9+bqKRBQCZjO5V&#10;XXq0qiD144vKsxv7R/L0vtkj6kufdnFGvlHWn/fNlNvmtJF3Hz8/Lo6vDsbiw0MJpp9jeteQwZ2r&#10;StcW5eUj1THykfu7j4+R5zcNkMdu72X6tfueYbJyRkspUzSXNK1d3HTp8AMjTE9vS2wjf9PyGMNR&#10;PWtI5bL5pE/bOLlneTf5y77Z8pyOJToO2Urdn7ydJM9s6C9JoxuZfr9+52DT+Q92TZcNKR3k3SfG&#10;GLnFXLtX51FkbjTWe/rJf96JzLWLkVu0/ZC2a8vCTvKnvTNNJ59Y21d2ql7SH+bYtsWd5Y97Zlhb&#10;Hru9tzSvU0KK5M8u4/rUNDL1bwcT5JO3kuRRvYe6U8Y3kRe3DpLTx1Os/C8ityCbN8zrYHVT/n/e&#10;Tla9H2ztpywwd3RDlddsy/8/vR4bkai/r5jWMkIcah2ntd2094m1feT5zf1tDCCe0X3uA6fenac2&#10;aqSRzZRLXyDoyPuH2oOHb+1pvy+b0kJOPgmZnGJ50fJyOBwOh8PhcHyHcHLLk6eMmU7tyz/r9Js9&#10;PpP3vnjXxrcBgsBocovg+96bumlgX0L/HmPX/OvNRA3G20uX5uXlsAaZkFrlSuSW+1f3sB1M/9bg&#10;fP289lpGWTm2c4wFusUK5ZDDD46Uvx6cLUkaaA/oWFkD2sguDwiC32kZv9cgf1DnKkYgEDz/YfcM&#10;Ky99YMpOl37tKxsRBFlF/u/12u6tKsrCSc3kMw2QH7qlp+2ieWHLQCMXfvrCJOndJs52UBHAR5cH&#10;uVW7ciEjsupUKZyG+IoFpWC+bF9KblE/MnntzsEyeVBtaVijqPRqU9EICPIgt5rVKSGvbh8sN89u&#10;JQM7VTbCinYQvENYHbhvuDRTGQdyi3IP3D9c6lcrIm8+PMr+/s/bSfL+0xPkw4MRssvx9QDJ8er2&#10;QZI4qqHp28cqf8Zx1rD6lo/cIVx6tK4gR1TmEET8DinVSecDJBfjz2/HHx8n1VU/fvt6ZJfUD5+Z&#10;KMO6V5MXtw5MKytxVCOJK53Xxvn442Olp5Z759IuWu9cI3F++cpU1d95cuKJcdKoRnHZuaa3ETcQ&#10;Z+wEo1z0BH0b3KWqEcBfRG5tW9RZWtUvZXm0fWyfmtKyXkkjU+nDpgUdTA9/+OwEk8UtCa2lUc1i&#10;2o4pRqYim4raXojWGUPryYR+taRB9aIybUhdI6q/iNz6+YtTpHHN4lb3Z9qHmcPry9TBde3aP+yZ&#10;aWVuXtjR+s3cLJQvu8meeoZ0rSrFC+YwEov8GcPqmu348XMTTHbcV6NSIfmlzvt/6jyDRJ4/oYnZ&#10;Bsbj9zp/mRsvbB4guXNktp1zlDtcx6Nc8dxyy+zWZoOi5eVwOBwOh8Ph+A7h5JYnTxkzndlXYNTp&#10;Y90+lJNf/nrQ5QYBdXpyi6C+TcPS8n/7Ztk1BLMPrOpuu14gYCC34krnsVecCDYhk+5Z2U26aP7R&#10;R0ZdQG79cfcMmTSgjozrW1N+v3u6lUdAyz0E3AThEGAvbx1oO5kgwghco9tIMN6/Q2XbPQY5QJtj&#10;kVvN65aQP2ubyYcoG927hu32SP8a1qXu3KJ8SIlAhvD3w7f0khuzXi8/e2FSGrn1+p1DLNgf2qWq&#10;dGtZQXq2ibMdRP8+lmiySU9uvXHXYCPZjqkM+ZuxoO3Ii78dXx3oFjuJShTOKQ2rF5N2jcoYWjco&#10;LflzZ5U5oxoYKYMOzBpe/4LXQQO5tXxaC9M3fvs65BYkGq81dm9VwXZhoUOQScwLxjSa3IKo6deh&#10;kgzoWEkOPTBS9twzVEb0jJeBnaoaCfx1yK0J/WvLsG7VVF8iBPBOdmvVLWmvywZyCyL25y+xayrF&#10;dmxVLZdf9t07zMrkHshjdkrS5q9KbjFfZw6tJ01qFpP2jctKD52X1M191LN5QUepVqGAHH9irNUB&#10;kAXtRLdnj2wg4/vVsj6Q9/gdfazen74w2Qi+Ts3KyfqU9nYt+Z+mtu++m7pL0YLZbb6GcrEroZxo&#10;eTkcDofD4XA4viOcnCunDpT/a2oo7MmTp4yUzu3K3ubMm51PnDmRcE7eJwj77nDuvRQ5+vBIDcTL&#10;yzuPs1OL1+dS5BevTJYaFQtI/jzZpGKpPHJHclsNVtlVxc6J6VKlbD55ZftACzyLaIA5fWhd+cPu&#10;6Zb/6TtJUq5kLnuViL8/PpYo99/czXZjUF6hfNnkt69PtYD5phktpVD+7FJAf2d32IcHIafYLXO+&#10;jaeOJ9tuDHaU/PVAJB+irF/7OFk2FXIrWQP1ntKuUenU15lSrC0T+teUhROb2Gtf0eXxWlj3lhXk&#10;wdWQW1G/6z1xZfPKsUchlyK/nTkxTwP3ujK4S5VUcivy26EHR0jbhqWtP/nzZLVXCnlV8uzJefb6&#10;WduGpWTXXYOtLQTlAzpVlvF9a6SScykqm8j9z2+C3NJrTiRbHRAmn7zFN5vmy0+enyR1qxaWx9fy&#10;Cuv5djq+HH/aO0PHuLzpF/INv0N6vPPYaCmsOgch+uDN3WXu6AamV+EaxvCtR0dL9bgCRjY+s6Gv&#10;vL1ztNSrVtj0lvFjN9To3tXl5W0DUu9JMSK1us6ZT96aazryO7128oDaptvoCN9ZO6Nln3hyrO2w&#10;YlzRbV6NjCuTz3SpeoUC9g23ET3i7ZW+Hz4zXprXgUSakNa+UN+OpZ2kY5Mylkc5UwfXsTZFSKAU&#10;eULLZ06899Q4+/v3u6ZJ33Zxki93Flk0santEoN8nti/VqoeZ7NdUL96dYqVcUdSW+1zEZv3/ziS&#10;IMmjG8mk/rXtlUm+K9dK+0Dd/9L8ri3KSfas1xtxSDnU0bRWcZMFOs/rgnxTLn/erFIwr871ee1t&#10;/p/WdieNaShTtO30gXY+ta6P1IsvbLsv+Rvicc3cNnYfcpw+uJ787eBskwFEHcR5KJdv5v0l1UZE&#10;y8vhcDgcDofD8d3g1NvTzp3ZX/qN1FDYkydPGSmdey1TvlNvNn/gzImpZ2IZgCsdf947w17D+9Ur&#10;k2Pmf9MgUP3n0QSZM7KBBdxnM2Dg+sz6fkaOfPYuu8xiX+NwXIngtculU5pJqwalbPcl4BVmvoUF&#10;aRvrHofD4XA4HA7H1YFT7ww4Jfvz9ksNhT158pSRkmzLdP25Q4WmnT0x9s+R727FNgQOh8PhcDgc&#10;DofD4XD8T0Jj3TOHGr5/bnfm8qmhsCdPnjJaOvdGplKnD5bbd+b4tLMxDYHD4XA4HA6Hw+FwOBz/&#10;ozh9tOdnp/YWnSNvZbo+NQz25MlTRkynd13b4fSxTr89e2Led/7tLYcjI4FXWf+4Z4asmdtW3rhr&#10;yAWvx/GtJ15x5dtbfF9tyqA6MqJ7/AUY2bO6bJzfwb7h9tLWATJrWD37fWyfGvLcpv72TS3K+uCN&#10;aXLL7FYX3MupgT94Zrx9x+vYI6OtHXwfim+/TR9SV57fNMC+68X9vIb6wM3d7aP2v3ltalob+R7W&#10;91d0te9ycQBB+N3hcDgcDofD4fhfwOnjk8+cPVL78XMHshZNDX89efKUkdO53ZknnXprzP/kt7cc&#10;jisVkFs/fXGSfftp66JO9uHykAdhVbZ4biOpwofHIZvmj28sDasXTT2tM3ItJBanB4aP0kNUNapR&#10;TBZObGp/Q2J1bl5Ont8cORiA3yjzx89NkB6tKtgH1mvGFbQPub//1Dh5YUt/aVSrmHx4kNMZ58vb&#10;j42Wvu3jpGW9EjJ7eD37DXAowcge1e3kzNBGh8PhcDgcDofjfwLvJcuZY50OnXr1urqpYa8nT56u&#10;hnRmzzXTTx/r+6l/f8vh+GYQyK0G1YtKqSI57dRJTv4DNSsVkkL5sn4lciu6PE7yHNSpip3a+Wnq&#10;NZBbnEhYsXSetDp6t61opwuyY4zTRJ9Y28dOAuR6Th60HV494uX/9s+UhZOaysb57eWHz46XquXy&#10;y3Mb+8nvXp8ms4fXl03zO8Rsi8PhcDgcDofDcUVCfeYz7844e+ZIq3dkd+a2kinT91JDXk+ePF0t&#10;6dN9hfuefrPnR/IerysRcDscjv8W53Qe/fTFiak7tzrK6eOQRJG8P++bkbpzq59dx29nTyZHkVtz&#10;065l59Yfd0+XwV2qyPDu1eSTt87ngR88M046Ny+bunPr/NylXCO3mpaVx9b0Tj0FU+vR3w8/MMJI&#10;sMGdq0i/DnHy5iMjrZ7tiztJ4XzZJWFEfenbvpL8ftf0tPIcDofD4XA4HI4rGu/hUyecPfNWz3fO&#10;vZGpcWqY68mTp6stiWT63rkDheueOdrqyOnj08/GNBgOh+MrAXLpN69PkYQRDeSpdX0uILfYgcVr&#10;ggfuG3oBubVtUUcZ16eGfPrOeQIL4gliq1mdEtKqfilp3SCC8f1qyZ/2TpdfvjxJ66gnB+4fdgG5&#10;BSjn/lXdpEvzcjKocxX59auT7fdT2pbnN/Uz4otvap0KxJfeP2t4PSO9Tjw5Jq1tDofD4XA4HA7H&#10;lY7T7049c3Z/pcdkf6Y8qSGuJ0+eruZ07mCmUqeP1Npx+p2R/zx7IulcLMPhcDgcDofD4XA4HA7H&#10;d42zJxPPnnq711/O7LlmfGpI68mTJ0/n06k3rmt85nDjk2eOJzjB5XA4HA6Hw+FwOByOKwqnjw8/&#10;dfZQ3EbZnSl3ahjryZMnT7HTuf0lup16s/kHcnJOTIPicDgcDofD4XA4HA7Ht4L3kuX0O+M+O3O4&#10;8VPnDhavxud1UkNXT548efrixCkT5/bkb3bmaIujZ0/MPHX2ZLLv5nI4HA6Hw+FwOBwOx7eCsyfn&#10;nTt7YtK/T+2v8fC5V2+okBqqevLkydPXTyKZrjm3t2iJ0/vK7zj11pBP7Jtc/tFph8PhcDgcDofD&#10;4XBcBpx+N/HcqaMtPjy9p1Svc09nypEamnry5MnTN5NkcabrTu/O1vWzQzWfO/3OqH+dOTH7rLwP&#10;0eVwOBwOh8PhcDgcDsfXB28JnTk5/fTpt/r+6uz+KuvOvZEjzl899OTJ07eWzr2aqcLp/UXuOfVW&#10;9z+eOTnzjL26+F5yTIPlcDgcDofD4XA4HA4HMSOx46l3xp0+dbTRL8/uzrTUd2h58uTpikjyWqZc&#10;5/bm6HJ6f611Z95sc/z0W4M+lZOzYxszh8PhcDgcDofD4XBcHYDMenfK2dNv9frws8OtXj9zoOzc&#10;c69eHy87M12bGk568uTJ05Wbzj2ZKd/p167tenZ/8ZWfHW702ulj3X519p1hp88en3jGiS+Hw+Fw&#10;OBwOh8PhyCB4L0nOHp957sw7Y86eeWvgP08f7fSDU4dqP35mV5aEc/szNZSdmW5IDRM9efLkKWMk&#10;eTZTtnOvZCp4bl+OinK4WMvTB8r0OXeg9LTTB8uvP3Oo8sHTB6v+6vShKv8nh6qIw+FwOBwOh8Ph&#10;cDi+W5w9VOn0Z/sr/+n0gao/PXOw0otnD1ZYfe5Q2RHnDpTocWpfoQb/eSlz6XOvZcon718pJFam&#10;TP8PJ3GUPggljXoAAAAASUVORK5CYIJQSwECLQAUAAYACAAAACEAsYJntgoBAAATAgAAEwAAAAAA&#10;AAAAAAAAAAAAAAAAW0NvbnRlbnRfVHlwZXNdLnhtbFBLAQItABQABgAIAAAAIQA4/SH/1gAAAJQB&#10;AAALAAAAAAAAAAAAAAAAADsBAABfcmVscy8ucmVsc1BLAQItABQABgAIAAAAIQApuj4Q/QMAAPII&#10;AAAOAAAAAAAAAAAAAAAAADoCAABkcnMvZTJvRG9jLnhtbFBLAQItABQABgAIAAAAIQCqJg6+vAAA&#10;ACEBAAAZAAAAAAAAAAAAAAAAAGMGAABkcnMvX3JlbHMvZTJvRG9jLnhtbC5yZWxzUEsBAi0AFAAG&#10;AAgAAAAhANmkBzbeAAAABwEAAA8AAAAAAAAAAAAAAAAAVgcAAGRycy9kb3ducmV2LnhtbFBLAQIt&#10;AAoAAAAAAAAAIQBHE4Dlao8JAGqPCQAUAAAAAAAAAAAAAAAAAGEIAABkcnMvbWVkaWEvaW1hZ2Ux&#10;LnBuZ1BLBQYAAAAABgAGAHwBAAD9l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539;top:1941;width:66481;height:4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5gwgAAANsAAAAPAAAAZHJzL2Rvd25yZXYueG1sRE/basJA&#10;EH0X/IdlhL7pRgUp0VVEaIlFC6ZeXsfsmASzsyG7avx7t1Do2xzOdWaL1lTiTo0rLSsYDiIQxJnV&#10;JecK9j8f/XcQziNrrCyTgic5WMy7nRnG2j54R/fU5yKEsItRQeF9HUvpsoIMuoGtiQN3sY1BH2CT&#10;S93gI4SbSo6iaCINlhwaCqxpVVB2TW9GAa8Pn1/boxwl49M536Sr72S4vyn11muXUxCeWv8v/nMn&#10;OsyfwO8v4QA5fwEAAP//AwBQSwECLQAUAAYACAAAACEA2+H2y+4AAACFAQAAEwAAAAAAAAAAAAAA&#10;AAAAAAAAW0NvbnRlbnRfVHlwZXNdLnhtbFBLAQItABQABgAIAAAAIQBa9CxbvwAAABUBAAALAAAA&#10;AAAAAAAAAAAAAB8BAABfcmVscy8ucmVsc1BLAQItABQABgAIAAAAIQBN0Q5gwgAAANsAAAAPAAAA&#10;AAAAAAAAAAAAAAcCAABkcnMvZG93bnJldi54bWxQSwUGAAAAAAMAAwC3AAAA9gIAAAAA&#10;">
                  <v:imagedata r:id="rId14" o:title=""/>
                </v:shape>
                <v:shape id="Text Box 17" o:spid="_x0000_s1029" type="#_x0000_t202" style="position:absolute;left:9036;top:52990;width:57639;height:8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rsidR="00ED72B5" w:rsidRPr="00C82210" w:rsidRDefault="00ED72B5" w:rsidP="00284EC8">
                        <w:pPr>
                          <w:pStyle w:val="Bijschrift"/>
                          <w:rPr>
                            <w:rFonts w:cstheme="minorHAnsi"/>
                            <w:noProof/>
                            <w:color w:val="auto"/>
                            <w:szCs w:val="20"/>
                            <w:lang w:val="nl-NL"/>
                          </w:rPr>
                        </w:pPr>
                        <w:bookmarkStart w:id="47" w:name="_Ref10711798"/>
                        <w:r w:rsidRPr="00C82210">
                          <w:rPr>
                            <w:sz w:val="16"/>
                            <w:lang w:val="nl-NL"/>
                          </w:rPr>
                          <w:t xml:space="preserve">Figuur </w:t>
                        </w:r>
                        <w:r w:rsidRPr="001F2B30">
                          <w:rPr>
                            <w:sz w:val="16"/>
                          </w:rPr>
                          <w:fldChar w:fldCharType="begin"/>
                        </w:r>
                        <w:r w:rsidRPr="00C82210">
                          <w:rPr>
                            <w:sz w:val="16"/>
                            <w:lang w:val="nl-NL"/>
                          </w:rPr>
                          <w:instrText xml:space="preserve"> SEQ Figuur \* ARABIC </w:instrText>
                        </w:r>
                        <w:r w:rsidRPr="001F2B30">
                          <w:rPr>
                            <w:sz w:val="16"/>
                          </w:rPr>
                          <w:fldChar w:fldCharType="separate"/>
                        </w:r>
                        <w:r w:rsidR="00215DFB">
                          <w:rPr>
                            <w:noProof/>
                            <w:sz w:val="16"/>
                            <w:lang w:val="nl-NL"/>
                          </w:rPr>
                          <w:t>1</w:t>
                        </w:r>
                        <w:r w:rsidRPr="001F2B30">
                          <w:rPr>
                            <w:sz w:val="16"/>
                          </w:rPr>
                          <w:fldChar w:fldCharType="end"/>
                        </w:r>
                        <w:bookmarkEnd w:id="47"/>
                        <w:r w:rsidRPr="00C82210">
                          <w:rPr>
                            <w:sz w:val="16"/>
                            <w:lang w:val="nl-NL"/>
                          </w:rPr>
                          <w:t>: de drie niveaus van Smart Technology in Agr</w:t>
                        </w:r>
                        <w:r w:rsidR="00D04569">
                          <w:rPr>
                            <w:sz w:val="16"/>
                            <w:lang w:val="nl-NL"/>
                          </w:rPr>
                          <w:t>i</w:t>
                        </w:r>
                        <w:r w:rsidRPr="00C82210">
                          <w:rPr>
                            <w:sz w:val="16"/>
                            <w:lang w:val="nl-NL"/>
                          </w:rPr>
                          <w:t>-Horti-Water-Food: (i) onderwerpen ondergebracht in de missies, (ii) missie-doorsnijdende onderwerpen ondergebracht in dit MMIP, (iii) smart technology in Agr</w:t>
                        </w:r>
                        <w:r w:rsidR="00D04569">
                          <w:rPr>
                            <w:sz w:val="16"/>
                            <w:lang w:val="nl-NL"/>
                          </w:rPr>
                          <w:t>i</w:t>
                        </w:r>
                        <w:r w:rsidRPr="00C82210">
                          <w:rPr>
                            <w:sz w:val="16"/>
                            <w:lang w:val="nl-NL"/>
                          </w:rPr>
                          <w:t>-Horti-Water-Food op laag TRL niveau, ondergebracht bij HTSM. NB: de grijze woorden in de cellen zijn onderwerpen die wel relevant zijn voor het Agr</w:t>
                        </w:r>
                        <w:r w:rsidR="00D04569">
                          <w:rPr>
                            <w:sz w:val="16"/>
                            <w:lang w:val="nl-NL"/>
                          </w:rPr>
                          <w:t>i</w:t>
                        </w:r>
                        <w:r w:rsidRPr="00C82210">
                          <w:rPr>
                            <w:sz w:val="16"/>
                            <w:lang w:val="nl-NL"/>
                          </w:rPr>
                          <w:t>-Horti-Water-Food domein maar niet bij het onderwerp ‘Smart technology’ passen, aangezien ze niet spelen op het raakvlak met de digitale wereld.</w:t>
                        </w:r>
                      </w:p>
                    </w:txbxContent>
                  </v:textbox>
                </v:shape>
                <w10:wrap type="topAndBottom" anchorx="margin"/>
              </v:group>
            </w:pict>
          </mc:Fallback>
        </mc:AlternateContent>
      </w:r>
    </w:p>
    <w:p w:rsidR="00284EC8" w:rsidRPr="00284EC8" w:rsidRDefault="00284EC8" w:rsidP="00284EC8">
      <w:pPr>
        <w:jc w:val="both"/>
        <w:rPr>
          <w:rFonts w:ascii="Verdana" w:hAnsi="Verdana"/>
        </w:rPr>
      </w:pPr>
      <w:r w:rsidRPr="00284EC8">
        <w:rPr>
          <w:rFonts w:ascii="Verdana" w:hAnsi="Verdana"/>
        </w:rPr>
        <w:t>Dit MMIP behandelt de topics uit het groene blok en richt zich dus nadrukkelijk op de missie-doorsnijdende onderwerpen. De onderwerpen uit het blauwe blok zijn in de MMIPs van de missies ondergebracht.</w:t>
      </w:r>
    </w:p>
    <w:p w:rsidR="00284EC8" w:rsidRPr="00284EC8" w:rsidRDefault="00284EC8" w:rsidP="00284EC8">
      <w:pPr>
        <w:jc w:val="both"/>
        <w:rPr>
          <w:rFonts w:ascii="Verdana" w:hAnsi="Verdana"/>
          <w:b/>
        </w:rPr>
      </w:pPr>
      <w:r w:rsidRPr="00284EC8">
        <w:rPr>
          <w:rFonts w:ascii="Verdana" w:hAnsi="Verdana"/>
          <w:b/>
        </w:rPr>
        <w:t xml:space="preserve">Deelprogramma’s en prioriteiten: </w:t>
      </w:r>
    </w:p>
    <w:p w:rsidR="00284EC8" w:rsidRPr="00284EC8" w:rsidRDefault="00284EC8" w:rsidP="00284EC8">
      <w:pPr>
        <w:jc w:val="both"/>
        <w:rPr>
          <w:rFonts w:ascii="Verdana" w:hAnsi="Verdana"/>
        </w:rPr>
      </w:pPr>
      <w:r w:rsidRPr="00284EC8">
        <w:rPr>
          <w:rFonts w:ascii="Verdana" w:hAnsi="Verdana"/>
        </w:rPr>
        <w:t>Zwaartepunten liggen op twee deelprogramma’s:</w:t>
      </w:r>
    </w:p>
    <w:p w:rsidR="00284EC8" w:rsidRPr="00284EC8" w:rsidRDefault="00284EC8" w:rsidP="00284EC8">
      <w:pPr>
        <w:jc w:val="both"/>
        <w:rPr>
          <w:rFonts w:ascii="Verdana" w:hAnsi="Verdana"/>
        </w:rPr>
      </w:pPr>
      <w:r w:rsidRPr="00284EC8">
        <w:rPr>
          <w:rFonts w:ascii="Verdana" w:hAnsi="Verdana"/>
        </w:rPr>
        <w:t>1.</w:t>
      </w:r>
      <w:r w:rsidRPr="00284EC8">
        <w:rPr>
          <w:rFonts w:ascii="Verdana" w:hAnsi="Verdana"/>
        </w:rPr>
        <w:tab/>
        <w:t xml:space="preserve">Smart Technology voor meten, beslissen en handelen op meer gedetailleerde schaal: van veld naar plot, van kas naar plant, van groep naar dier, van batch naar product, van watervoorziening naar leidingsegment, van bevolkingsgroep naar individu. Hiervoor moeten </w:t>
      </w:r>
      <w:r w:rsidRPr="00284EC8">
        <w:rPr>
          <w:rFonts w:ascii="Verdana" w:hAnsi="Verdana"/>
        </w:rPr>
        <w:lastRenderedPageBreak/>
        <w:t xml:space="preserve">kennis- en innovatieopgaven op de gebieden  sensoren, niet-destructieve en niet-invasieve meetmethoden, decision support systemen, autonome robots en digital twins worden opgepakt.  </w:t>
      </w:r>
    </w:p>
    <w:p w:rsidR="00284EC8" w:rsidRDefault="00284EC8" w:rsidP="00284EC8">
      <w:pPr>
        <w:jc w:val="both"/>
        <w:rPr>
          <w:rFonts w:ascii="Verdana" w:hAnsi="Verdana"/>
        </w:rPr>
      </w:pPr>
      <w:r w:rsidRPr="00284EC8">
        <w:rPr>
          <w:rFonts w:ascii="Verdana" w:hAnsi="Verdana"/>
        </w:rPr>
        <w:t>2.</w:t>
      </w:r>
      <w:r w:rsidRPr="00284EC8">
        <w:rPr>
          <w:rFonts w:ascii="Verdana" w:hAnsi="Verdana"/>
        </w:rPr>
        <w:tab/>
        <w:t>Geavanceerde robots en dedicated mens-machine-interactie voor optimale beslissingen: de essentie van dit deelprogramma is dat er nieuwe kennis nodig is om mens-machine-ecosystemen op te zetten, waarin de sterke punten van mensen (creativiteit, flexibiliteit, context-awareness) en machines (logisch redeneren, 24/7 online, mogelijkheid om veel data te behappen) met elkaar gecombineerd worden voor het maken van optimale beslissingen ten behoeve van de LWV-missies.</w:t>
      </w:r>
    </w:p>
    <w:p w:rsidR="00284EC8" w:rsidRPr="00734715" w:rsidRDefault="00284EC8" w:rsidP="00284EC8">
      <w:pPr>
        <w:pStyle w:val="Kop3"/>
        <w:rPr>
          <w:rFonts w:ascii="Verdana" w:hAnsi="Verdana"/>
          <w:sz w:val="24"/>
          <w:szCs w:val="24"/>
        </w:rPr>
      </w:pPr>
      <w:bookmarkStart w:id="48" w:name="_Toc11850901"/>
      <w:r w:rsidRPr="00734715">
        <w:rPr>
          <w:rFonts w:ascii="Verdana" w:hAnsi="Verdana"/>
          <w:sz w:val="24"/>
          <w:szCs w:val="24"/>
        </w:rPr>
        <w:t>M</w:t>
      </w:r>
      <w:r>
        <w:rPr>
          <w:rFonts w:ascii="Verdana" w:hAnsi="Verdana"/>
          <w:sz w:val="24"/>
          <w:szCs w:val="24"/>
        </w:rPr>
        <w:t>MIP</w:t>
      </w:r>
      <w:r w:rsidRPr="00734715">
        <w:rPr>
          <w:rFonts w:ascii="Verdana" w:hAnsi="Verdana"/>
          <w:sz w:val="24"/>
          <w:szCs w:val="24"/>
        </w:rPr>
        <w:t xml:space="preserve"> </w:t>
      </w:r>
      <w:r>
        <w:rPr>
          <w:rFonts w:ascii="Verdana" w:hAnsi="Verdana"/>
          <w:sz w:val="24"/>
          <w:szCs w:val="24"/>
        </w:rPr>
        <w:t xml:space="preserve">S2 </w:t>
      </w:r>
      <w:r w:rsidRPr="00284EC8">
        <w:rPr>
          <w:rFonts w:ascii="Verdana" w:hAnsi="Verdana"/>
          <w:sz w:val="24"/>
          <w:szCs w:val="24"/>
        </w:rPr>
        <w:t>Biotechnologie en Veredeling</w:t>
      </w:r>
      <w:bookmarkEnd w:id="48"/>
    </w:p>
    <w:p w:rsidR="00284EC8" w:rsidRPr="00284EC8" w:rsidRDefault="00284EC8" w:rsidP="00284EC8">
      <w:pPr>
        <w:jc w:val="both"/>
        <w:rPr>
          <w:rFonts w:ascii="Verdana" w:hAnsi="Verdana"/>
        </w:rPr>
      </w:pPr>
      <w:r w:rsidRPr="00284EC8">
        <w:rPr>
          <w:rFonts w:ascii="Verdana" w:hAnsi="Verdana"/>
        </w:rPr>
        <w:t>Biotechnologie en Veredeling vormt een belangrijke, doorsnijdende Sleuteltechnologie voor de realisatie van diverse maatschappelijke opgaven zoals beschreven in het missiedocument van Landbouw, Water en Voedsel. Het doel van de MMIP Biotechnologie en Veredeling is het ontwikkelen van kennis, concepten en ondersteunende technologieën om de land- en tuinbouw te voorzien van optimaal uitgangsmateriaal via robuust zaaizaad en pootgoed, en door de veredeling van nieuwe gewassen en dieren te versnellen en nauwkeuriger te maken (‘precision breeding’). Daarnaast is de inzet om de veredeling in staat te stellen om eigenschappen te combineren en te voorspellen, zodanig dat de veredeling sneller kan inspelen op  van gewenste veranderingen in productiesystemen, bijvoorbeeld passend onder Kringlooplandbouw. Ook bij de inzet naar de industrie en de biobased economy spelen biotechnologische technieken een aanzienlijke rol, zoals bij de cascadering van biomassafracties. Tenslotte is systeembiologie op het gebied van voeding en gezondheid van mens en dier, van belang om een bijdrage te leveren aan gezond opgroeien en gezond ouder worden.</w:t>
      </w:r>
    </w:p>
    <w:p w:rsidR="00284EC8" w:rsidRPr="00284EC8" w:rsidRDefault="00284EC8" w:rsidP="00284EC8">
      <w:pPr>
        <w:jc w:val="both"/>
        <w:rPr>
          <w:rFonts w:ascii="Verdana" w:hAnsi="Verdana"/>
        </w:rPr>
      </w:pPr>
      <w:r>
        <w:rPr>
          <w:rFonts w:ascii="Verdana" w:hAnsi="Verdana"/>
          <w:b/>
        </w:rPr>
        <w:t>D</w:t>
      </w:r>
      <w:r w:rsidRPr="00284EC8">
        <w:rPr>
          <w:rFonts w:ascii="Verdana" w:hAnsi="Verdana"/>
          <w:b/>
        </w:rPr>
        <w:t>eelprogramma’s</w:t>
      </w:r>
      <w:r w:rsidRPr="00284EC8">
        <w:rPr>
          <w:rFonts w:ascii="Verdana" w:hAnsi="Verdana"/>
        </w:rPr>
        <w:t xml:space="preserve">: </w:t>
      </w:r>
    </w:p>
    <w:p w:rsidR="00284EC8" w:rsidRPr="00284EC8" w:rsidRDefault="00284EC8" w:rsidP="00284EC8">
      <w:pPr>
        <w:jc w:val="both"/>
        <w:rPr>
          <w:rFonts w:ascii="Verdana" w:hAnsi="Verdana"/>
        </w:rPr>
      </w:pPr>
      <w:r w:rsidRPr="00284EC8">
        <w:rPr>
          <w:rFonts w:ascii="Verdana" w:hAnsi="Verdana"/>
          <w:b/>
        </w:rPr>
        <w:t>Genoomtechnologie (genomics)</w:t>
      </w:r>
      <w:r w:rsidRPr="00284EC8">
        <w:rPr>
          <w:rFonts w:ascii="Verdana" w:hAnsi="Verdana"/>
        </w:rPr>
        <w:t xml:space="preserve"> om de genetische variatie  in kaart te brengen, en voor het koppelen van genetische informatie met onderliggende genen en allelen (DNA-informed breeding).</w:t>
      </w:r>
    </w:p>
    <w:p w:rsidR="00284EC8" w:rsidRPr="00284EC8" w:rsidRDefault="00284EC8" w:rsidP="00284EC8">
      <w:pPr>
        <w:jc w:val="both"/>
        <w:rPr>
          <w:rFonts w:ascii="Verdana" w:hAnsi="Verdana"/>
        </w:rPr>
      </w:pPr>
      <w:r w:rsidRPr="00284EC8">
        <w:rPr>
          <w:rFonts w:ascii="Verdana" w:hAnsi="Verdana"/>
          <w:b/>
        </w:rPr>
        <w:t>Bioinformatica en big data</w:t>
      </w:r>
      <w:r w:rsidRPr="00284EC8">
        <w:rPr>
          <w:rFonts w:ascii="Verdana" w:hAnsi="Verdana"/>
        </w:rPr>
        <w:t xml:space="preserve"> om de zeer complexe plant- en diergenomen te reconstrueren, te vergelijken, en de verschillen te interpreteren, om voor zowel planten als dieren modellen en software te ontwikkelen. </w:t>
      </w:r>
    </w:p>
    <w:p w:rsidR="00284EC8" w:rsidRPr="00284EC8" w:rsidRDefault="00284EC8" w:rsidP="00284EC8">
      <w:pPr>
        <w:jc w:val="both"/>
        <w:rPr>
          <w:rFonts w:ascii="Verdana" w:hAnsi="Verdana"/>
        </w:rPr>
      </w:pPr>
      <w:r w:rsidRPr="00284EC8">
        <w:rPr>
          <w:rFonts w:ascii="Verdana" w:hAnsi="Verdana"/>
          <w:b/>
        </w:rPr>
        <w:t>Genome prediction</w:t>
      </w:r>
      <w:r w:rsidRPr="00284EC8">
        <w:rPr>
          <w:rFonts w:ascii="Verdana" w:hAnsi="Verdana"/>
        </w:rPr>
        <w:t xml:space="preserve"> gericht op de ontwikkeling van modellen om  op grote schaal (miljoenen fenotypes en miljoenen DNA merkers) fenotypische eigenschappen te voorspellen op basis van genoominformatie.</w:t>
      </w:r>
    </w:p>
    <w:p w:rsidR="00284EC8" w:rsidRPr="00284EC8" w:rsidRDefault="00284EC8" w:rsidP="00284EC8">
      <w:pPr>
        <w:jc w:val="both"/>
        <w:rPr>
          <w:rFonts w:ascii="Verdana" w:hAnsi="Verdana"/>
        </w:rPr>
      </w:pPr>
      <w:r w:rsidRPr="00284EC8">
        <w:rPr>
          <w:rFonts w:ascii="Verdana" w:hAnsi="Verdana"/>
          <w:b/>
        </w:rPr>
        <w:t>Gene editing</w:t>
      </w:r>
      <w:r w:rsidRPr="00284EC8">
        <w:rPr>
          <w:rFonts w:ascii="Verdana" w:hAnsi="Verdana"/>
        </w:rPr>
        <w:t xml:space="preserve"> om genetische variatie te creëren en de functie van genen vast te stellen. </w:t>
      </w:r>
    </w:p>
    <w:p w:rsidR="00284EC8" w:rsidRPr="00284EC8" w:rsidRDefault="00284EC8" w:rsidP="00284EC8">
      <w:pPr>
        <w:jc w:val="both"/>
        <w:rPr>
          <w:rFonts w:ascii="Verdana" w:hAnsi="Verdana"/>
        </w:rPr>
      </w:pPr>
      <w:r w:rsidRPr="00284EC8">
        <w:rPr>
          <w:rFonts w:ascii="Verdana" w:hAnsi="Verdana"/>
        </w:rPr>
        <w:t>Overige innovatieve methoden om genetische variatie te kunnen sturen, waardoor nieuwe vormen van veredeling mogelijk zijn (o.a. haploideninductie, aseksuele vermeerdering, recombinatie).</w:t>
      </w:r>
    </w:p>
    <w:p w:rsidR="00284EC8" w:rsidRPr="00284EC8" w:rsidRDefault="00284EC8" w:rsidP="00284EC8">
      <w:pPr>
        <w:jc w:val="both"/>
        <w:rPr>
          <w:rFonts w:ascii="Verdana" w:hAnsi="Verdana"/>
        </w:rPr>
      </w:pPr>
      <w:r w:rsidRPr="00284EC8">
        <w:rPr>
          <w:rFonts w:ascii="Verdana" w:hAnsi="Verdana"/>
          <w:b/>
        </w:rPr>
        <w:lastRenderedPageBreak/>
        <w:t>Fenotypering</w:t>
      </w:r>
      <w:r w:rsidRPr="00284EC8">
        <w:rPr>
          <w:rFonts w:ascii="Verdana" w:hAnsi="Verdana"/>
        </w:rPr>
        <w:t xml:space="preserve"> gericht op de ontwikkeling van nauwkeurige meetmethoden.</w:t>
      </w:r>
    </w:p>
    <w:p w:rsidR="00284EC8" w:rsidRDefault="00284EC8" w:rsidP="00284EC8">
      <w:pPr>
        <w:jc w:val="both"/>
        <w:rPr>
          <w:rFonts w:ascii="Verdana" w:hAnsi="Verdana"/>
        </w:rPr>
      </w:pPr>
      <w:r w:rsidRPr="00284EC8">
        <w:rPr>
          <w:rFonts w:ascii="Verdana" w:hAnsi="Verdana"/>
          <w:b/>
        </w:rPr>
        <w:t>Zaaizaadtechnologie</w:t>
      </w:r>
      <w:r w:rsidRPr="00284EC8">
        <w:rPr>
          <w:rFonts w:ascii="Verdana" w:hAnsi="Verdana"/>
        </w:rPr>
        <w:t xml:space="preserve"> is gericht op ontwikkeling van methoden ter verkrijging en behoud van een hoge kwaliteit zaaizaad en pootgoed dat vrij is van ziektes en een hoge vigour bezit.</w:t>
      </w:r>
    </w:p>
    <w:p w:rsidR="00284EC8" w:rsidRPr="0053210A" w:rsidRDefault="00284EC8" w:rsidP="00284EC8">
      <w:pPr>
        <w:pStyle w:val="Kop1"/>
        <w:rPr>
          <w:rFonts w:ascii="Verdana" w:hAnsi="Verdana"/>
        </w:rPr>
      </w:pPr>
      <w:bookmarkStart w:id="49" w:name="_Toc11850902"/>
      <w:r>
        <w:rPr>
          <w:rFonts w:ascii="Verdana" w:hAnsi="Verdana" w:cs="Times New Roman"/>
        </w:rPr>
        <w:t>Ecosysteem</w:t>
      </w:r>
      <w:bookmarkEnd w:id="49"/>
    </w:p>
    <w:p w:rsidR="00284EC8" w:rsidRDefault="00284EC8" w:rsidP="00284EC8">
      <w:pPr>
        <w:pStyle w:val="Kop2"/>
        <w:numPr>
          <w:ilvl w:val="1"/>
          <w:numId w:val="1"/>
        </w:numPr>
        <w:ind w:left="360" w:hanging="360"/>
        <w:rPr>
          <w:rFonts w:ascii="Verdana" w:hAnsi="Verdana"/>
        </w:rPr>
      </w:pPr>
      <w:bookmarkStart w:id="50" w:name="_Toc11850903"/>
      <w:r>
        <w:rPr>
          <w:rFonts w:ascii="Verdana" w:hAnsi="Verdana"/>
        </w:rPr>
        <w:t>Crossovers</w:t>
      </w:r>
      <w:bookmarkEnd w:id="50"/>
    </w:p>
    <w:p w:rsidR="00284EC8" w:rsidRPr="00284EC8" w:rsidRDefault="00284EC8" w:rsidP="00284EC8">
      <w:pPr>
        <w:jc w:val="both"/>
        <w:rPr>
          <w:rFonts w:ascii="Verdana" w:hAnsi="Verdana"/>
        </w:rPr>
      </w:pPr>
      <w:r w:rsidRPr="00284EC8">
        <w:rPr>
          <w:rFonts w:ascii="Verdana" w:hAnsi="Verdana"/>
        </w:rPr>
        <w:t xml:space="preserve">Het Missiegedreven innovatiebeleid vergt een nieuwe aanpak waarbij alle relevante partijen in het ecosysteem worden betrokken. Topsectoren zullen in veel gevallen aan meerdere thema’s en missies bijdragen. Op het gebied van Landbouw, Water en Voedsel zijn de afgelopen jaren al diverse cross-overs tot stand gekomen. Zo wordt al vanaf het begin van het topsectorbeleid tussen de Topsectoren A&amp;F en T&amp;U samengewerkt op de thema’s Bodem en Plantgezondheid, en is in 2016 het programma High Tech to Feed the World (HT2FtW) ontstaan als samenwerking tussen de Topsectoren A&amp;F, T&amp;U, HTSM en team ICT. Met Topsector Water wordt sinds 2017 samengewerkt op gebied van watertechnologie en duurzame plantaardige productie. </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rPr>
      </w:pPr>
      <w:r w:rsidRPr="00284EC8">
        <w:rPr>
          <w:rFonts w:ascii="Verdana" w:hAnsi="Verdana"/>
        </w:rPr>
        <w:t>Voor de komende periode is de inzet om de samenwerking tussen Topsectoren te vergroten. Dit zal vorm krijgen binnen de KIA Landbouw-Water-Voedsel (LWV), maar ook zullen verbindingen gelegd worden met Kennis- en Innovatie Agenda’s voor de andere Missies en Sleuteltechnologieën.</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b/>
        </w:rPr>
      </w:pPr>
      <w:r w:rsidRPr="00284EC8">
        <w:rPr>
          <w:rFonts w:ascii="Verdana" w:hAnsi="Verdana"/>
          <w:b/>
        </w:rPr>
        <w:t>KIA Landbouw-Water-Voedsel</w:t>
      </w:r>
    </w:p>
    <w:p w:rsidR="00284EC8" w:rsidRPr="00284EC8" w:rsidRDefault="00284EC8" w:rsidP="00284EC8">
      <w:pPr>
        <w:jc w:val="both"/>
        <w:rPr>
          <w:rFonts w:ascii="Verdana" w:hAnsi="Verdana"/>
        </w:rPr>
      </w:pPr>
      <w:r w:rsidRPr="00284EC8">
        <w:rPr>
          <w:rFonts w:ascii="Verdana" w:hAnsi="Verdana"/>
        </w:rPr>
        <w:t>Nieuw binnen de KIA LWV is de integrale samenwerking tussen Topsectoren A&amp;F, T&amp;U en topsector Water. De samenwerking tussen TKI A&amp;F, TKI T&amp;U en TKI Watertechnologie wordt daarmee verder geïntensiveerd, de samenwerking met TKI Deltatechnologie en TKI Maritiem is nieuw. De samenwerking met topsector Water krijgt vooral invulling binnen missie A (Kringlooplandbouw), missie C (Klimaatbestendig landelijk en stedelijk gebied) en missie E (Duurzame en veilige Noordzee, oceanen en binnenwateren). Missie F (NL de best beschermde Delta) heeft vooral indirecte belangen voor de land- en tuinbouw.</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i/>
        </w:rPr>
      </w:pPr>
      <w:r w:rsidRPr="00284EC8">
        <w:rPr>
          <w:rFonts w:ascii="Verdana" w:hAnsi="Verdana"/>
          <w:i/>
        </w:rPr>
        <w:t>Systeem- en gebiedsaanpak nodig</w:t>
      </w:r>
    </w:p>
    <w:p w:rsidR="00284EC8" w:rsidRPr="00284EC8" w:rsidRDefault="00284EC8" w:rsidP="00284EC8">
      <w:pPr>
        <w:jc w:val="both"/>
        <w:rPr>
          <w:rFonts w:ascii="Verdana" w:hAnsi="Verdana"/>
        </w:rPr>
      </w:pPr>
      <w:r w:rsidRPr="00284EC8">
        <w:rPr>
          <w:rFonts w:ascii="Verdana" w:hAnsi="Verdana"/>
        </w:rPr>
        <w:t xml:space="preserve">De maatschappelijke uitdagingen zoals geformuleerd in de missies vergen een geïntegreerde systeemaanpak die samenwerking vergt met wetenschapsdomeinen uit diverse topsectoren en met diverse stakeholders. Zo staat bijvoorbeeld niet langer de maximalisering van de opbrengst per koe of per hectare centraal, in een kringlooplandbouw gaat het om optimaliseren van het systeem als geheel. Kringlooplandbouw is een gezamenlijke zoektocht van boeren, betrokken burgers, bedrijven en onderzoekers naar het optimaal combineren </w:t>
      </w:r>
      <w:r w:rsidRPr="00284EC8">
        <w:rPr>
          <w:rFonts w:ascii="Verdana" w:hAnsi="Verdana"/>
        </w:rPr>
        <w:lastRenderedPageBreak/>
        <w:t xml:space="preserve">van ecologische principes en moderne technologie, met nieuwe partnerschappen, nieuwe verdienmodellen en maatschappelijke diensten. Onderzoek naar goed bodem- en waterbeheer, van belang voor kringlooplandbouw, bevorderen van biodiversiteit en een klimaatbestendige land- en tuinbouw, kan het beste in een gebiedsgericht aanpak worden opgepakt. In een dergelijke aanpak is ruimte voor specifieke fysieke situaties van gebieden en kan de samenwerking gezocht worden met regionale partners. Hetzelfde geldt voor steden. </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i/>
        </w:rPr>
      </w:pPr>
      <w:r w:rsidRPr="00284EC8">
        <w:rPr>
          <w:rFonts w:ascii="Verdana" w:hAnsi="Verdana"/>
          <w:i/>
        </w:rPr>
        <w:t>Bijdragen van overige topsectoren</w:t>
      </w:r>
    </w:p>
    <w:p w:rsidR="00284EC8" w:rsidRPr="00284EC8" w:rsidRDefault="00284EC8" w:rsidP="00284EC8">
      <w:pPr>
        <w:jc w:val="both"/>
        <w:rPr>
          <w:rFonts w:ascii="Verdana" w:hAnsi="Verdana"/>
        </w:rPr>
      </w:pPr>
      <w:r w:rsidRPr="00284EC8">
        <w:rPr>
          <w:rFonts w:ascii="Verdana" w:hAnsi="Verdana"/>
        </w:rPr>
        <w:t xml:space="preserve">Door Topsector Chemie is aangegeven dat bijdragen geleverd kunnen worden aan meerdere missies van LWV. Het gaat daarbij om o.a. om (chemische) precisie sensing, verwaarding van biomassa als materiaal, eiwit conversie, hergebruik van stofstromen uit afvalwater en het afvangen en verwerken van methaan en andere broeikasgassen voor de reductie van emissie door stallen. Topsector Creatieve Industrie zal een bijdrage gaan leveren in gedragsveranderings-strategieën, zoals beoogd in de missies A (Kringlooplandbouw), B (Klimaatneutrale land- en tuinbouw) en </w:t>
      </w:r>
    </w:p>
    <w:p w:rsidR="00284EC8" w:rsidRPr="00284EC8" w:rsidRDefault="00284EC8" w:rsidP="00284EC8">
      <w:pPr>
        <w:jc w:val="both"/>
        <w:rPr>
          <w:rFonts w:ascii="Verdana" w:hAnsi="Verdana"/>
        </w:rPr>
      </w:pPr>
      <w:r w:rsidRPr="00284EC8">
        <w:rPr>
          <w:rFonts w:ascii="Verdana" w:hAnsi="Verdana"/>
        </w:rPr>
        <w:t>D (Gewaardeerd, gezond en veilig voedsel - keuzebekwame consument). Samenwerking met de Topsector Logistiek blijft van belang omdat de land- en tuinbouwsector verantwoordelijk zijn voor ca. 1/3 van alle transportbewegingen in Nederland. Ontwikkelingen rond korte afzetketens en circulaire netwerken en ‘the last mile’ zijn hier relevant.</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b/>
        </w:rPr>
      </w:pPr>
      <w:r w:rsidRPr="00284EC8">
        <w:rPr>
          <w:rFonts w:ascii="Verdana" w:hAnsi="Verdana"/>
          <w:b/>
        </w:rPr>
        <w:t>KIA Energie en Duurzaamheid</w:t>
      </w:r>
    </w:p>
    <w:p w:rsidR="00284EC8" w:rsidRPr="00284EC8" w:rsidRDefault="00284EC8" w:rsidP="00284EC8">
      <w:pPr>
        <w:jc w:val="both"/>
        <w:rPr>
          <w:rFonts w:ascii="Verdana" w:hAnsi="Verdana"/>
        </w:rPr>
      </w:pPr>
      <w:r w:rsidRPr="00284EC8">
        <w:rPr>
          <w:rFonts w:ascii="Verdana" w:hAnsi="Verdana"/>
          <w:i/>
        </w:rPr>
        <w:t>IKIA Klimaatakkoord</w:t>
      </w:r>
      <w:r w:rsidRPr="00284EC8">
        <w:rPr>
          <w:rFonts w:ascii="Verdana" w:hAnsi="Verdana"/>
        </w:rPr>
        <w:t xml:space="preserve"> - Voor het realiseren van maximale synergie tussen de IKIA Klimaatakkoord met de missie LWV is ervoor gekozen om de uitwerking daarvan 1-op-1 te stroomlijnen met de uitwerking van missie B van missie LWV. Dit betreft onderdeel E van de IKIA Klimaatakkoord met daaronder MMIP 11 (klimaatneutrale productie food en non-food) en MMIP 12 (land en water optimaal ingericht op CO2 vastlegging en gebruik). Binnen de missie B van LWV is MMIP Duurzame glastuinbouw toegevoegd;  daarin wordt ingezet op een integrale systeembenadering voor energie, water en plantgezondheid. Onderdeel A van de IKIA Klimaatakkoord (hernieuwbare elektriciteit op zee) is afgestemd met de uitwerking van missie E van missie LWV.</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rPr>
      </w:pPr>
      <w:r w:rsidRPr="00284EC8">
        <w:rPr>
          <w:rFonts w:ascii="Verdana" w:hAnsi="Verdana"/>
          <w:i/>
        </w:rPr>
        <w:t>Nederland Circulair in 2050</w:t>
      </w:r>
      <w:r w:rsidRPr="00284EC8">
        <w:rPr>
          <w:rFonts w:ascii="Verdana" w:hAnsi="Verdana"/>
        </w:rPr>
        <w:t xml:space="preserve"> - Biomassa en voedsel is een van de vijf prioritaire sectoren binnen de missie Circulaire Economie. Een efficiëntere fotosynthese kan belangrijk bijdragen aan de opgave om voldoende groene grondstoffen te produceren. De transitie naar plantaardige eiwitten, het langjarig vastleggen van CO2 in bodem, vanggewassen en houtige gewassen, het voorkomen van voedselverspil</w:t>
      </w:r>
      <w:r w:rsidRPr="00284EC8">
        <w:rPr>
          <w:rFonts w:ascii="Verdana" w:hAnsi="Verdana"/>
        </w:rPr>
        <w:lastRenderedPageBreak/>
        <w:t>ling en verwaarden van inhoudstoffen (o.a. uit reststromen) zijn andere belangrijke thema’s. Deze thema’s komen voor een deel ook terug binnen missie A (Kringlooplandbouw) van LWV. Missie Circulaire Economie omvat bijvoorbeeld ook Design voor circulariteit en Circulaire grondstofketens.</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b/>
        </w:rPr>
      </w:pPr>
      <w:r w:rsidRPr="00284EC8">
        <w:rPr>
          <w:rFonts w:ascii="Verdana" w:hAnsi="Verdana"/>
          <w:b/>
        </w:rPr>
        <w:t>KIA Gezondheid en Zorg</w:t>
      </w:r>
    </w:p>
    <w:p w:rsidR="00284EC8" w:rsidRPr="00284EC8" w:rsidRDefault="00284EC8" w:rsidP="00284EC8">
      <w:pPr>
        <w:jc w:val="both"/>
        <w:rPr>
          <w:rFonts w:ascii="Verdana" w:hAnsi="Verdana"/>
        </w:rPr>
      </w:pPr>
      <w:r w:rsidRPr="00284EC8">
        <w:rPr>
          <w:rFonts w:ascii="Verdana" w:hAnsi="Verdana"/>
        </w:rPr>
        <w:t>De Topsectorenpreventiecoalitie</w:t>
      </w:r>
      <w:r w:rsidR="006A6758">
        <w:rPr>
          <w:rStyle w:val="Voetnootmarkering"/>
          <w:rFonts w:ascii="Verdana" w:hAnsi="Verdana"/>
        </w:rPr>
        <w:footnoteReference w:id="3"/>
      </w:r>
      <w:r w:rsidR="006A6758">
        <w:rPr>
          <w:rFonts w:ascii="Verdana" w:hAnsi="Verdana"/>
        </w:rPr>
        <w:t xml:space="preserve"> </w:t>
      </w:r>
      <w:r w:rsidRPr="00284EC8">
        <w:rPr>
          <w:rFonts w:ascii="Verdana" w:hAnsi="Verdana"/>
        </w:rPr>
        <w:t>draagt bij aan het Preventieakkoord van VWS en de missie Gezondheid en Zorg. Deze bijdragen zijn vanuit A&amp;F en T&amp;U gericht op de thema’s Voeding &amp; Gezondheid (terugdringen overgewicht, gezonde voedingsproducten, onderzoek naar interventies, aantrekkelijk aanbod van gezonde producten, incl. groenten en fruit), Groen &amp; Gezondheid (verminderen van stress, stimuleren van bewegen, invangen fijnstof, waterretentie etc.)</w:t>
      </w:r>
      <w:r w:rsidR="00A149D5">
        <w:rPr>
          <w:rFonts w:ascii="Verdana" w:hAnsi="Verdana"/>
        </w:rPr>
        <w:t>,</w:t>
      </w:r>
      <w:r w:rsidRPr="00284EC8">
        <w:rPr>
          <w:rFonts w:ascii="Verdana" w:hAnsi="Verdana"/>
        </w:rPr>
        <w:t xml:space="preserve"> </w:t>
      </w:r>
      <w:r w:rsidR="00B86839">
        <w:rPr>
          <w:rFonts w:ascii="Verdana" w:hAnsi="Verdana"/>
        </w:rPr>
        <w:t xml:space="preserve">Water &amp; Gezondheid (zoönosen, zwemwaterkwaliteit) </w:t>
      </w:r>
      <w:r w:rsidRPr="00284EC8">
        <w:rPr>
          <w:rFonts w:ascii="Verdana" w:hAnsi="Verdana"/>
        </w:rPr>
        <w:t xml:space="preserve">en sleuteltechnologie Biotechnologie (zoals producten gezonder maken, reductie suiker en zout door vervangers en gezamelijke inzet voor genomics/systeem biologie rond plant, dier en humaan). Deze thema’s komen voor een deel ook terug binnen missie D (Gewaardeerd, gezond en veilig voedsel) van LWV. </w:t>
      </w:r>
      <w:r w:rsidR="00B86839">
        <w:rPr>
          <w:rFonts w:ascii="Verdana" w:hAnsi="Verdana"/>
        </w:rPr>
        <w:t xml:space="preserve">In gesprek met </w:t>
      </w:r>
      <w:r w:rsidRPr="00284EC8">
        <w:rPr>
          <w:rFonts w:ascii="Verdana" w:hAnsi="Verdana"/>
        </w:rPr>
        <w:t xml:space="preserve">VWS </w:t>
      </w:r>
      <w:r w:rsidR="00A149D5">
        <w:rPr>
          <w:rFonts w:ascii="Verdana" w:hAnsi="Verdana"/>
        </w:rPr>
        <w:t xml:space="preserve">worden de thema’s verder ingevuld. </w:t>
      </w:r>
    </w:p>
    <w:p w:rsidR="00284EC8" w:rsidRPr="00284EC8" w:rsidRDefault="00284EC8" w:rsidP="00284EC8">
      <w:pPr>
        <w:jc w:val="both"/>
        <w:rPr>
          <w:rFonts w:ascii="Verdana" w:hAnsi="Verdana"/>
        </w:rPr>
      </w:pPr>
    </w:p>
    <w:p w:rsidR="00284EC8" w:rsidRPr="00284EC8" w:rsidRDefault="00284EC8" w:rsidP="00284EC8">
      <w:pPr>
        <w:jc w:val="both"/>
        <w:rPr>
          <w:rFonts w:ascii="Verdana" w:hAnsi="Verdana"/>
          <w:b/>
        </w:rPr>
      </w:pPr>
      <w:r w:rsidRPr="00284EC8">
        <w:rPr>
          <w:rFonts w:ascii="Verdana" w:hAnsi="Verdana"/>
          <w:b/>
        </w:rPr>
        <w:t>KIA Sleuteltechnologieën</w:t>
      </w:r>
    </w:p>
    <w:p w:rsidR="006A6758" w:rsidRDefault="00284EC8" w:rsidP="00284EC8">
      <w:pPr>
        <w:jc w:val="both"/>
        <w:rPr>
          <w:rFonts w:ascii="Verdana" w:hAnsi="Verdana"/>
        </w:rPr>
      </w:pPr>
      <w:r w:rsidRPr="00284EC8">
        <w:rPr>
          <w:rFonts w:ascii="Verdana" w:hAnsi="Verdana"/>
        </w:rPr>
        <w:t xml:space="preserve">Voor een succesvolle aanpak van de maatschappelijke uitdagingen zijn technologische doorbraken van groot belang. Sleuteltechnologieën zoals ICT, AI, robotica en biotechnologie kunnen voor missie LWV daarin belangrijke bijdragen leveren. Sleuteltechnologieën zitten verweven in de uitwerking van de KIA LWV, gekoppeld aan toepassingsgerichte MMIP’s en als aparte doorsnijdende thema’s voor meer generieke kennisontwikkeling. Een aantal Meerjaren Programma’s (MJP’s) voor funderend onderzoek, gekoppeld aan lage TRL-niveaus, is aangeboden voor de KIA Sleuteltechnologieën. Voor Biotechnologie betreft dat de MJP’s Veredeling 2.0 (exploreren, exploiteren en combineren van genen), Fenotype-Genotype-Prototype (vernieuwde sensortechnologie en data-analyse vanaf hele plant t/m moleculair niveau), Verbetering van de fotosynthese-efficiëntie, Building Blocks of Life, Safe-by-design (maatschappelijk gewenste en veilige biotechnologische toepassingen) en systeembiologie rond gezondheid en voeding. Op gebied van Technologie betreft het High Tech to Feed the World en Artificial intelligence in land- en tuinbouw. Het AI-voorstel wordt geïntegreerd in het MJP 2.2. Nederland Werkt </w:t>
      </w:r>
      <w:r w:rsidRPr="00284EC8">
        <w:rPr>
          <w:rFonts w:ascii="Verdana" w:hAnsi="Verdana"/>
        </w:rPr>
        <w:lastRenderedPageBreak/>
        <w:t>in Slimme Ketens aan Artificiële Intelligentie (AI) van team ICT / DDD.</w:t>
      </w:r>
    </w:p>
    <w:p w:rsidR="006A6758" w:rsidRDefault="006A6758" w:rsidP="006A6758">
      <w:pPr>
        <w:pStyle w:val="Kop2"/>
        <w:numPr>
          <w:ilvl w:val="1"/>
          <w:numId w:val="1"/>
        </w:numPr>
        <w:ind w:left="360" w:hanging="360"/>
        <w:rPr>
          <w:rFonts w:ascii="Verdana" w:hAnsi="Verdana"/>
        </w:rPr>
      </w:pPr>
      <w:bookmarkStart w:id="51" w:name="_Toc11850904"/>
      <w:r w:rsidRPr="006A6758">
        <w:rPr>
          <w:rFonts w:ascii="Verdana" w:hAnsi="Verdana"/>
        </w:rPr>
        <w:t>Valorisatie en marktcreatie</w:t>
      </w:r>
      <w:bookmarkEnd w:id="51"/>
    </w:p>
    <w:p w:rsidR="006A6758" w:rsidRPr="006A6758" w:rsidRDefault="006A6758" w:rsidP="006A6758">
      <w:pPr>
        <w:jc w:val="both"/>
        <w:rPr>
          <w:rFonts w:ascii="Verdana" w:hAnsi="Verdana"/>
        </w:rPr>
      </w:pPr>
      <w:r w:rsidRPr="006A6758">
        <w:rPr>
          <w:rFonts w:ascii="Verdana" w:hAnsi="Verdana"/>
        </w:rPr>
        <w:t xml:space="preserve">Om de ambities te realiseren voor de missies binnen het thema Landbouw, Water en Voedsel en economische kansen ervan te benutten en is het essentieel dat ontwikkelde kennis en innovaties worden gedeeld en daadwerkelijk doorwerken in verbeterde producten, diensten en bedrijfsprocessen. Daarbij is het ook van belang dat er een markt ontstaat voor de nieuwe en verbeterde producten. </w:t>
      </w:r>
    </w:p>
    <w:p w:rsidR="006A6758" w:rsidRPr="006A6758" w:rsidRDefault="006A6758" w:rsidP="006A6758">
      <w:pPr>
        <w:jc w:val="both"/>
        <w:rPr>
          <w:rFonts w:ascii="Verdana" w:hAnsi="Verdana"/>
        </w:rPr>
      </w:pPr>
      <w:r w:rsidRPr="006A6758">
        <w:rPr>
          <w:rFonts w:ascii="Verdana" w:hAnsi="Verdana"/>
        </w:rPr>
        <w:t>Met deze KIA wordt de gezamenlijke inzet op valorisatie in het MKB</w:t>
      </w:r>
      <w:r>
        <w:rPr>
          <w:rStyle w:val="Voetnootmarkering"/>
          <w:rFonts w:ascii="Verdana" w:hAnsi="Verdana"/>
        </w:rPr>
        <w:footnoteReference w:id="4"/>
      </w:r>
      <w:r w:rsidRPr="006A6758">
        <w:rPr>
          <w:rFonts w:ascii="Verdana" w:hAnsi="Verdana"/>
        </w:rPr>
        <w:t xml:space="preserve">  en via startups en spinoffs verder versterkt en gestructureerd. Dit is van groot belang aangezien ruim 99% van de ongeveer 180.000 bedrijven in de Topsectoren A&amp;F, T&amp;U en Water behoren tot het MKB. MKB-bedrijven zijn een belangrijke bron van economische omzet en werkgelegenheid. Ze vormen bovendien de innovatie motor van de sectoren. </w:t>
      </w:r>
    </w:p>
    <w:p w:rsidR="006A6758" w:rsidRPr="006A6758" w:rsidRDefault="006A6758" w:rsidP="006A6758">
      <w:pPr>
        <w:jc w:val="both"/>
        <w:rPr>
          <w:rFonts w:ascii="Verdana" w:hAnsi="Verdana"/>
        </w:rPr>
      </w:pPr>
      <w:r w:rsidRPr="006A6758">
        <w:rPr>
          <w:rFonts w:ascii="Verdana" w:hAnsi="Verdana"/>
        </w:rPr>
        <w:t>In de valorisatiebenadering hebben de Topsectoren de afgelopen jaren ingezet op valorisatie activiteiten in de PPS-en, netwerkactiviteiten, innovatiemakelaars en de MIT regeling. Deze activiteiten vormen de basis. Dit is echter niet voldoende om de ambities voor de missies te realiseren. Naast de inzet van de Topsectoren wordt door de ministeries, provincies, ROM’s en waterschappen ook stevig ingezet op kennisdoorwerking en implementatie van innovaties met diverse investerings- en financieringsregelingen, EFRO, Plattelandsontwikkelingsprogramma en marktcreatie.</w:t>
      </w:r>
    </w:p>
    <w:p w:rsidR="006A6758" w:rsidRPr="006A6758" w:rsidRDefault="006A6758" w:rsidP="006A6758">
      <w:pPr>
        <w:jc w:val="both"/>
        <w:rPr>
          <w:rFonts w:ascii="Verdana" w:hAnsi="Verdana"/>
        </w:rPr>
      </w:pPr>
      <w:r w:rsidRPr="006A6758">
        <w:rPr>
          <w:rFonts w:ascii="Verdana" w:hAnsi="Verdana"/>
        </w:rPr>
        <w:t>Voor de verdere versterking en structurering van de aanpak wordt daarom ingezet op intensivering van de volgende activiteiten en samenwerkingen:</w:t>
      </w:r>
    </w:p>
    <w:p w:rsidR="006A6758" w:rsidRPr="006A6758" w:rsidRDefault="006A6758" w:rsidP="006A6758">
      <w:pPr>
        <w:jc w:val="both"/>
        <w:rPr>
          <w:rFonts w:ascii="Verdana" w:hAnsi="Verdana"/>
        </w:rPr>
      </w:pPr>
      <w:r w:rsidRPr="006A6758">
        <w:rPr>
          <w:rFonts w:ascii="Verdana" w:hAnsi="Verdana"/>
        </w:rPr>
        <w:t>1.</w:t>
      </w:r>
      <w:r w:rsidRPr="006A6758">
        <w:rPr>
          <w:rFonts w:ascii="Verdana" w:hAnsi="Verdana"/>
        </w:rPr>
        <w:tab/>
        <w:t xml:space="preserve">Het ontwikkelen en ondersteunen van Fieldlabs, Living labs en proeftuinen waarin innovatieve nieuwe producten en diensten kunnen worden ontwikkeld, getest, gedemonstreerd en opgeschaald; </w:t>
      </w:r>
    </w:p>
    <w:p w:rsidR="006A6758" w:rsidRPr="006A6758" w:rsidRDefault="006A6758" w:rsidP="006A6758">
      <w:pPr>
        <w:jc w:val="both"/>
        <w:rPr>
          <w:rFonts w:ascii="Verdana" w:hAnsi="Verdana"/>
        </w:rPr>
      </w:pPr>
      <w:r w:rsidRPr="006A6758">
        <w:rPr>
          <w:rFonts w:ascii="Verdana" w:hAnsi="Verdana"/>
        </w:rPr>
        <w:t>2.</w:t>
      </w:r>
      <w:r w:rsidRPr="006A6758">
        <w:rPr>
          <w:rFonts w:ascii="Verdana" w:hAnsi="Verdana"/>
        </w:rPr>
        <w:tab/>
        <w:t>Het versterken van de kennisontsluiting en -verspreiding van kennis aanwezig in het Nederlandse kennis- en innovatie-ecosysteem naar MKB, startups en scale-ups, bedrijfsadviseurs (o.a. erfbetreders), onderwijsinstellingen en andere relevante actoren;</w:t>
      </w:r>
    </w:p>
    <w:p w:rsidR="006A6758" w:rsidRPr="006A6758" w:rsidRDefault="006A6758" w:rsidP="006A6758">
      <w:pPr>
        <w:jc w:val="both"/>
        <w:rPr>
          <w:rFonts w:ascii="Verdana" w:hAnsi="Verdana"/>
        </w:rPr>
      </w:pPr>
      <w:r w:rsidRPr="006A6758">
        <w:rPr>
          <w:rFonts w:ascii="Verdana" w:hAnsi="Verdana"/>
        </w:rPr>
        <w:t>3.</w:t>
      </w:r>
      <w:r w:rsidRPr="006A6758">
        <w:rPr>
          <w:rFonts w:ascii="Verdana" w:hAnsi="Verdana"/>
        </w:rPr>
        <w:tab/>
        <w:t>Het bevorderen van startups/spin-offs, mede in aansluiting op de Seed Capital fondsen op Agri-Horti-Food-Tech die vanuit de Topsectoren A&amp;F, T&amp;U en HTSM zijn opgezet;</w:t>
      </w:r>
    </w:p>
    <w:p w:rsidR="006A6758" w:rsidRPr="006A6758" w:rsidRDefault="006A6758" w:rsidP="006A6758">
      <w:pPr>
        <w:jc w:val="both"/>
        <w:rPr>
          <w:rFonts w:ascii="Verdana" w:hAnsi="Verdana"/>
        </w:rPr>
      </w:pPr>
      <w:r w:rsidRPr="006A6758">
        <w:rPr>
          <w:rFonts w:ascii="Verdana" w:hAnsi="Verdana"/>
        </w:rPr>
        <w:t>4.</w:t>
      </w:r>
      <w:r w:rsidRPr="006A6758">
        <w:rPr>
          <w:rFonts w:ascii="Verdana" w:hAnsi="Verdana"/>
        </w:rPr>
        <w:tab/>
        <w:t>Innovatie bij het brede MKB en op het boerenerf, aansluitend bij de MKB actieplan van Staatssecretaris Keijzer en de LNV-visie van Minister Schouten. In deze KIA krijgt innovatie op het boerenerf specifieke aandacht vanwege de grote omslag die daar moet plaats vinden;</w:t>
      </w:r>
    </w:p>
    <w:p w:rsidR="006A6758" w:rsidRPr="006A6758" w:rsidRDefault="006A6758" w:rsidP="006A6758">
      <w:pPr>
        <w:jc w:val="both"/>
        <w:rPr>
          <w:rFonts w:ascii="Verdana" w:hAnsi="Verdana"/>
        </w:rPr>
      </w:pPr>
      <w:r w:rsidRPr="006A6758">
        <w:rPr>
          <w:rFonts w:ascii="Verdana" w:hAnsi="Verdana"/>
        </w:rPr>
        <w:lastRenderedPageBreak/>
        <w:t>5.</w:t>
      </w:r>
      <w:r w:rsidRPr="006A6758">
        <w:rPr>
          <w:rFonts w:ascii="Verdana" w:hAnsi="Verdana"/>
        </w:rPr>
        <w:tab/>
        <w:t>Marktcreatie om te zorgen dat er meer innovaties op de markt komen, specifiek ook op gebieden waar de maatschappelijke uitdagingen in LWV spelen;</w:t>
      </w:r>
    </w:p>
    <w:p w:rsidR="006A6758" w:rsidRPr="006A6758" w:rsidRDefault="006A6758" w:rsidP="006A6758">
      <w:pPr>
        <w:jc w:val="both"/>
        <w:rPr>
          <w:rFonts w:ascii="Verdana" w:hAnsi="Verdana"/>
        </w:rPr>
      </w:pPr>
      <w:r w:rsidRPr="006A6758">
        <w:rPr>
          <w:rFonts w:ascii="Verdana" w:hAnsi="Verdana"/>
        </w:rPr>
        <w:t>6.</w:t>
      </w:r>
      <w:r w:rsidRPr="006A6758">
        <w:rPr>
          <w:rFonts w:ascii="Verdana" w:hAnsi="Verdana"/>
        </w:rPr>
        <w:tab/>
        <w:t>Versterkte en beter gestructureerde samenwerking tussen de Topsectoren, het Rijk en de Regio’s/Provincies/Regionale Ontwikkelings Maatschappijen (ROM’s).</w:t>
      </w:r>
    </w:p>
    <w:p w:rsidR="006A6758" w:rsidRPr="006A6758" w:rsidRDefault="006A6758" w:rsidP="006A6758">
      <w:pPr>
        <w:jc w:val="both"/>
        <w:rPr>
          <w:rFonts w:ascii="Verdana" w:hAnsi="Verdana"/>
        </w:rPr>
      </w:pPr>
    </w:p>
    <w:p w:rsidR="006A6758" w:rsidRPr="006A6758" w:rsidRDefault="006A6758" w:rsidP="006A6758">
      <w:pPr>
        <w:jc w:val="both"/>
        <w:rPr>
          <w:rFonts w:ascii="Verdana" w:hAnsi="Verdana"/>
          <w:b/>
        </w:rPr>
      </w:pPr>
      <w:r w:rsidRPr="006A6758">
        <w:rPr>
          <w:rFonts w:ascii="Verdana" w:hAnsi="Verdana"/>
          <w:b/>
        </w:rPr>
        <w:t>A. Continuering van een sterke basis</w:t>
      </w:r>
    </w:p>
    <w:p w:rsidR="006A6758" w:rsidRPr="006A6758" w:rsidRDefault="006A6758" w:rsidP="006A6758">
      <w:pPr>
        <w:jc w:val="both"/>
        <w:rPr>
          <w:rFonts w:ascii="Verdana" w:hAnsi="Verdana"/>
          <w:b/>
          <w:i/>
        </w:rPr>
      </w:pPr>
      <w:r w:rsidRPr="006A6758">
        <w:rPr>
          <w:rFonts w:ascii="Verdana" w:hAnsi="Verdana"/>
          <w:b/>
          <w:i/>
        </w:rPr>
        <w:t>MIT regeling</w:t>
      </w:r>
    </w:p>
    <w:p w:rsidR="006A6758" w:rsidRDefault="006A6758" w:rsidP="006A6758">
      <w:pPr>
        <w:jc w:val="both"/>
        <w:rPr>
          <w:rFonts w:ascii="Verdana" w:hAnsi="Verdana"/>
        </w:rPr>
      </w:pPr>
      <w:r w:rsidRPr="006A6758">
        <w:rPr>
          <w:rFonts w:ascii="Verdana" w:hAnsi="Verdana"/>
        </w:rPr>
        <w:t>De regeling MKB-innovatiestimulering Regio en Topsectoren (MIT), die EZK en provincies gezamenlijk aanbieden, is de hoofdpijler binnen de valorisatie aanpak van de Topsectoren. In de periode 2013-2018 hebben ruim 2400 MKB-ondernemers vanuit de Topsectoren A&amp;F, T&amp;U en Water gebruik gemaakt van de MIT-instrumenten. In totaal is bijna € 62 mln subsidie toegekend voor kennisvouchers, technische haalbaarheidsstudies en R&amp;D samenwerkingsprojecten. De evaluatie van de MIT regeling heeft bevestigd dat de MIT-regeling goed aansluit op de behoefte van MKB-ondernemers en de aansluiting van MKB met de Topsectoren heeft versterkt. Het is daarom belangrijk dat de MIT als valorisatie-instrument voor de KIA Landbouw, Water en Voedsel wordt gecontinueerd en financieel is versterkt.</w:t>
      </w:r>
    </w:p>
    <w:p w:rsidR="006A6758" w:rsidRPr="006A6758" w:rsidRDefault="006A6758" w:rsidP="006A6758">
      <w:pPr>
        <w:jc w:val="both"/>
        <w:rPr>
          <w:rFonts w:ascii="Verdana" w:hAnsi="Verdana"/>
          <w:i/>
          <w:sz w:val="20"/>
          <w:szCs w:val="20"/>
        </w:rPr>
      </w:pPr>
      <w:r w:rsidRPr="006A6758">
        <w:rPr>
          <w:rFonts w:ascii="Verdana" w:hAnsi="Verdana"/>
          <w:i/>
          <w:sz w:val="20"/>
          <w:szCs w:val="20"/>
        </w:rPr>
        <w:t>Toegekende MIT subsidies</w:t>
      </w:r>
    </w:p>
    <w:tbl>
      <w:tblPr>
        <w:tblStyle w:val="Tabelraster"/>
        <w:tblW w:w="0" w:type="auto"/>
        <w:tblLook w:val="04A0" w:firstRow="1" w:lastRow="0" w:firstColumn="1" w:lastColumn="0" w:noHBand="0" w:noVBand="1"/>
      </w:tblPr>
      <w:tblGrid>
        <w:gridCol w:w="1103"/>
        <w:gridCol w:w="1092"/>
        <w:gridCol w:w="941"/>
        <w:gridCol w:w="1032"/>
        <w:gridCol w:w="1032"/>
        <w:gridCol w:w="1032"/>
        <w:gridCol w:w="1032"/>
        <w:gridCol w:w="1032"/>
      </w:tblGrid>
      <w:tr w:rsidR="006A6758" w:rsidTr="006A6758">
        <w:tc>
          <w:tcPr>
            <w:tcW w:w="1277" w:type="dxa"/>
          </w:tcPr>
          <w:p w:rsidR="006A6758" w:rsidRPr="006A6758" w:rsidRDefault="006A6758" w:rsidP="000F0BDE">
            <w:pPr>
              <w:rPr>
                <w:rFonts w:ascii="Verdana" w:hAnsi="Verdana"/>
                <w:sz w:val="14"/>
                <w:szCs w:val="14"/>
              </w:rPr>
            </w:pPr>
          </w:p>
        </w:tc>
        <w:tc>
          <w:tcPr>
            <w:tcW w:w="1143" w:type="dxa"/>
          </w:tcPr>
          <w:p w:rsidR="006A6758" w:rsidRPr="006A6758" w:rsidRDefault="006A6758" w:rsidP="000F0BDE">
            <w:pPr>
              <w:rPr>
                <w:rFonts w:ascii="Verdana" w:hAnsi="Verdana"/>
                <w:sz w:val="14"/>
                <w:szCs w:val="14"/>
              </w:rPr>
            </w:pPr>
            <w:r w:rsidRPr="006A6758">
              <w:rPr>
                <w:rFonts w:ascii="Verdana" w:hAnsi="Verdana"/>
                <w:sz w:val="14"/>
                <w:szCs w:val="14"/>
              </w:rPr>
              <w:t>2013</w:t>
            </w:r>
          </w:p>
        </w:tc>
        <w:tc>
          <w:tcPr>
            <w:tcW w:w="942" w:type="dxa"/>
          </w:tcPr>
          <w:p w:rsidR="006A6758" w:rsidRPr="006A6758" w:rsidRDefault="006A6758" w:rsidP="000F0BDE">
            <w:pPr>
              <w:rPr>
                <w:rFonts w:ascii="Verdana" w:hAnsi="Verdana"/>
                <w:sz w:val="14"/>
                <w:szCs w:val="14"/>
              </w:rPr>
            </w:pPr>
            <w:r w:rsidRPr="006A6758">
              <w:rPr>
                <w:rFonts w:ascii="Verdana" w:hAnsi="Verdana"/>
                <w:sz w:val="14"/>
                <w:szCs w:val="14"/>
              </w:rPr>
              <w:t>2014</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2015</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2016</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2017</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2018</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Eindtotaal</w:t>
            </w:r>
          </w:p>
        </w:tc>
      </w:tr>
      <w:tr w:rsidR="006A6758" w:rsidTr="006A6758">
        <w:tc>
          <w:tcPr>
            <w:tcW w:w="1277" w:type="dxa"/>
          </w:tcPr>
          <w:p w:rsidR="006A6758" w:rsidRPr="006A6758" w:rsidRDefault="006A6758" w:rsidP="000F0BDE">
            <w:pPr>
              <w:rPr>
                <w:rFonts w:ascii="Verdana" w:hAnsi="Verdana"/>
                <w:sz w:val="14"/>
                <w:szCs w:val="14"/>
              </w:rPr>
            </w:pPr>
            <w:r w:rsidRPr="006A6758">
              <w:rPr>
                <w:rFonts w:ascii="Verdana" w:hAnsi="Verdana"/>
                <w:sz w:val="14"/>
                <w:szCs w:val="14"/>
              </w:rPr>
              <w:t>A&amp;F</w:t>
            </w:r>
          </w:p>
        </w:tc>
        <w:tc>
          <w:tcPr>
            <w:tcW w:w="1143" w:type="dxa"/>
          </w:tcPr>
          <w:p w:rsidR="006A6758" w:rsidRPr="006A6758" w:rsidRDefault="006A6758" w:rsidP="000F0BDE">
            <w:pPr>
              <w:rPr>
                <w:rFonts w:ascii="Verdana" w:hAnsi="Verdana"/>
                <w:sz w:val="14"/>
                <w:szCs w:val="14"/>
              </w:rPr>
            </w:pPr>
            <w:r w:rsidRPr="006A6758">
              <w:rPr>
                <w:rStyle w:val="Voetnootmarkering"/>
                <w:rFonts w:ascii="Verdana" w:hAnsi="Verdana"/>
                <w:sz w:val="14"/>
                <w:szCs w:val="14"/>
              </w:rPr>
              <w:footnoteReference w:id="5"/>
            </w:r>
          </w:p>
        </w:tc>
        <w:tc>
          <w:tcPr>
            <w:tcW w:w="942" w:type="dxa"/>
          </w:tcPr>
          <w:p w:rsidR="006A6758" w:rsidRPr="006A6758" w:rsidRDefault="006A6758" w:rsidP="000F0BDE">
            <w:pPr>
              <w:rPr>
                <w:rFonts w:ascii="Verdana" w:hAnsi="Verdana"/>
                <w:sz w:val="14"/>
                <w:szCs w:val="14"/>
              </w:rPr>
            </w:pPr>
            <w:r w:rsidRPr="006A6758">
              <w:rPr>
                <w:rFonts w:ascii="Verdana" w:hAnsi="Verdana"/>
                <w:sz w:val="14"/>
                <w:szCs w:val="14"/>
              </w:rPr>
              <w:t>2.971.846</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7.358.776</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4.217.792</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4.773.250</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6.077.456</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25.399.120</w:t>
            </w:r>
          </w:p>
        </w:tc>
      </w:tr>
      <w:tr w:rsidR="006A6758" w:rsidTr="006A6758">
        <w:tc>
          <w:tcPr>
            <w:tcW w:w="1277" w:type="dxa"/>
          </w:tcPr>
          <w:p w:rsidR="006A6758" w:rsidRPr="006A6758" w:rsidRDefault="006A6758" w:rsidP="000F0BDE">
            <w:pPr>
              <w:rPr>
                <w:rFonts w:ascii="Verdana" w:hAnsi="Verdana"/>
                <w:sz w:val="14"/>
                <w:szCs w:val="14"/>
              </w:rPr>
            </w:pPr>
            <w:r w:rsidRPr="006A6758">
              <w:rPr>
                <w:rFonts w:ascii="Verdana" w:hAnsi="Verdana"/>
                <w:sz w:val="14"/>
                <w:szCs w:val="14"/>
              </w:rPr>
              <w:t>T&amp;U</w:t>
            </w:r>
          </w:p>
        </w:tc>
        <w:tc>
          <w:tcPr>
            <w:tcW w:w="1143" w:type="dxa"/>
          </w:tcPr>
          <w:p w:rsidR="006A6758" w:rsidRPr="006A6758" w:rsidRDefault="006A6758" w:rsidP="000F0BDE">
            <w:pPr>
              <w:rPr>
                <w:rFonts w:ascii="Verdana" w:hAnsi="Verdana"/>
                <w:sz w:val="14"/>
                <w:szCs w:val="14"/>
              </w:rPr>
            </w:pPr>
            <w:r w:rsidRPr="006A6758">
              <w:rPr>
                <w:rFonts w:ascii="Verdana" w:hAnsi="Verdana"/>
                <w:sz w:val="14"/>
                <w:szCs w:val="14"/>
              </w:rPr>
              <w:t>3.371.018</w:t>
            </w:r>
          </w:p>
        </w:tc>
        <w:tc>
          <w:tcPr>
            <w:tcW w:w="942" w:type="dxa"/>
          </w:tcPr>
          <w:p w:rsidR="006A6758" w:rsidRPr="006A6758" w:rsidRDefault="006A6758" w:rsidP="000F0BDE">
            <w:pPr>
              <w:rPr>
                <w:rFonts w:ascii="Verdana" w:hAnsi="Verdana"/>
                <w:sz w:val="14"/>
                <w:szCs w:val="14"/>
              </w:rPr>
            </w:pPr>
            <w:r w:rsidRPr="006A6758">
              <w:rPr>
                <w:rFonts w:ascii="Verdana" w:hAnsi="Verdana"/>
                <w:sz w:val="14"/>
                <w:szCs w:val="14"/>
              </w:rPr>
              <w:t>3.534.659</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3.283.682</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3.441.499</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3.086.335</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3.224.638</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19.941.830</w:t>
            </w:r>
          </w:p>
        </w:tc>
      </w:tr>
      <w:tr w:rsidR="006A6758" w:rsidTr="006A6758">
        <w:tc>
          <w:tcPr>
            <w:tcW w:w="1277" w:type="dxa"/>
          </w:tcPr>
          <w:p w:rsidR="006A6758" w:rsidRPr="006A6758" w:rsidRDefault="006A6758" w:rsidP="000F0BDE">
            <w:pPr>
              <w:rPr>
                <w:rFonts w:ascii="Verdana" w:hAnsi="Verdana"/>
                <w:sz w:val="14"/>
                <w:szCs w:val="14"/>
              </w:rPr>
            </w:pPr>
            <w:r w:rsidRPr="006A6758">
              <w:rPr>
                <w:rFonts w:ascii="Verdana" w:hAnsi="Verdana"/>
                <w:sz w:val="14"/>
                <w:szCs w:val="14"/>
              </w:rPr>
              <w:t>Water</w:t>
            </w:r>
          </w:p>
        </w:tc>
        <w:tc>
          <w:tcPr>
            <w:tcW w:w="1143" w:type="dxa"/>
          </w:tcPr>
          <w:p w:rsidR="006A6758" w:rsidRPr="006A6758" w:rsidRDefault="006A6758" w:rsidP="000F0BDE">
            <w:pPr>
              <w:rPr>
                <w:rFonts w:ascii="Verdana" w:hAnsi="Verdana"/>
                <w:sz w:val="14"/>
                <w:szCs w:val="14"/>
              </w:rPr>
            </w:pPr>
            <w:r w:rsidRPr="006A6758">
              <w:rPr>
                <w:rFonts w:ascii="Verdana" w:hAnsi="Verdana"/>
                <w:sz w:val="14"/>
                <w:szCs w:val="14"/>
              </w:rPr>
              <w:t>1.814.936</w:t>
            </w:r>
          </w:p>
        </w:tc>
        <w:tc>
          <w:tcPr>
            <w:tcW w:w="942" w:type="dxa"/>
          </w:tcPr>
          <w:p w:rsidR="006A6758" w:rsidRPr="006A6758" w:rsidRDefault="006A6758" w:rsidP="000F0BDE">
            <w:pPr>
              <w:rPr>
                <w:rFonts w:ascii="Verdana" w:hAnsi="Verdana"/>
                <w:sz w:val="14"/>
                <w:szCs w:val="14"/>
              </w:rPr>
            </w:pPr>
            <w:r w:rsidRPr="006A6758">
              <w:rPr>
                <w:rFonts w:ascii="Verdana" w:hAnsi="Verdana"/>
                <w:sz w:val="14"/>
                <w:szCs w:val="14"/>
              </w:rPr>
              <w:t>2.131.929</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2.598.954</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3.330.405</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3.405.122</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3.194.474</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16.475.820</w:t>
            </w:r>
          </w:p>
        </w:tc>
      </w:tr>
      <w:tr w:rsidR="006A6758" w:rsidTr="006A6758">
        <w:tc>
          <w:tcPr>
            <w:tcW w:w="1277" w:type="dxa"/>
          </w:tcPr>
          <w:p w:rsidR="006A6758" w:rsidRPr="006A6758" w:rsidRDefault="006A6758" w:rsidP="000F0BDE">
            <w:pPr>
              <w:rPr>
                <w:rFonts w:ascii="Verdana" w:hAnsi="Verdana"/>
                <w:sz w:val="14"/>
                <w:szCs w:val="14"/>
              </w:rPr>
            </w:pPr>
            <w:r w:rsidRPr="006A6758">
              <w:rPr>
                <w:rFonts w:ascii="Verdana" w:hAnsi="Verdana"/>
                <w:sz w:val="14"/>
                <w:szCs w:val="14"/>
              </w:rPr>
              <w:t>Eindtotaal</w:t>
            </w:r>
          </w:p>
        </w:tc>
        <w:tc>
          <w:tcPr>
            <w:tcW w:w="1143" w:type="dxa"/>
          </w:tcPr>
          <w:p w:rsidR="006A6758" w:rsidRPr="006A6758" w:rsidRDefault="006A6758" w:rsidP="000F0BDE">
            <w:pPr>
              <w:rPr>
                <w:rFonts w:ascii="Verdana" w:hAnsi="Verdana"/>
                <w:sz w:val="14"/>
                <w:szCs w:val="14"/>
              </w:rPr>
            </w:pPr>
            <w:r w:rsidRPr="006A6758">
              <w:rPr>
                <w:rFonts w:ascii="Verdana" w:hAnsi="Verdana"/>
                <w:sz w:val="14"/>
                <w:szCs w:val="14"/>
              </w:rPr>
              <w:t>5.185.954</w:t>
            </w:r>
          </w:p>
        </w:tc>
        <w:tc>
          <w:tcPr>
            <w:tcW w:w="942" w:type="dxa"/>
          </w:tcPr>
          <w:p w:rsidR="006A6758" w:rsidRPr="006A6758" w:rsidRDefault="006A6758" w:rsidP="000F0BDE">
            <w:pPr>
              <w:rPr>
                <w:rFonts w:ascii="Verdana" w:hAnsi="Verdana"/>
                <w:sz w:val="14"/>
                <w:szCs w:val="14"/>
              </w:rPr>
            </w:pPr>
            <w:r w:rsidRPr="006A6758">
              <w:rPr>
                <w:rFonts w:ascii="Verdana" w:hAnsi="Verdana"/>
                <w:sz w:val="14"/>
                <w:szCs w:val="14"/>
              </w:rPr>
              <w:t>8.638.434</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13.241.412</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10.989.696</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11.264.707</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12.496.568</w:t>
            </w:r>
          </w:p>
        </w:tc>
        <w:tc>
          <w:tcPr>
            <w:tcW w:w="1032" w:type="dxa"/>
          </w:tcPr>
          <w:p w:rsidR="006A6758" w:rsidRPr="006A6758" w:rsidRDefault="006A6758" w:rsidP="000F0BDE">
            <w:pPr>
              <w:rPr>
                <w:rFonts w:ascii="Verdana" w:hAnsi="Verdana"/>
                <w:sz w:val="14"/>
                <w:szCs w:val="14"/>
              </w:rPr>
            </w:pPr>
            <w:r w:rsidRPr="006A6758">
              <w:rPr>
                <w:rFonts w:ascii="Verdana" w:hAnsi="Verdana"/>
                <w:sz w:val="14"/>
                <w:szCs w:val="14"/>
              </w:rPr>
              <w:t>61.816.770</w:t>
            </w:r>
          </w:p>
        </w:tc>
      </w:tr>
    </w:tbl>
    <w:p w:rsidR="006A6758" w:rsidRPr="006A6758" w:rsidRDefault="006A6758" w:rsidP="006A6758">
      <w:pPr>
        <w:jc w:val="both"/>
        <w:rPr>
          <w:rFonts w:ascii="Verdana" w:hAnsi="Verdana"/>
          <w:i/>
          <w:sz w:val="20"/>
          <w:szCs w:val="20"/>
        </w:rPr>
      </w:pPr>
      <w:r w:rsidRPr="006A6758">
        <w:rPr>
          <w:rFonts w:ascii="Verdana" w:hAnsi="Verdana"/>
          <w:i/>
          <w:sz w:val="20"/>
          <w:szCs w:val="20"/>
        </w:rPr>
        <w:t xml:space="preserve">Deelnemende bedrijven in MIT </w:t>
      </w:r>
    </w:p>
    <w:tbl>
      <w:tblPr>
        <w:tblStyle w:val="Tabelraster"/>
        <w:tblW w:w="0" w:type="auto"/>
        <w:tblLook w:val="04A0" w:firstRow="1" w:lastRow="0" w:firstColumn="1" w:lastColumn="0" w:noHBand="0" w:noVBand="1"/>
      </w:tblPr>
      <w:tblGrid>
        <w:gridCol w:w="1436"/>
        <w:gridCol w:w="1094"/>
        <w:gridCol w:w="891"/>
        <w:gridCol w:w="965"/>
        <w:gridCol w:w="965"/>
        <w:gridCol w:w="965"/>
        <w:gridCol w:w="965"/>
        <w:gridCol w:w="1015"/>
      </w:tblGrid>
      <w:tr w:rsidR="006A6758" w:rsidTr="006A6758">
        <w:tc>
          <w:tcPr>
            <w:tcW w:w="1489" w:type="dxa"/>
          </w:tcPr>
          <w:p w:rsidR="006A6758" w:rsidRPr="006A6758" w:rsidRDefault="006A6758" w:rsidP="000F0BDE">
            <w:pPr>
              <w:rPr>
                <w:rFonts w:ascii="Verdana" w:hAnsi="Verdana"/>
                <w:sz w:val="14"/>
                <w:szCs w:val="14"/>
              </w:rPr>
            </w:pPr>
          </w:p>
        </w:tc>
        <w:tc>
          <w:tcPr>
            <w:tcW w:w="1126" w:type="dxa"/>
          </w:tcPr>
          <w:p w:rsidR="006A6758" w:rsidRPr="006A6758" w:rsidRDefault="006A6758" w:rsidP="000F0BDE">
            <w:pPr>
              <w:rPr>
                <w:rFonts w:ascii="Verdana" w:hAnsi="Verdana"/>
                <w:sz w:val="14"/>
                <w:szCs w:val="14"/>
              </w:rPr>
            </w:pPr>
            <w:r w:rsidRPr="006A6758">
              <w:rPr>
                <w:rFonts w:ascii="Verdana" w:hAnsi="Verdana"/>
                <w:sz w:val="14"/>
                <w:szCs w:val="14"/>
              </w:rPr>
              <w:t>2013</w:t>
            </w:r>
          </w:p>
        </w:tc>
        <w:tc>
          <w:tcPr>
            <w:tcW w:w="910" w:type="dxa"/>
          </w:tcPr>
          <w:p w:rsidR="006A6758" w:rsidRPr="006A6758" w:rsidRDefault="006A6758" w:rsidP="000F0BDE">
            <w:pPr>
              <w:rPr>
                <w:rFonts w:ascii="Verdana" w:hAnsi="Verdana"/>
                <w:sz w:val="14"/>
                <w:szCs w:val="14"/>
              </w:rPr>
            </w:pPr>
            <w:r w:rsidRPr="006A6758">
              <w:rPr>
                <w:rFonts w:ascii="Verdana" w:hAnsi="Verdana"/>
                <w:sz w:val="14"/>
                <w:szCs w:val="14"/>
              </w:rPr>
              <w:t>2014</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2015</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2016</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2017</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2018</w:t>
            </w:r>
          </w:p>
        </w:tc>
        <w:tc>
          <w:tcPr>
            <w:tcW w:w="1041" w:type="dxa"/>
          </w:tcPr>
          <w:p w:rsidR="006A6758" w:rsidRPr="006A6758" w:rsidRDefault="006A6758" w:rsidP="000F0BDE">
            <w:pPr>
              <w:rPr>
                <w:rFonts w:ascii="Verdana" w:hAnsi="Verdana"/>
                <w:sz w:val="14"/>
                <w:szCs w:val="14"/>
              </w:rPr>
            </w:pPr>
            <w:r w:rsidRPr="006A6758">
              <w:rPr>
                <w:rFonts w:ascii="Verdana" w:hAnsi="Verdana"/>
                <w:sz w:val="14"/>
                <w:szCs w:val="14"/>
              </w:rPr>
              <w:t>Eindtotaal</w:t>
            </w:r>
          </w:p>
        </w:tc>
      </w:tr>
      <w:tr w:rsidR="006A6758" w:rsidTr="006A6758">
        <w:tc>
          <w:tcPr>
            <w:tcW w:w="1489" w:type="dxa"/>
          </w:tcPr>
          <w:p w:rsidR="006A6758" w:rsidRPr="006A6758" w:rsidRDefault="006A6758" w:rsidP="000F0BDE">
            <w:pPr>
              <w:rPr>
                <w:rFonts w:ascii="Verdana" w:hAnsi="Verdana"/>
                <w:sz w:val="14"/>
                <w:szCs w:val="14"/>
              </w:rPr>
            </w:pPr>
            <w:r w:rsidRPr="006A6758">
              <w:rPr>
                <w:rFonts w:ascii="Verdana" w:hAnsi="Verdana"/>
                <w:sz w:val="14"/>
                <w:szCs w:val="14"/>
              </w:rPr>
              <w:t>A&amp;F</w:t>
            </w:r>
          </w:p>
        </w:tc>
        <w:tc>
          <w:tcPr>
            <w:tcW w:w="1126" w:type="dxa"/>
          </w:tcPr>
          <w:p w:rsidR="006A6758" w:rsidRPr="006A6758" w:rsidRDefault="006A6758" w:rsidP="000F0BDE">
            <w:pPr>
              <w:rPr>
                <w:rFonts w:ascii="Verdana" w:hAnsi="Verdana"/>
                <w:sz w:val="14"/>
                <w:szCs w:val="14"/>
                <w:vertAlign w:val="superscript"/>
              </w:rPr>
            </w:pPr>
            <w:r w:rsidRPr="006A6758">
              <w:rPr>
                <w:rFonts w:ascii="Verdana" w:hAnsi="Verdana"/>
                <w:sz w:val="14"/>
                <w:szCs w:val="14"/>
                <w:vertAlign w:val="superscript"/>
              </w:rPr>
              <w:t>2</w:t>
            </w:r>
          </w:p>
        </w:tc>
        <w:tc>
          <w:tcPr>
            <w:tcW w:w="910" w:type="dxa"/>
          </w:tcPr>
          <w:p w:rsidR="006A6758" w:rsidRPr="006A6758" w:rsidRDefault="006A6758" w:rsidP="000F0BDE">
            <w:pPr>
              <w:rPr>
                <w:rFonts w:ascii="Verdana" w:hAnsi="Verdana"/>
                <w:sz w:val="14"/>
                <w:szCs w:val="14"/>
              </w:rPr>
            </w:pPr>
            <w:r w:rsidRPr="006A6758">
              <w:rPr>
                <w:rFonts w:ascii="Verdana" w:hAnsi="Verdana"/>
                <w:sz w:val="14"/>
                <w:szCs w:val="14"/>
              </w:rPr>
              <w:t>58</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176</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130</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152</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121</w:t>
            </w:r>
          </w:p>
        </w:tc>
        <w:tc>
          <w:tcPr>
            <w:tcW w:w="1041" w:type="dxa"/>
          </w:tcPr>
          <w:p w:rsidR="006A6758" w:rsidRPr="006A6758" w:rsidRDefault="006A6758" w:rsidP="000F0BDE">
            <w:pPr>
              <w:rPr>
                <w:rFonts w:ascii="Verdana" w:hAnsi="Verdana"/>
                <w:sz w:val="14"/>
                <w:szCs w:val="14"/>
              </w:rPr>
            </w:pPr>
            <w:r w:rsidRPr="006A6758">
              <w:rPr>
                <w:rFonts w:ascii="Verdana" w:hAnsi="Verdana"/>
                <w:sz w:val="14"/>
                <w:szCs w:val="14"/>
              </w:rPr>
              <w:t>637</w:t>
            </w:r>
          </w:p>
        </w:tc>
      </w:tr>
      <w:tr w:rsidR="006A6758" w:rsidTr="006A6758">
        <w:tc>
          <w:tcPr>
            <w:tcW w:w="1489" w:type="dxa"/>
          </w:tcPr>
          <w:p w:rsidR="006A6758" w:rsidRPr="006A6758" w:rsidRDefault="006A6758" w:rsidP="000F0BDE">
            <w:pPr>
              <w:rPr>
                <w:rFonts w:ascii="Verdana" w:hAnsi="Verdana"/>
                <w:sz w:val="14"/>
                <w:szCs w:val="14"/>
              </w:rPr>
            </w:pPr>
            <w:r w:rsidRPr="006A6758">
              <w:rPr>
                <w:rFonts w:ascii="Verdana" w:hAnsi="Verdana"/>
                <w:sz w:val="14"/>
                <w:szCs w:val="14"/>
              </w:rPr>
              <w:t>T&amp;U</w:t>
            </w:r>
          </w:p>
        </w:tc>
        <w:tc>
          <w:tcPr>
            <w:tcW w:w="1126" w:type="dxa"/>
          </w:tcPr>
          <w:p w:rsidR="006A6758" w:rsidRPr="006A6758" w:rsidRDefault="006A6758" w:rsidP="000F0BDE">
            <w:pPr>
              <w:rPr>
                <w:rFonts w:ascii="Verdana" w:hAnsi="Verdana"/>
                <w:sz w:val="14"/>
                <w:szCs w:val="14"/>
              </w:rPr>
            </w:pPr>
            <w:r w:rsidRPr="006A6758">
              <w:rPr>
                <w:rFonts w:ascii="Verdana" w:hAnsi="Verdana"/>
                <w:sz w:val="14"/>
                <w:szCs w:val="14"/>
              </w:rPr>
              <w:t>156</w:t>
            </w:r>
          </w:p>
        </w:tc>
        <w:tc>
          <w:tcPr>
            <w:tcW w:w="910" w:type="dxa"/>
          </w:tcPr>
          <w:p w:rsidR="006A6758" w:rsidRPr="006A6758" w:rsidRDefault="006A6758" w:rsidP="000F0BDE">
            <w:pPr>
              <w:rPr>
                <w:rFonts w:ascii="Verdana" w:hAnsi="Verdana"/>
                <w:sz w:val="14"/>
                <w:szCs w:val="14"/>
              </w:rPr>
            </w:pPr>
            <w:r w:rsidRPr="006A6758">
              <w:rPr>
                <w:rFonts w:ascii="Verdana" w:hAnsi="Verdana"/>
                <w:sz w:val="14"/>
                <w:szCs w:val="14"/>
              </w:rPr>
              <w:t>142</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307</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359</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356</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46</w:t>
            </w:r>
          </w:p>
        </w:tc>
        <w:tc>
          <w:tcPr>
            <w:tcW w:w="1041" w:type="dxa"/>
          </w:tcPr>
          <w:p w:rsidR="006A6758" w:rsidRPr="006A6758" w:rsidRDefault="006A6758" w:rsidP="000F0BDE">
            <w:pPr>
              <w:rPr>
                <w:rFonts w:ascii="Verdana" w:hAnsi="Verdana"/>
                <w:sz w:val="14"/>
                <w:szCs w:val="14"/>
              </w:rPr>
            </w:pPr>
            <w:r w:rsidRPr="006A6758">
              <w:rPr>
                <w:rFonts w:ascii="Verdana" w:hAnsi="Verdana"/>
                <w:sz w:val="14"/>
                <w:szCs w:val="14"/>
              </w:rPr>
              <w:t>1366</w:t>
            </w:r>
          </w:p>
        </w:tc>
      </w:tr>
      <w:tr w:rsidR="006A6758" w:rsidTr="006A6758">
        <w:tc>
          <w:tcPr>
            <w:tcW w:w="1489" w:type="dxa"/>
          </w:tcPr>
          <w:p w:rsidR="006A6758" w:rsidRPr="006A6758" w:rsidRDefault="006A6758" w:rsidP="000F0BDE">
            <w:pPr>
              <w:rPr>
                <w:rFonts w:ascii="Verdana" w:hAnsi="Verdana"/>
                <w:sz w:val="14"/>
                <w:szCs w:val="14"/>
              </w:rPr>
            </w:pPr>
            <w:r w:rsidRPr="006A6758">
              <w:rPr>
                <w:rFonts w:ascii="Verdana" w:hAnsi="Verdana"/>
                <w:sz w:val="14"/>
                <w:szCs w:val="14"/>
              </w:rPr>
              <w:t>Water</w:t>
            </w:r>
          </w:p>
        </w:tc>
        <w:tc>
          <w:tcPr>
            <w:tcW w:w="1126" w:type="dxa"/>
          </w:tcPr>
          <w:p w:rsidR="006A6758" w:rsidRPr="006A6758" w:rsidRDefault="006A6758" w:rsidP="000F0BDE">
            <w:pPr>
              <w:rPr>
                <w:rFonts w:ascii="Verdana" w:hAnsi="Verdana"/>
                <w:sz w:val="14"/>
                <w:szCs w:val="14"/>
              </w:rPr>
            </w:pPr>
            <w:r w:rsidRPr="006A6758">
              <w:rPr>
                <w:rFonts w:ascii="Verdana" w:hAnsi="Verdana"/>
                <w:sz w:val="14"/>
                <w:szCs w:val="14"/>
              </w:rPr>
              <w:t>66</w:t>
            </w:r>
          </w:p>
        </w:tc>
        <w:tc>
          <w:tcPr>
            <w:tcW w:w="910" w:type="dxa"/>
          </w:tcPr>
          <w:p w:rsidR="006A6758" w:rsidRPr="006A6758" w:rsidRDefault="006A6758" w:rsidP="000F0BDE">
            <w:pPr>
              <w:rPr>
                <w:rFonts w:ascii="Verdana" w:hAnsi="Verdana"/>
                <w:sz w:val="14"/>
                <w:szCs w:val="14"/>
              </w:rPr>
            </w:pPr>
            <w:r w:rsidRPr="006A6758">
              <w:rPr>
                <w:rFonts w:ascii="Verdana" w:hAnsi="Verdana"/>
                <w:sz w:val="14"/>
                <w:szCs w:val="14"/>
              </w:rPr>
              <w:t>62</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69</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65</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73</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70</w:t>
            </w:r>
          </w:p>
        </w:tc>
        <w:tc>
          <w:tcPr>
            <w:tcW w:w="1041" w:type="dxa"/>
          </w:tcPr>
          <w:p w:rsidR="006A6758" w:rsidRPr="006A6758" w:rsidRDefault="006A6758" w:rsidP="000F0BDE">
            <w:pPr>
              <w:rPr>
                <w:rFonts w:ascii="Verdana" w:hAnsi="Verdana"/>
                <w:sz w:val="14"/>
                <w:szCs w:val="14"/>
              </w:rPr>
            </w:pPr>
            <w:r w:rsidRPr="006A6758">
              <w:rPr>
                <w:rFonts w:ascii="Verdana" w:hAnsi="Verdana"/>
                <w:sz w:val="14"/>
                <w:szCs w:val="14"/>
              </w:rPr>
              <w:t>405</w:t>
            </w:r>
          </w:p>
        </w:tc>
      </w:tr>
      <w:tr w:rsidR="006A6758" w:rsidTr="006A6758">
        <w:tc>
          <w:tcPr>
            <w:tcW w:w="1489" w:type="dxa"/>
          </w:tcPr>
          <w:p w:rsidR="006A6758" w:rsidRPr="006A6758" w:rsidRDefault="006A6758" w:rsidP="000F0BDE">
            <w:pPr>
              <w:rPr>
                <w:rFonts w:ascii="Verdana" w:hAnsi="Verdana"/>
                <w:sz w:val="14"/>
                <w:szCs w:val="14"/>
              </w:rPr>
            </w:pPr>
            <w:r w:rsidRPr="006A6758">
              <w:rPr>
                <w:rFonts w:ascii="Verdana" w:hAnsi="Verdana"/>
                <w:sz w:val="14"/>
                <w:szCs w:val="14"/>
              </w:rPr>
              <w:t>Eindtotaal</w:t>
            </w:r>
          </w:p>
        </w:tc>
        <w:tc>
          <w:tcPr>
            <w:tcW w:w="1126" w:type="dxa"/>
          </w:tcPr>
          <w:p w:rsidR="006A6758" w:rsidRPr="006A6758" w:rsidRDefault="006A6758" w:rsidP="000F0BDE">
            <w:pPr>
              <w:rPr>
                <w:rFonts w:ascii="Verdana" w:hAnsi="Verdana"/>
                <w:sz w:val="14"/>
                <w:szCs w:val="14"/>
              </w:rPr>
            </w:pPr>
            <w:r w:rsidRPr="006A6758">
              <w:rPr>
                <w:rFonts w:ascii="Verdana" w:hAnsi="Verdana"/>
                <w:sz w:val="14"/>
                <w:szCs w:val="14"/>
              </w:rPr>
              <w:t>222</w:t>
            </w:r>
          </w:p>
        </w:tc>
        <w:tc>
          <w:tcPr>
            <w:tcW w:w="910" w:type="dxa"/>
          </w:tcPr>
          <w:p w:rsidR="006A6758" w:rsidRPr="006A6758" w:rsidRDefault="006A6758" w:rsidP="000F0BDE">
            <w:pPr>
              <w:rPr>
                <w:rFonts w:ascii="Verdana" w:hAnsi="Verdana"/>
                <w:sz w:val="14"/>
                <w:szCs w:val="14"/>
              </w:rPr>
            </w:pPr>
            <w:r w:rsidRPr="006A6758">
              <w:rPr>
                <w:rFonts w:ascii="Verdana" w:hAnsi="Verdana"/>
                <w:sz w:val="14"/>
                <w:szCs w:val="14"/>
              </w:rPr>
              <w:t>262</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552</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554</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581</w:t>
            </w:r>
          </w:p>
        </w:tc>
        <w:tc>
          <w:tcPr>
            <w:tcW w:w="989" w:type="dxa"/>
          </w:tcPr>
          <w:p w:rsidR="006A6758" w:rsidRPr="006A6758" w:rsidRDefault="006A6758" w:rsidP="000F0BDE">
            <w:pPr>
              <w:rPr>
                <w:rFonts w:ascii="Verdana" w:hAnsi="Verdana"/>
                <w:sz w:val="14"/>
                <w:szCs w:val="14"/>
              </w:rPr>
            </w:pPr>
            <w:r w:rsidRPr="006A6758">
              <w:rPr>
                <w:rFonts w:ascii="Verdana" w:hAnsi="Verdana"/>
                <w:sz w:val="14"/>
                <w:szCs w:val="14"/>
              </w:rPr>
              <w:t>237</w:t>
            </w:r>
          </w:p>
        </w:tc>
        <w:tc>
          <w:tcPr>
            <w:tcW w:w="1041" w:type="dxa"/>
          </w:tcPr>
          <w:p w:rsidR="006A6758" w:rsidRPr="006A6758" w:rsidRDefault="006A6758" w:rsidP="000F0BDE">
            <w:pPr>
              <w:rPr>
                <w:rFonts w:ascii="Verdana" w:hAnsi="Verdana"/>
                <w:sz w:val="14"/>
                <w:szCs w:val="14"/>
              </w:rPr>
            </w:pPr>
            <w:r w:rsidRPr="006A6758">
              <w:rPr>
                <w:rFonts w:ascii="Verdana" w:hAnsi="Verdana"/>
                <w:sz w:val="14"/>
                <w:szCs w:val="14"/>
              </w:rPr>
              <w:t>2408</w:t>
            </w:r>
          </w:p>
        </w:tc>
      </w:tr>
    </w:tbl>
    <w:p w:rsidR="006A6758" w:rsidRDefault="006A6758" w:rsidP="006A6758">
      <w:pPr>
        <w:jc w:val="both"/>
        <w:rPr>
          <w:rFonts w:ascii="Verdana" w:hAnsi="Verdana"/>
        </w:rPr>
      </w:pPr>
    </w:p>
    <w:p w:rsidR="006A6758" w:rsidRPr="006A6758" w:rsidRDefault="006A6758" w:rsidP="006A6758">
      <w:pPr>
        <w:jc w:val="both"/>
        <w:rPr>
          <w:rFonts w:ascii="Verdana" w:hAnsi="Verdana"/>
          <w:b/>
          <w:i/>
        </w:rPr>
      </w:pPr>
      <w:r w:rsidRPr="006A6758">
        <w:rPr>
          <w:rFonts w:ascii="Verdana" w:hAnsi="Verdana"/>
          <w:b/>
          <w:i/>
        </w:rPr>
        <w:t>Innovatiemakelaars</w:t>
      </w:r>
    </w:p>
    <w:p w:rsidR="006A6758" w:rsidRPr="006A6758" w:rsidRDefault="006A6758" w:rsidP="006A6758">
      <w:pPr>
        <w:jc w:val="both"/>
        <w:rPr>
          <w:rFonts w:ascii="Verdana" w:hAnsi="Verdana"/>
        </w:rPr>
      </w:pPr>
      <w:r w:rsidRPr="006A6758">
        <w:rPr>
          <w:rFonts w:ascii="Verdana" w:hAnsi="Verdana"/>
        </w:rPr>
        <w:t xml:space="preserve">Om als MKB-ondernemer een marktpositie te behouden of uit te breiden is innoveren noodzakelijk. Innoveren is echter een lastige opgave. Het is een onbekend terrein zonder de garantie van succes. Om de kans van slagen te vergroten hebben de Topsectoren A&amp;F, T&amp;U en Water de afgelopen jaren innovatie¬makelaars aangeboden die ondernemers en start-ups konden inschakelen. Ook voor maatschappelijke doelen is inzet belangrijk. Op verzoek van VWS hebben de Topsector A&amp;F en de FNLI innovatiemakelaars ingezet voor het actieteam verbetering productsamenstelling om MKB te ondersteunen in hun bijdrage aan een gezondere keuze zoals vastgelegd in het Akkoord Verbetering Productsamenstelling. </w:t>
      </w:r>
    </w:p>
    <w:p w:rsidR="006A6758" w:rsidRPr="006A6758" w:rsidRDefault="006A6758" w:rsidP="006A6758">
      <w:pPr>
        <w:jc w:val="both"/>
        <w:rPr>
          <w:rFonts w:ascii="Verdana" w:hAnsi="Verdana"/>
        </w:rPr>
      </w:pPr>
    </w:p>
    <w:p w:rsidR="006A6758" w:rsidRPr="006A6758" w:rsidRDefault="006A6758" w:rsidP="006A6758">
      <w:pPr>
        <w:jc w:val="both"/>
        <w:rPr>
          <w:rFonts w:ascii="Verdana" w:hAnsi="Verdana"/>
          <w:b/>
        </w:rPr>
      </w:pPr>
      <w:r w:rsidRPr="006A6758">
        <w:rPr>
          <w:rFonts w:ascii="Verdana" w:hAnsi="Verdana"/>
          <w:b/>
        </w:rPr>
        <w:t>B. Intensivering van activiteiten en samenwerking</w:t>
      </w:r>
    </w:p>
    <w:tbl>
      <w:tblPr>
        <w:tblStyle w:val="Tabelraster"/>
        <w:tblW w:w="0" w:type="auto"/>
        <w:tblLook w:val="04A0" w:firstRow="1" w:lastRow="0" w:firstColumn="1" w:lastColumn="0" w:noHBand="0" w:noVBand="1"/>
      </w:tblPr>
      <w:tblGrid>
        <w:gridCol w:w="1879"/>
        <w:gridCol w:w="1521"/>
        <w:gridCol w:w="1359"/>
        <w:gridCol w:w="1919"/>
        <w:gridCol w:w="1618"/>
      </w:tblGrid>
      <w:tr w:rsidR="006A6758" w:rsidTr="000F0BDE">
        <w:tc>
          <w:tcPr>
            <w:tcW w:w="1808" w:type="dxa"/>
          </w:tcPr>
          <w:p w:rsidR="006A6758" w:rsidRPr="006A6758" w:rsidRDefault="006A6758" w:rsidP="000F0BDE">
            <w:pPr>
              <w:rPr>
                <w:rFonts w:ascii="Verdana" w:hAnsi="Verdana"/>
                <w:b/>
                <w:sz w:val="20"/>
                <w:szCs w:val="20"/>
              </w:rPr>
            </w:pPr>
          </w:p>
        </w:tc>
        <w:tc>
          <w:tcPr>
            <w:tcW w:w="1748" w:type="dxa"/>
          </w:tcPr>
          <w:p w:rsidR="006A6758" w:rsidRPr="006A6758" w:rsidRDefault="006A6758" w:rsidP="000F0BDE">
            <w:pPr>
              <w:rPr>
                <w:rFonts w:ascii="Verdana" w:hAnsi="Verdana"/>
                <w:b/>
                <w:sz w:val="20"/>
                <w:szCs w:val="20"/>
              </w:rPr>
            </w:pPr>
            <w:r w:rsidRPr="006A6758">
              <w:rPr>
                <w:rFonts w:ascii="Verdana" w:hAnsi="Verdana"/>
                <w:b/>
                <w:sz w:val="20"/>
                <w:szCs w:val="20"/>
              </w:rPr>
              <w:t>A&amp;F</w:t>
            </w:r>
          </w:p>
        </w:tc>
        <w:tc>
          <w:tcPr>
            <w:tcW w:w="1479" w:type="dxa"/>
          </w:tcPr>
          <w:p w:rsidR="006A6758" w:rsidRPr="006A6758" w:rsidRDefault="006A6758" w:rsidP="000F0BDE">
            <w:pPr>
              <w:rPr>
                <w:rFonts w:ascii="Verdana" w:hAnsi="Verdana"/>
                <w:b/>
                <w:sz w:val="20"/>
                <w:szCs w:val="20"/>
              </w:rPr>
            </w:pPr>
            <w:r w:rsidRPr="006A6758">
              <w:rPr>
                <w:rFonts w:ascii="Verdana" w:hAnsi="Verdana"/>
                <w:b/>
                <w:sz w:val="20"/>
                <w:szCs w:val="20"/>
              </w:rPr>
              <w:t>T&amp;U</w:t>
            </w:r>
          </w:p>
        </w:tc>
        <w:tc>
          <w:tcPr>
            <w:tcW w:w="2243" w:type="dxa"/>
          </w:tcPr>
          <w:p w:rsidR="006A6758" w:rsidRPr="006A6758" w:rsidRDefault="006A6758" w:rsidP="000F0BDE">
            <w:pPr>
              <w:rPr>
                <w:rFonts w:ascii="Verdana" w:hAnsi="Verdana"/>
                <w:b/>
                <w:sz w:val="20"/>
                <w:szCs w:val="20"/>
              </w:rPr>
            </w:pPr>
            <w:r w:rsidRPr="006A6758">
              <w:rPr>
                <w:rFonts w:ascii="Verdana" w:hAnsi="Verdana"/>
                <w:b/>
                <w:sz w:val="20"/>
                <w:szCs w:val="20"/>
              </w:rPr>
              <w:t>Water</w:t>
            </w:r>
          </w:p>
        </w:tc>
        <w:tc>
          <w:tcPr>
            <w:tcW w:w="1784" w:type="dxa"/>
          </w:tcPr>
          <w:p w:rsidR="006A6758" w:rsidRPr="006A6758" w:rsidRDefault="006A6758" w:rsidP="000F0BDE">
            <w:pPr>
              <w:rPr>
                <w:rFonts w:ascii="Verdana" w:hAnsi="Verdana"/>
                <w:b/>
                <w:sz w:val="20"/>
                <w:szCs w:val="20"/>
              </w:rPr>
            </w:pPr>
            <w:r w:rsidRPr="006A6758">
              <w:rPr>
                <w:rFonts w:ascii="Verdana" w:hAnsi="Verdana"/>
                <w:b/>
                <w:sz w:val="20"/>
                <w:szCs w:val="20"/>
              </w:rPr>
              <w:t>Regio</w:t>
            </w:r>
            <w:r>
              <w:rPr>
                <w:rFonts w:ascii="Verdana" w:hAnsi="Verdana"/>
                <w:b/>
                <w:sz w:val="20"/>
                <w:szCs w:val="20"/>
              </w:rPr>
              <w:t xml:space="preserve"> </w:t>
            </w:r>
            <w:r w:rsidRPr="006A6758">
              <w:rPr>
                <w:rFonts w:ascii="Verdana" w:hAnsi="Verdana"/>
                <w:b/>
                <w:sz w:val="20"/>
                <w:szCs w:val="20"/>
              </w:rPr>
              <w:t>/</w:t>
            </w:r>
            <w:r>
              <w:rPr>
                <w:rFonts w:ascii="Verdana" w:hAnsi="Verdana"/>
                <w:b/>
                <w:sz w:val="20"/>
                <w:szCs w:val="20"/>
              </w:rPr>
              <w:t xml:space="preserve"> </w:t>
            </w:r>
            <w:r w:rsidRPr="006A6758">
              <w:rPr>
                <w:rFonts w:ascii="Verdana" w:hAnsi="Verdana"/>
                <w:b/>
                <w:sz w:val="20"/>
                <w:szCs w:val="20"/>
              </w:rPr>
              <w:t>provincies</w:t>
            </w:r>
          </w:p>
        </w:tc>
      </w:tr>
      <w:tr w:rsidR="006A6758" w:rsidRPr="000662B3" w:rsidTr="000F0BDE">
        <w:tc>
          <w:tcPr>
            <w:tcW w:w="1808" w:type="dxa"/>
          </w:tcPr>
          <w:p w:rsidR="006A6758" w:rsidRPr="006A6758" w:rsidRDefault="006A6758" w:rsidP="000F0BDE">
            <w:pPr>
              <w:rPr>
                <w:rFonts w:ascii="Verdana" w:hAnsi="Verdana"/>
                <w:b/>
                <w:sz w:val="20"/>
                <w:szCs w:val="20"/>
              </w:rPr>
            </w:pPr>
            <w:r w:rsidRPr="006A6758">
              <w:rPr>
                <w:rFonts w:ascii="Verdana" w:hAnsi="Verdana"/>
                <w:b/>
                <w:sz w:val="20"/>
                <w:szCs w:val="20"/>
              </w:rPr>
              <w:t>1. Fieldlabs, Living labs en proeftuinen</w:t>
            </w:r>
          </w:p>
        </w:tc>
        <w:tc>
          <w:tcPr>
            <w:tcW w:w="1748" w:type="dxa"/>
          </w:tcPr>
          <w:p w:rsidR="006A6758" w:rsidRPr="006A6758" w:rsidRDefault="006A6758" w:rsidP="000F0BDE">
            <w:pPr>
              <w:rPr>
                <w:rFonts w:ascii="Verdana" w:hAnsi="Verdana"/>
                <w:sz w:val="20"/>
                <w:szCs w:val="20"/>
              </w:rPr>
            </w:pPr>
            <w:r w:rsidRPr="006A6758">
              <w:rPr>
                <w:rFonts w:ascii="Verdana" w:hAnsi="Verdana"/>
                <w:b/>
                <w:i/>
                <w:sz w:val="20"/>
                <w:szCs w:val="20"/>
              </w:rPr>
              <w:t>Smart Industry:</w:t>
            </w:r>
            <w:r w:rsidRPr="006A6758">
              <w:rPr>
                <w:rFonts w:ascii="Verdana" w:hAnsi="Verdana"/>
                <w:sz w:val="20"/>
                <w:szCs w:val="20"/>
              </w:rPr>
              <w:t xml:space="preserve"> Smart dairy farming en precisielandbouw</w:t>
            </w:r>
          </w:p>
          <w:p w:rsidR="006A6758" w:rsidRPr="006A6758" w:rsidRDefault="006A6758" w:rsidP="000F0BDE">
            <w:pPr>
              <w:rPr>
                <w:rFonts w:ascii="Verdana" w:hAnsi="Verdana"/>
                <w:sz w:val="20"/>
                <w:szCs w:val="20"/>
              </w:rPr>
            </w:pPr>
            <w:r w:rsidRPr="006A6758">
              <w:rPr>
                <w:rFonts w:ascii="Verdana" w:hAnsi="Verdana"/>
                <w:b/>
                <w:i/>
                <w:sz w:val="20"/>
                <w:szCs w:val="20"/>
              </w:rPr>
              <w:t>Sustainable Food Initiative:</w:t>
            </w:r>
            <w:r w:rsidRPr="006A6758">
              <w:rPr>
                <w:rFonts w:ascii="Verdana" w:hAnsi="Verdana"/>
                <w:sz w:val="20"/>
                <w:szCs w:val="20"/>
              </w:rPr>
              <w:t xml:space="preserve"> Food Tech Brainport (Brabant), Circulaire verpakkingen Z-Holland), Nieuwe eiwitten (Gelderland)</w:t>
            </w:r>
          </w:p>
          <w:p w:rsidR="006A6758" w:rsidRPr="006A6758" w:rsidRDefault="006A6758" w:rsidP="000F0BDE">
            <w:pPr>
              <w:rPr>
                <w:rFonts w:ascii="Verdana" w:hAnsi="Verdana"/>
                <w:b/>
                <w:i/>
                <w:sz w:val="20"/>
                <w:szCs w:val="20"/>
              </w:rPr>
            </w:pPr>
            <w:r w:rsidRPr="006A6758">
              <w:rPr>
                <w:rFonts w:ascii="Verdana" w:hAnsi="Verdana"/>
                <w:b/>
                <w:i/>
                <w:sz w:val="20"/>
                <w:szCs w:val="20"/>
              </w:rPr>
              <w:t>Living lab WFC</w:t>
            </w:r>
          </w:p>
          <w:p w:rsidR="006A6758" w:rsidRPr="006A6758" w:rsidRDefault="006A6758" w:rsidP="000F0BDE">
            <w:pPr>
              <w:rPr>
                <w:rFonts w:ascii="Verdana" w:hAnsi="Verdana"/>
                <w:sz w:val="20"/>
                <w:szCs w:val="20"/>
              </w:rPr>
            </w:pPr>
            <w:r w:rsidRPr="006A6758">
              <w:rPr>
                <w:rFonts w:ascii="Verdana" w:hAnsi="Verdana"/>
                <w:b/>
                <w:i/>
                <w:sz w:val="20"/>
                <w:szCs w:val="20"/>
              </w:rPr>
              <w:t>Nationale Proeftuin Precisielandbouw</w:t>
            </w:r>
            <w:r w:rsidRPr="006A6758">
              <w:rPr>
                <w:rFonts w:ascii="Verdana" w:hAnsi="Verdana"/>
                <w:sz w:val="20"/>
                <w:szCs w:val="20"/>
              </w:rPr>
              <w:t xml:space="preserve"> </w:t>
            </w:r>
          </w:p>
        </w:tc>
        <w:tc>
          <w:tcPr>
            <w:tcW w:w="1479" w:type="dxa"/>
          </w:tcPr>
          <w:p w:rsidR="006A6758" w:rsidRPr="006A6758" w:rsidRDefault="006A6758" w:rsidP="000F0BDE">
            <w:pPr>
              <w:rPr>
                <w:rFonts w:ascii="Verdana" w:hAnsi="Verdana"/>
                <w:sz w:val="20"/>
                <w:szCs w:val="20"/>
                <w:lang w:val="en-US"/>
              </w:rPr>
            </w:pPr>
            <w:r w:rsidRPr="006A6758">
              <w:rPr>
                <w:rFonts w:ascii="Verdana" w:hAnsi="Verdana"/>
                <w:b/>
                <w:i/>
                <w:sz w:val="20"/>
                <w:szCs w:val="20"/>
                <w:lang w:val="en-US"/>
              </w:rPr>
              <w:t>Smart Industry:</w:t>
            </w:r>
            <w:r w:rsidRPr="006A6758">
              <w:rPr>
                <w:rFonts w:ascii="Verdana" w:hAnsi="Verdana"/>
                <w:sz w:val="20"/>
                <w:szCs w:val="20"/>
                <w:lang w:val="en-US"/>
              </w:rPr>
              <w:t xml:space="preserve"> Freshteq</w:t>
            </w:r>
          </w:p>
          <w:p w:rsidR="006A6758" w:rsidRPr="006A6758" w:rsidRDefault="006A6758" w:rsidP="000F0BDE">
            <w:pPr>
              <w:rPr>
                <w:rFonts w:ascii="Verdana" w:hAnsi="Verdana"/>
                <w:sz w:val="20"/>
                <w:szCs w:val="20"/>
                <w:lang w:val="en-US"/>
              </w:rPr>
            </w:pPr>
            <w:r w:rsidRPr="006A6758">
              <w:rPr>
                <w:rFonts w:ascii="Verdana" w:hAnsi="Verdana"/>
                <w:b/>
                <w:i/>
                <w:sz w:val="20"/>
                <w:szCs w:val="20"/>
                <w:lang w:val="en-US"/>
              </w:rPr>
              <w:t>Sustainable Food Initiative:</w:t>
            </w:r>
            <w:r w:rsidRPr="006A6758">
              <w:rPr>
                <w:rFonts w:ascii="Verdana" w:hAnsi="Verdana"/>
                <w:sz w:val="20"/>
                <w:szCs w:val="20"/>
                <w:lang w:val="en-US"/>
              </w:rPr>
              <w:t xml:space="preserve"> Gezonde voeding (Limburg)</w:t>
            </w:r>
          </w:p>
        </w:tc>
        <w:tc>
          <w:tcPr>
            <w:tcW w:w="2243" w:type="dxa"/>
          </w:tcPr>
          <w:p w:rsidR="006A6758" w:rsidRPr="006A6758" w:rsidRDefault="006A6758" w:rsidP="000F0BDE">
            <w:pPr>
              <w:rPr>
                <w:rFonts w:ascii="Verdana" w:hAnsi="Verdana"/>
                <w:sz w:val="20"/>
                <w:szCs w:val="20"/>
              </w:rPr>
            </w:pPr>
            <w:r w:rsidRPr="006A6758">
              <w:rPr>
                <w:rFonts w:ascii="Verdana" w:hAnsi="Verdana"/>
                <w:sz w:val="20"/>
                <w:szCs w:val="20"/>
              </w:rPr>
              <w:t xml:space="preserve">Proeftuinen </w:t>
            </w:r>
            <w:r w:rsidRPr="006A6758">
              <w:rPr>
                <w:rFonts w:ascii="Verdana" w:hAnsi="Verdana"/>
                <w:b/>
                <w:i/>
                <w:sz w:val="20"/>
                <w:szCs w:val="20"/>
              </w:rPr>
              <w:t>Deltatechnologie:</w:t>
            </w:r>
            <w:r w:rsidRPr="006A6758">
              <w:rPr>
                <w:rFonts w:ascii="Verdana" w:hAnsi="Verdana"/>
                <w:sz w:val="20"/>
                <w:szCs w:val="20"/>
              </w:rPr>
              <w:t xml:space="preserve"> Flood Proof Holland, Waterstaat, Nova Delta, Ruimtelijke adaptatie, Toekomstbestendige grote wateren, Duurzaam Rivierbeheer, DigiShape, COASTAR</w:t>
            </w:r>
          </w:p>
          <w:p w:rsidR="006A6758" w:rsidRPr="006A6758" w:rsidRDefault="006A6758" w:rsidP="000F0BDE">
            <w:pPr>
              <w:rPr>
                <w:rFonts w:ascii="Verdana" w:hAnsi="Verdana"/>
                <w:b/>
                <w:i/>
                <w:sz w:val="20"/>
                <w:szCs w:val="20"/>
              </w:rPr>
            </w:pPr>
            <w:r w:rsidRPr="006A6758">
              <w:rPr>
                <w:rFonts w:ascii="Verdana" w:hAnsi="Verdana"/>
                <w:b/>
                <w:i/>
                <w:sz w:val="20"/>
                <w:szCs w:val="20"/>
              </w:rPr>
              <w:t>Watertechnologie:</w:t>
            </w:r>
          </w:p>
          <w:p w:rsidR="006A6758" w:rsidRPr="006A6758" w:rsidRDefault="006A6758" w:rsidP="000F0BDE">
            <w:pPr>
              <w:rPr>
                <w:rFonts w:ascii="Verdana" w:hAnsi="Verdana"/>
                <w:sz w:val="20"/>
                <w:szCs w:val="20"/>
              </w:rPr>
            </w:pPr>
            <w:r w:rsidRPr="006A6758">
              <w:rPr>
                <w:rFonts w:ascii="Verdana" w:hAnsi="Verdana"/>
                <w:sz w:val="20"/>
                <w:szCs w:val="20"/>
              </w:rPr>
              <w:t>WaterCampus (Wetterskip Fryslân, Wetsalt, Sentec, Ziekenhuis-afvalwatertechnologieën</w:t>
            </w:r>
          </w:p>
        </w:tc>
        <w:tc>
          <w:tcPr>
            <w:tcW w:w="1784" w:type="dxa"/>
          </w:tcPr>
          <w:p w:rsidR="006A6758" w:rsidRPr="006A6758" w:rsidRDefault="006A6758" w:rsidP="000F0BDE">
            <w:pPr>
              <w:rPr>
                <w:rFonts w:ascii="Verdana" w:hAnsi="Verdana"/>
                <w:sz w:val="20"/>
                <w:szCs w:val="20"/>
              </w:rPr>
            </w:pPr>
            <w:r w:rsidRPr="006A6758">
              <w:rPr>
                <w:rFonts w:ascii="Verdana" w:hAnsi="Verdana"/>
                <w:sz w:val="20"/>
                <w:szCs w:val="20"/>
              </w:rPr>
              <w:t>-Aansluiting op regionale clusters en (thematische) ecosystemen</w:t>
            </w:r>
          </w:p>
          <w:p w:rsidR="006A6758" w:rsidRPr="006A6758" w:rsidRDefault="006A6758" w:rsidP="000F0BDE">
            <w:pPr>
              <w:rPr>
                <w:rFonts w:ascii="Verdana" w:hAnsi="Verdana"/>
                <w:sz w:val="20"/>
                <w:szCs w:val="20"/>
              </w:rPr>
            </w:pPr>
            <w:r w:rsidRPr="006A6758">
              <w:rPr>
                <w:rFonts w:ascii="Verdana" w:hAnsi="Verdana"/>
                <w:sz w:val="20"/>
                <w:szCs w:val="20"/>
              </w:rPr>
              <w:t>-Maximaal benutten van in de regio ontwikkelde faciliteiten voor ontwikkelen, testen en opschalen: Fieldlabs, Living labs, Proef</w:t>
            </w:r>
            <w:r w:rsidRPr="006A6758">
              <w:rPr>
                <w:rFonts w:ascii="Verdana" w:hAnsi="Verdana"/>
                <w:sz w:val="20"/>
                <w:szCs w:val="20"/>
              </w:rPr>
              <w:softHyphen/>
              <w:t>tuinen, platforms</w:t>
            </w:r>
          </w:p>
          <w:p w:rsidR="006A6758" w:rsidRPr="006A6758" w:rsidRDefault="006A6758" w:rsidP="000F0BDE">
            <w:pPr>
              <w:rPr>
                <w:rFonts w:ascii="Verdana" w:hAnsi="Verdana"/>
                <w:sz w:val="20"/>
                <w:szCs w:val="20"/>
              </w:rPr>
            </w:pPr>
            <w:r w:rsidRPr="006A6758">
              <w:rPr>
                <w:rFonts w:ascii="Verdana" w:hAnsi="Verdana"/>
                <w:sz w:val="20"/>
                <w:szCs w:val="20"/>
              </w:rPr>
              <w:t>-Regionale specialisaties, landelijke samenhang</w:t>
            </w:r>
          </w:p>
        </w:tc>
      </w:tr>
      <w:tr w:rsidR="006A6758" w:rsidTr="000F0BDE">
        <w:tc>
          <w:tcPr>
            <w:tcW w:w="1808" w:type="dxa"/>
            <w:vMerge w:val="restart"/>
          </w:tcPr>
          <w:p w:rsidR="006A6758" w:rsidRPr="006A6758" w:rsidRDefault="006A6758" w:rsidP="000F0BDE">
            <w:pPr>
              <w:rPr>
                <w:rFonts w:ascii="Verdana" w:hAnsi="Verdana"/>
                <w:b/>
                <w:sz w:val="20"/>
                <w:szCs w:val="20"/>
              </w:rPr>
            </w:pPr>
            <w:r w:rsidRPr="006A6758">
              <w:rPr>
                <w:rFonts w:ascii="Verdana" w:hAnsi="Verdana"/>
                <w:b/>
                <w:sz w:val="20"/>
                <w:szCs w:val="20"/>
              </w:rPr>
              <w:t>2. Kennisontsluiting en -</w:t>
            </w:r>
            <w:r w:rsidR="004B643B">
              <w:rPr>
                <w:rFonts w:ascii="Verdana" w:hAnsi="Verdana"/>
                <w:b/>
                <w:sz w:val="20"/>
                <w:szCs w:val="20"/>
              </w:rPr>
              <w:t>doorwerking</w:t>
            </w:r>
          </w:p>
        </w:tc>
        <w:tc>
          <w:tcPr>
            <w:tcW w:w="5470" w:type="dxa"/>
            <w:gridSpan w:val="3"/>
          </w:tcPr>
          <w:p w:rsidR="006A6758" w:rsidRPr="006A6758" w:rsidRDefault="006A6758" w:rsidP="000F0BDE">
            <w:pPr>
              <w:rPr>
                <w:rFonts w:ascii="Verdana" w:hAnsi="Verdana"/>
                <w:sz w:val="20"/>
                <w:szCs w:val="20"/>
              </w:rPr>
            </w:pPr>
            <w:r w:rsidRPr="006A6758">
              <w:rPr>
                <w:rFonts w:ascii="Verdana" w:hAnsi="Verdana"/>
                <w:sz w:val="20"/>
                <w:szCs w:val="20"/>
              </w:rPr>
              <w:t>-Kennisoverdracht vanuit TNO, Wageningen Research, Marin, NLR en Deltares</w:t>
            </w:r>
          </w:p>
          <w:p w:rsidR="006A6758" w:rsidRPr="006A6758" w:rsidRDefault="006A6758" w:rsidP="000F0BDE">
            <w:pPr>
              <w:rPr>
                <w:rFonts w:ascii="Verdana" w:hAnsi="Verdana"/>
                <w:sz w:val="20"/>
                <w:szCs w:val="20"/>
              </w:rPr>
            </w:pPr>
            <w:r w:rsidRPr="006A6758">
              <w:rPr>
                <w:rFonts w:ascii="Verdana" w:hAnsi="Verdana"/>
                <w:sz w:val="20"/>
                <w:szCs w:val="20"/>
              </w:rPr>
              <w:t>-GoChem</w:t>
            </w:r>
          </w:p>
        </w:tc>
        <w:tc>
          <w:tcPr>
            <w:tcW w:w="1784" w:type="dxa"/>
          </w:tcPr>
          <w:p w:rsidR="006A6758" w:rsidRPr="006A6758" w:rsidRDefault="006A6758" w:rsidP="000F0BDE">
            <w:pPr>
              <w:rPr>
                <w:rFonts w:ascii="Verdana" w:hAnsi="Verdana"/>
                <w:sz w:val="20"/>
                <w:szCs w:val="20"/>
              </w:rPr>
            </w:pPr>
            <w:r w:rsidRPr="006A6758">
              <w:rPr>
                <w:rFonts w:ascii="Verdana" w:hAnsi="Verdana"/>
                <w:sz w:val="20"/>
                <w:szCs w:val="20"/>
              </w:rPr>
              <w:t>Verspreiding kennis naar een bredere doelgroep van MKB bedrijven</w:t>
            </w:r>
          </w:p>
        </w:tc>
      </w:tr>
      <w:tr w:rsidR="006A6758" w:rsidTr="000F0BDE">
        <w:tc>
          <w:tcPr>
            <w:tcW w:w="1808" w:type="dxa"/>
            <w:vMerge/>
          </w:tcPr>
          <w:p w:rsidR="006A6758" w:rsidRPr="006A6758" w:rsidRDefault="006A6758" w:rsidP="000F0BDE">
            <w:pPr>
              <w:rPr>
                <w:rFonts w:ascii="Verdana" w:hAnsi="Verdana"/>
                <w:b/>
                <w:sz w:val="20"/>
                <w:szCs w:val="20"/>
              </w:rPr>
            </w:pPr>
          </w:p>
        </w:tc>
        <w:tc>
          <w:tcPr>
            <w:tcW w:w="3227" w:type="dxa"/>
            <w:gridSpan w:val="2"/>
          </w:tcPr>
          <w:p w:rsidR="006A6758" w:rsidRPr="006A6758" w:rsidRDefault="006A6758" w:rsidP="000F0BDE">
            <w:pPr>
              <w:rPr>
                <w:rFonts w:ascii="Verdana" w:hAnsi="Verdana"/>
                <w:sz w:val="20"/>
                <w:szCs w:val="20"/>
              </w:rPr>
            </w:pPr>
            <w:r w:rsidRPr="006A6758">
              <w:rPr>
                <w:rFonts w:ascii="Verdana" w:hAnsi="Verdana"/>
                <w:sz w:val="20"/>
                <w:szCs w:val="20"/>
              </w:rPr>
              <w:t>-Speerpunten van het Groenpact</w:t>
            </w:r>
          </w:p>
          <w:p w:rsidR="006A6758" w:rsidRPr="006A6758" w:rsidRDefault="006A6758" w:rsidP="000F0BDE">
            <w:pPr>
              <w:rPr>
                <w:rFonts w:ascii="Verdana" w:hAnsi="Verdana"/>
                <w:sz w:val="20"/>
                <w:szCs w:val="20"/>
              </w:rPr>
            </w:pPr>
            <w:r w:rsidRPr="006A6758">
              <w:rPr>
                <w:rFonts w:ascii="Verdana" w:hAnsi="Verdana"/>
                <w:sz w:val="20"/>
                <w:szCs w:val="20"/>
              </w:rPr>
              <w:t>-Groen Kennisnet</w:t>
            </w:r>
          </w:p>
          <w:p w:rsidR="006A6758" w:rsidRPr="006A6758" w:rsidRDefault="006A6758" w:rsidP="000F0BDE">
            <w:pPr>
              <w:rPr>
                <w:rFonts w:ascii="Verdana" w:hAnsi="Verdana"/>
                <w:sz w:val="20"/>
                <w:szCs w:val="20"/>
              </w:rPr>
            </w:pPr>
            <w:r w:rsidRPr="006A6758">
              <w:rPr>
                <w:rFonts w:ascii="Verdana" w:hAnsi="Verdana"/>
                <w:sz w:val="20"/>
                <w:szCs w:val="20"/>
              </w:rPr>
              <w:t>-Praktijkkennis voor Voedsel en Groen</w:t>
            </w:r>
          </w:p>
          <w:p w:rsidR="006A6758" w:rsidRPr="006A6758" w:rsidRDefault="006A6758" w:rsidP="000F0BDE">
            <w:pPr>
              <w:rPr>
                <w:rFonts w:ascii="Verdana" w:hAnsi="Verdana"/>
                <w:sz w:val="20"/>
                <w:szCs w:val="20"/>
              </w:rPr>
            </w:pPr>
            <w:r w:rsidRPr="006A6758">
              <w:rPr>
                <w:rFonts w:ascii="Verdana" w:hAnsi="Verdana"/>
                <w:sz w:val="20"/>
                <w:szCs w:val="20"/>
              </w:rPr>
              <w:t>-Initiatieven als het No Waste Network</w:t>
            </w:r>
          </w:p>
          <w:p w:rsidR="006A6758" w:rsidRPr="006A6758" w:rsidRDefault="006A6758" w:rsidP="000F0BDE">
            <w:pPr>
              <w:rPr>
                <w:rFonts w:ascii="Verdana" w:hAnsi="Verdana"/>
                <w:sz w:val="20"/>
                <w:szCs w:val="20"/>
              </w:rPr>
            </w:pPr>
            <w:r w:rsidRPr="006A6758">
              <w:rPr>
                <w:rFonts w:ascii="Verdana" w:hAnsi="Verdana"/>
                <w:sz w:val="20"/>
                <w:szCs w:val="20"/>
              </w:rPr>
              <w:t>-Masterclasses</w:t>
            </w:r>
          </w:p>
        </w:tc>
        <w:tc>
          <w:tcPr>
            <w:tcW w:w="2243" w:type="dxa"/>
          </w:tcPr>
          <w:p w:rsidR="006A6758" w:rsidRPr="006A6758" w:rsidRDefault="006A6758" w:rsidP="000F0BDE">
            <w:pPr>
              <w:rPr>
                <w:rFonts w:ascii="Verdana" w:hAnsi="Verdana"/>
                <w:sz w:val="20"/>
                <w:szCs w:val="20"/>
              </w:rPr>
            </w:pPr>
            <w:r w:rsidRPr="006A6758">
              <w:rPr>
                <w:rFonts w:ascii="Verdana" w:hAnsi="Verdana"/>
                <w:sz w:val="20"/>
                <w:szCs w:val="20"/>
              </w:rPr>
              <w:t>Waterapplicatiecentrum (WAC)</w:t>
            </w:r>
          </w:p>
        </w:tc>
        <w:tc>
          <w:tcPr>
            <w:tcW w:w="1784" w:type="dxa"/>
          </w:tcPr>
          <w:p w:rsidR="006A6758" w:rsidRPr="006A6758" w:rsidRDefault="006A6758" w:rsidP="000F0BDE">
            <w:pPr>
              <w:rPr>
                <w:rFonts w:ascii="Verdana" w:hAnsi="Verdana"/>
                <w:sz w:val="20"/>
                <w:szCs w:val="20"/>
              </w:rPr>
            </w:pPr>
            <w:r w:rsidRPr="006A6758">
              <w:rPr>
                <w:rFonts w:ascii="Verdana" w:hAnsi="Verdana"/>
                <w:sz w:val="20"/>
                <w:szCs w:val="20"/>
              </w:rPr>
              <w:t>-Projectmatige samenwerking kennisinstellingen (incl. HBO en MBO) met MKB</w:t>
            </w:r>
          </w:p>
        </w:tc>
      </w:tr>
      <w:tr w:rsidR="006A6758" w:rsidTr="000F0BDE">
        <w:tc>
          <w:tcPr>
            <w:tcW w:w="1808" w:type="dxa"/>
            <w:vMerge/>
          </w:tcPr>
          <w:p w:rsidR="006A6758" w:rsidRPr="006A6758" w:rsidRDefault="006A6758" w:rsidP="000F0BDE">
            <w:pPr>
              <w:rPr>
                <w:rFonts w:ascii="Verdana" w:hAnsi="Verdana"/>
                <w:b/>
                <w:sz w:val="20"/>
                <w:szCs w:val="20"/>
              </w:rPr>
            </w:pPr>
          </w:p>
        </w:tc>
        <w:tc>
          <w:tcPr>
            <w:tcW w:w="1748" w:type="dxa"/>
          </w:tcPr>
          <w:p w:rsidR="006A6758" w:rsidRPr="006A6758" w:rsidRDefault="006A6758" w:rsidP="000F0BDE">
            <w:pPr>
              <w:rPr>
                <w:rFonts w:ascii="Verdana" w:hAnsi="Verdana"/>
                <w:sz w:val="20"/>
                <w:szCs w:val="20"/>
              </w:rPr>
            </w:pPr>
            <w:r w:rsidRPr="006A6758">
              <w:rPr>
                <w:rFonts w:ascii="Verdana" w:hAnsi="Verdana"/>
                <w:sz w:val="20"/>
                <w:szCs w:val="20"/>
              </w:rPr>
              <w:t>Ecotrophelia competitie</w:t>
            </w:r>
          </w:p>
        </w:tc>
        <w:tc>
          <w:tcPr>
            <w:tcW w:w="1479" w:type="dxa"/>
          </w:tcPr>
          <w:p w:rsidR="006A6758" w:rsidRPr="006A6758" w:rsidRDefault="006A6758" w:rsidP="000F0BDE">
            <w:pPr>
              <w:rPr>
                <w:rFonts w:ascii="Verdana" w:hAnsi="Verdana"/>
                <w:sz w:val="20"/>
                <w:szCs w:val="20"/>
              </w:rPr>
            </w:pPr>
            <w:r w:rsidRPr="006A6758">
              <w:rPr>
                <w:rFonts w:ascii="Verdana" w:hAnsi="Verdana"/>
                <w:sz w:val="20"/>
                <w:szCs w:val="20"/>
              </w:rPr>
              <w:t>-Ideation</w:t>
            </w:r>
          </w:p>
        </w:tc>
        <w:tc>
          <w:tcPr>
            <w:tcW w:w="2243" w:type="dxa"/>
          </w:tcPr>
          <w:p w:rsidR="006A6758" w:rsidRPr="006A6758" w:rsidRDefault="006A6758" w:rsidP="000F0BDE">
            <w:pPr>
              <w:rPr>
                <w:rFonts w:ascii="Verdana" w:hAnsi="Verdana"/>
                <w:sz w:val="20"/>
                <w:szCs w:val="20"/>
              </w:rPr>
            </w:pPr>
          </w:p>
        </w:tc>
        <w:tc>
          <w:tcPr>
            <w:tcW w:w="1784" w:type="dxa"/>
          </w:tcPr>
          <w:p w:rsidR="006A6758" w:rsidRPr="006A6758" w:rsidRDefault="006A6758" w:rsidP="000F0BDE">
            <w:pPr>
              <w:rPr>
                <w:rFonts w:ascii="Verdana" w:hAnsi="Verdana"/>
                <w:sz w:val="20"/>
                <w:szCs w:val="20"/>
              </w:rPr>
            </w:pPr>
          </w:p>
        </w:tc>
      </w:tr>
      <w:tr w:rsidR="006A6758" w:rsidRPr="000662B3" w:rsidTr="000F0BDE">
        <w:tc>
          <w:tcPr>
            <w:tcW w:w="1808" w:type="dxa"/>
          </w:tcPr>
          <w:p w:rsidR="006A6758" w:rsidRPr="006A6758" w:rsidRDefault="006A6758" w:rsidP="000F0BDE">
            <w:pPr>
              <w:rPr>
                <w:rFonts w:ascii="Verdana" w:hAnsi="Verdana"/>
                <w:b/>
                <w:sz w:val="20"/>
                <w:szCs w:val="20"/>
              </w:rPr>
            </w:pPr>
            <w:r w:rsidRPr="006A6758">
              <w:rPr>
                <w:rFonts w:ascii="Verdana" w:hAnsi="Verdana"/>
                <w:b/>
                <w:sz w:val="20"/>
                <w:szCs w:val="20"/>
              </w:rPr>
              <w:t>3. Startups/spin-offs</w:t>
            </w:r>
          </w:p>
        </w:tc>
        <w:tc>
          <w:tcPr>
            <w:tcW w:w="5470" w:type="dxa"/>
            <w:gridSpan w:val="3"/>
          </w:tcPr>
          <w:p w:rsidR="006A6758" w:rsidRPr="006A6758" w:rsidRDefault="006A6758" w:rsidP="000F0BDE">
            <w:pPr>
              <w:rPr>
                <w:rFonts w:ascii="Verdana" w:hAnsi="Verdana"/>
                <w:sz w:val="20"/>
                <w:szCs w:val="20"/>
              </w:rPr>
            </w:pPr>
            <w:r w:rsidRPr="006A6758">
              <w:rPr>
                <w:rFonts w:ascii="Verdana" w:hAnsi="Verdana"/>
                <w:sz w:val="20"/>
                <w:szCs w:val="20"/>
              </w:rPr>
              <w:t>-Techleap.NL (voorheen StartupDelta)</w:t>
            </w:r>
          </w:p>
          <w:p w:rsidR="006A6758" w:rsidRPr="006A6758" w:rsidRDefault="006A6758" w:rsidP="000F0BDE">
            <w:pPr>
              <w:rPr>
                <w:rFonts w:ascii="Verdana" w:hAnsi="Verdana"/>
                <w:sz w:val="20"/>
                <w:szCs w:val="20"/>
              </w:rPr>
            </w:pPr>
            <w:r w:rsidRPr="006A6758">
              <w:rPr>
                <w:rFonts w:ascii="Verdana" w:hAnsi="Verdana"/>
                <w:sz w:val="20"/>
                <w:szCs w:val="20"/>
              </w:rPr>
              <w:t>-Innovatiemakelaars</w:t>
            </w:r>
          </w:p>
        </w:tc>
        <w:tc>
          <w:tcPr>
            <w:tcW w:w="1784" w:type="dxa"/>
            <w:vMerge w:val="restart"/>
          </w:tcPr>
          <w:p w:rsidR="006A6758" w:rsidRPr="006A6758" w:rsidRDefault="006A6758" w:rsidP="000F0BDE">
            <w:pPr>
              <w:rPr>
                <w:rFonts w:ascii="Verdana" w:hAnsi="Verdana"/>
                <w:sz w:val="20"/>
                <w:szCs w:val="20"/>
              </w:rPr>
            </w:pPr>
            <w:r w:rsidRPr="006A6758">
              <w:rPr>
                <w:rFonts w:ascii="Verdana" w:hAnsi="Verdana"/>
                <w:sz w:val="20"/>
                <w:szCs w:val="20"/>
              </w:rPr>
              <w:t>-Startersonder</w:t>
            </w:r>
            <w:r w:rsidRPr="006A6758">
              <w:rPr>
                <w:rFonts w:ascii="Verdana" w:hAnsi="Verdana"/>
                <w:sz w:val="20"/>
                <w:szCs w:val="20"/>
              </w:rPr>
              <w:softHyphen/>
              <w:t>steu</w:t>
            </w:r>
            <w:r w:rsidRPr="006A6758">
              <w:rPr>
                <w:rFonts w:ascii="Verdana" w:hAnsi="Verdana"/>
                <w:sz w:val="20"/>
                <w:szCs w:val="20"/>
              </w:rPr>
              <w:softHyphen/>
              <w:t>ning starters (vanuit kennis</w:t>
            </w:r>
            <w:r w:rsidRPr="006A6758">
              <w:rPr>
                <w:rFonts w:ascii="Verdana" w:hAnsi="Verdana"/>
                <w:sz w:val="20"/>
                <w:szCs w:val="20"/>
              </w:rPr>
              <w:softHyphen/>
              <w:t xml:space="preserve">instellingen en vanuit bestaande bedrijven): Scouten, screenen, opwerken, begeleiden, investeringsrijp </w:t>
            </w:r>
            <w:r w:rsidRPr="006A6758">
              <w:rPr>
                <w:rFonts w:ascii="Verdana" w:hAnsi="Verdana"/>
                <w:sz w:val="20"/>
                <w:szCs w:val="20"/>
              </w:rPr>
              <w:lastRenderedPageBreak/>
              <w:t>maken, financieren</w:t>
            </w:r>
          </w:p>
        </w:tc>
      </w:tr>
      <w:tr w:rsidR="006A6758" w:rsidRPr="00690EFF" w:rsidTr="000F0BDE">
        <w:tc>
          <w:tcPr>
            <w:tcW w:w="1808" w:type="dxa"/>
          </w:tcPr>
          <w:p w:rsidR="006A6758" w:rsidRPr="006A6758" w:rsidRDefault="006A6758" w:rsidP="000F0BDE">
            <w:pPr>
              <w:rPr>
                <w:rFonts w:ascii="Verdana" w:hAnsi="Verdana"/>
                <w:b/>
                <w:sz w:val="20"/>
                <w:szCs w:val="20"/>
              </w:rPr>
            </w:pPr>
          </w:p>
        </w:tc>
        <w:tc>
          <w:tcPr>
            <w:tcW w:w="3227" w:type="dxa"/>
            <w:gridSpan w:val="2"/>
          </w:tcPr>
          <w:p w:rsidR="006A6758" w:rsidRPr="006A6758" w:rsidRDefault="006A6758" w:rsidP="000F0BDE">
            <w:pPr>
              <w:rPr>
                <w:rFonts w:ascii="Verdana" w:hAnsi="Verdana"/>
                <w:sz w:val="20"/>
                <w:szCs w:val="20"/>
                <w:lang w:val="en-US"/>
              </w:rPr>
            </w:pPr>
            <w:r w:rsidRPr="006A6758">
              <w:rPr>
                <w:rFonts w:ascii="Verdana" w:hAnsi="Verdana"/>
                <w:sz w:val="20"/>
                <w:szCs w:val="20"/>
                <w:lang w:val="en-US"/>
              </w:rPr>
              <w:t>-Brightlands Agrifood Fund, EVCF II Growth Capital, Future Food Fund en Shift Seed Fund</w:t>
            </w:r>
          </w:p>
          <w:p w:rsidR="006A6758" w:rsidRPr="006A6758" w:rsidRDefault="006A6758" w:rsidP="000F0BDE">
            <w:pPr>
              <w:rPr>
                <w:rFonts w:ascii="Verdana" w:hAnsi="Verdana"/>
                <w:sz w:val="20"/>
                <w:szCs w:val="20"/>
                <w:lang w:val="en-US"/>
              </w:rPr>
            </w:pPr>
            <w:r w:rsidRPr="006A6758">
              <w:rPr>
                <w:rFonts w:ascii="Verdana" w:hAnsi="Verdana"/>
                <w:sz w:val="20"/>
                <w:szCs w:val="20"/>
                <w:lang w:val="en-US"/>
              </w:rPr>
              <w:t xml:space="preserve"> -Start-Life, F&amp;A next, Foodstars, StartupInResidence,AgriFoodCapital, Impact Hub, Rockstart, de Voedsel</w:t>
            </w:r>
            <w:r w:rsidRPr="006A6758">
              <w:rPr>
                <w:rFonts w:ascii="Verdana" w:hAnsi="Verdana"/>
                <w:sz w:val="20"/>
                <w:szCs w:val="20"/>
                <w:lang w:val="en-US"/>
              </w:rPr>
              <w:softHyphen/>
              <w:t>keten accelerator</w:t>
            </w:r>
          </w:p>
        </w:tc>
        <w:tc>
          <w:tcPr>
            <w:tcW w:w="2243" w:type="dxa"/>
          </w:tcPr>
          <w:p w:rsidR="006A6758" w:rsidRPr="006A6758" w:rsidRDefault="006A6758" w:rsidP="000F0BDE">
            <w:pPr>
              <w:rPr>
                <w:rFonts w:ascii="Verdana" w:hAnsi="Verdana"/>
                <w:sz w:val="20"/>
                <w:szCs w:val="20"/>
              </w:rPr>
            </w:pPr>
            <w:r w:rsidRPr="006A6758">
              <w:rPr>
                <w:rFonts w:ascii="Verdana" w:hAnsi="Verdana"/>
                <w:sz w:val="20"/>
                <w:szCs w:val="20"/>
              </w:rPr>
              <w:t>-Valorisatieprogramma Deltatechnologie &amp; Water (VPdelta)</w:t>
            </w:r>
          </w:p>
          <w:p w:rsidR="006A6758" w:rsidRPr="006A6758" w:rsidRDefault="006A6758" w:rsidP="000F0BDE">
            <w:pPr>
              <w:rPr>
                <w:rFonts w:ascii="Verdana" w:hAnsi="Verdana"/>
                <w:sz w:val="20"/>
                <w:szCs w:val="20"/>
              </w:rPr>
            </w:pPr>
            <w:r w:rsidRPr="006A6758">
              <w:rPr>
                <w:rFonts w:ascii="Verdana" w:hAnsi="Verdana"/>
                <w:sz w:val="20"/>
                <w:szCs w:val="20"/>
              </w:rPr>
              <w:t>-WaterCoalitie NL</w:t>
            </w:r>
          </w:p>
        </w:tc>
        <w:tc>
          <w:tcPr>
            <w:tcW w:w="1784" w:type="dxa"/>
            <w:vMerge/>
          </w:tcPr>
          <w:p w:rsidR="006A6758" w:rsidRPr="006A6758" w:rsidRDefault="006A6758" w:rsidP="000F0BDE">
            <w:pPr>
              <w:rPr>
                <w:rFonts w:ascii="Verdana" w:hAnsi="Verdana"/>
                <w:sz w:val="20"/>
                <w:szCs w:val="20"/>
              </w:rPr>
            </w:pPr>
          </w:p>
        </w:tc>
      </w:tr>
      <w:tr w:rsidR="006A6758" w:rsidTr="000F0BDE">
        <w:tc>
          <w:tcPr>
            <w:tcW w:w="1808" w:type="dxa"/>
          </w:tcPr>
          <w:p w:rsidR="006A6758" w:rsidRPr="006A6758" w:rsidRDefault="006A6758" w:rsidP="000F0BDE">
            <w:pPr>
              <w:rPr>
                <w:rFonts w:ascii="Verdana" w:hAnsi="Verdana"/>
                <w:b/>
                <w:sz w:val="20"/>
                <w:szCs w:val="20"/>
              </w:rPr>
            </w:pPr>
            <w:r w:rsidRPr="006A6758">
              <w:rPr>
                <w:rFonts w:ascii="Verdana" w:hAnsi="Verdana"/>
                <w:b/>
                <w:sz w:val="20"/>
                <w:szCs w:val="20"/>
              </w:rPr>
              <w:t>4. Innovatie bij het brede MKB en op het boerenerf</w:t>
            </w:r>
          </w:p>
        </w:tc>
        <w:tc>
          <w:tcPr>
            <w:tcW w:w="5470" w:type="dxa"/>
            <w:gridSpan w:val="3"/>
          </w:tcPr>
          <w:p w:rsidR="006A6758" w:rsidRPr="006A6758" w:rsidRDefault="006A6758" w:rsidP="000F0BDE">
            <w:pPr>
              <w:rPr>
                <w:rFonts w:ascii="Verdana" w:hAnsi="Verdana"/>
                <w:sz w:val="20"/>
                <w:szCs w:val="20"/>
              </w:rPr>
            </w:pPr>
            <w:r w:rsidRPr="006A6758">
              <w:rPr>
                <w:rFonts w:ascii="Verdana" w:hAnsi="Verdana"/>
                <w:sz w:val="20"/>
                <w:szCs w:val="20"/>
              </w:rPr>
              <w:t>-Samenwerking met branches</w:t>
            </w:r>
          </w:p>
          <w:p w:rsidR="006A6758" w:rsidRPr="006A6758" w:rsidRDefault="006A6758" w:rsidP="000F0BDE">
            <w:pPr>
              <w:rPr>
                <w:rFonts w:ascii="Verdana" w:hAnsi="Verdana"/>
                <w:sz w:val="20"/>
                <w:szCs w:val="20"/>
              </w:rPr>
            </w:pPr>
            <w:r w:rsidRPr="006A6758">
              <w:rPr>
                <w:rFonts w:ascii="Verdana" w:hAnsi="Verdana"/>
                <w:sz w:val="20"/>
                <w:szCs w:val="20"/>
              </w:rPr>
              <w:t>-LNV visie</w:t>
            </w:r>
          </w:p>
          <w:p w:rsidR="006A6758" w:rsidRPr="006A6758" w:rsidRDefault="006A6758" w:rsidP="000F0BDE">
            <w:pPr>
              <w:rPr>
                <w:rFonts w:ascii="Verdana" w:hAnsi="Verdana"/>
                <w:sz w:val="20"/>
                <w:szCs w:val="20"/>
              </w:rPr>
            </w:pPr>
            <w:r w:rsidRPr="006A6758">
              <w:rPr>
                <w:rFonts w:ascii="Verdana" w:hAnsi="Verdana"/>
                <w:sz w:val="20"/>
                <w:szCs w:val="20"/>
              </w:rPr>
              <w:t>-MKB actieplan EZK</w:t>
            </w:r>
          </w:p>
          <w:p w:rsidR="006A6758" w:rsidRDefault="006A6758" w:rsidP="000F0BDE">
            <w:pPr>
              <w:rPr>
                <w:rFonts w:ascii="Verdana" w:hAnsi="Verdana"/>
                <w:sz w:val="20"/>
                <w:szCs w:val="20"/>
              </w:rPr>
            </w:pPr>
            <w:r w:rsidRPr="006A6758">
              <w:rPr>
                <w:rFonts w:ascii="Verdana" w:hAnsi="Verdana"/>
                <w:sz w:val="20"/>
                <w:szCs w:val="20"/>
              </w:rPr>
              <w:t>-EFRO/POP</w:t>
            </w:r>
          </w:p>
          <w:p w:rsidR="004B643B" w:rsidRPr="006A6758" w:rsidRDefault="004B643B" w:rsidP="000F0BDE">
            <w:pPr>
              <w:rPr>
                <w:rFonts w:ascii="Verdana" w:hAnsi="Verdana"/>
                <w:sz w:val="20"/>
                <w:szCs w:val="20"/>
              </w:rPr>
            </w:pPr>
            <w:r>
              <w:rPr>
                <w:rFonts w:ascii="Verdana" w:hAnsi="Verdana"/>
                <w:sz w:val="20"/>
                <w:szCs w:val="20"/>
              </w:rPr>
              <w:t>-LNV inzet Innovatie op het boerenerf</w:t>
            </w:r>
          </w:p>
        </w:tc>
        <w:tc>
          <w:tcPr>
            <w:tcW w:w="1784" w:type="dxa"/>
          </w:tcPr>
          <w:p w:rsidR="006A6758" w:rsidRPr="006A6758" w:rsidRDefault="006A6758" w:rsidP="000F0BDE">
            <w:pPr>
              <w:rPr>
                <w:rFonts w:ascii="Verdana" w:hAnsi="Verdana"/>
                <w:sz w:val="20"/>
                <w:szCs w:val="20"/>
              </w:rPr>
            </w:pPr>
            <w:r w:rsidRPr="006A6758">
              <w:rPr>
                <w:rFonts w:ascii="Verdana" w:hAnsi="Verdana"/>
                <w:sz w:val="20"/>
                <w:szCs w:val="20"/>
              </w:rPr>
              <w:t>-Toegang tot het MKB (en MKB-netwerken)</w:t>
            </w:r>
          </w:p>
          <w:p w:rsidR="006A6758" w:rsidRPr="006A6758" w:rsidRDefault="006A6758" w:rsidP="000F0BDE">
            <w:pPr>
              <w:rPr>
                <w:rFonts w:ascii="Verdana" w:hAnsi="Verdana"/>
                <w:sz w:val="20"/>
                <w:szCs w:val="20"/>
              </w:rPr>
            </w:pPr>
            <w:r w:rsidRPr="006A6758">
              <w:rPr>
                <w:rFonts w:ascii="Verdana" w:hAnsi="Verdana"/>
                <w:sz w:val="20"/>
                <w:szCs w:val="20"/>
              </w:rPr>
              <w:t>-EFRO/POP</w:t>
            </w:r>
          </w:p>
        </w:tc>
      </w:tr>
      <w:tr w:rsidR="006A6758" w:rsidRPr="00362E4E" w:rsidTr="000F0BDE">
        <w:tc>
          <w:tcPr>
            <w:tcW w:w="1808" w:type="dxa"/>
          </w:tcPr>
          <w:p w:rsidR="006A6758" w:rsidRPr="006A6758" w:rsidRDefault="006A6758" w:rsidP="000F0BDE">
            <w:pPr>
              <w:rPr>
                <w:rFonts w:ascii="Verdana" w:hAnsi="Verdana"/>
                <w:b/>
                <w:sz w:val="20"/>
                <w:szCs w:val="20"/>
              </w:rPr>
            </w:pPr>
            <w:r w:rsidRPr="006A6758">
              <w:rPr>
                <w:rFonts w:ascii="Verdana" w:hAnsi="Verdana"/>
                <w:b/>
                <w:sz w:val="20"/>
                <w:szCs w:val="20"/>
              </w:rPr>
              <w:t>5. Marktcreatie</w:t>
            </w:r>
          </w:p>
        </w:tc>
        <w:tc>
          <w:tcPr>
            <w:tcW w:w="5470" w:type="dxa"/>
            <w:gridSpan w:val="3"/>
          </w:tcPr>
          <w:p w:rsidR="006A6758" w:rsidRPr="006A6758" w:rsidRDefault="006A6758" w:rsidP="000F0BDE">
            <w:pPr>
              <w:rPr>
                <w:rFonts w:ascii="Verdana" w:hAnsi="Verdana"/>
                <w:sz w:val="20"/>
                <w:szCs w:val="20"/>
              </w:rPr>
            </w:pPr>
            <w:r w:rsidRPr="006A6758">
              <w:rPr>
                <w:rFonts w:ascii="Verdana" w:hAnsi="Verdana"/>
                <w:sz w:val="20"/>
                <w:szCs w:val="20"/>
              </w:rPr>
              <w:t>-Maatschappelijk Verantwoord Inkopen</w:t>
            </w:r>
          </w:p>
          <w:p w:rsidR="006A6758" w:rsidRPr="006A6758" w:rsidRDefault="006A6758" w:rsidP="000F0BDE">
            <w:pPr>
              <w:rPr>
                <w:rFonts w:ascii="Verdana" w:hAnsi="Verdana"/>
                <w:sz w:val="20"/>
                <w:szCs w:val="20"/>
              </w:rPr>
            </w:pPr>
            <w:r w:rsidRPr="006A6758">
              <w:rPr>
                <w:rFonts w:ascii="Verdana" w:hAnsi="Verdana"/>
                <w:sz w:val="20"/>
                <w:szCs w:val="20"/>
              </w:rPr>
              <w:t>-Small Business Innovation Research</w:t>
            </w:r>
          </w:p>
          <w:p w:rsidR="006A6758" w:rsidRPr="006A6758" w:rsidRDefault="006A6758" w:rsidP="000F0BDE">
            <w:pPr>
              <w:rPr>
                <w:rFonts w:ascii="Verdana" w:hAnsi="Verdana"/>
                <w:sz w:val="20"/>
                <w:szCs w:val="20"/>
              </w:rPr>
            </w:pPr>
            <w:r w:rsidRPr="006A6758">
              <w:rPr>
                <w:rFonts w:ascii="Verdana" w:hAnsi="Verdana"/>
                <w:sz w:val="20"/>
                <w:szCs w:val="20"/>
              </w:rPr>
              <w:t>-Belemmerende regelgeving voor innovaties</w:t>
            </w:r>
          </w:p>
          <w:p w:rsidR="006A6758" w:rsidRPr="006A6758" w:rsidRDefault="006A6758" w:rsidP="000F0BDE">
            <w:pPr>
              <w:rPr>
                <w:rFonts w:ascii="Verdana" w:hAnsi="Verdana"/>
                <w:sz w:val="20"/>
                <w:szCs w:val="20"/>
              </w:rPr>
            </w:pPr>
          </w:p>
        </w:tc>
        <w:tc>
          <w:tcPr>
            <w:tcW w:w="1784" w:type="dxa"/>
          </w:tcPr>
          <w:p w:rsidR="006A6758" w:rsidRPr="006A6758" w:rsidRDefault="006A6758" w:rsidP="000F0BDE">
            <w:pPr>
              <w:rPr>
                <w:rFonts w:ascii="Verdana" w:hAnsi="Verdana"/>
                <w:sz w:val="20"/>
                <w:szCs w:val="20"/>
              </w:rPr>
            </w:pPr>
          </w:p>
        </w:tc>
      </w:tr>
    </w:tbl>
    <w:p w:rsidR="006A6758" w:rsidRDefault="006A6758" w:rsidP="006A6758">
      <w:pPr>
        <w:jc w:val="both"/>
        <w:rPr>
          <w:rFonts w:ascii="Verdana" w:hAnsi="Verdana"/>
        </w:rPr>
      </w:pPr>
    </w:p>
    <w:p w:rsidR="006A6758" w:rsidRPr="006A6758" w:rsidRDefault="006A6758" w:rsidP="006A6758">
      <w:pPr>
        <w:jc w:val="both"/>
        <w:rPr>
          <w:rFonts w:ascii="Verdana" w:hAnsi="Verdana"/>
          <w:b/>
          <w:i/>
        </w:rPr>
      </w:pPr>
      <w:r w:rsidRPr="006A6758">
        <w:rPr>
          <w:rFonts w:ascii="Verdana" w:hAnsi="Verdana"/>
          <w:b/>
          <w:i/>
        </w:rPr>
        <w:t>1. Fieldlabs, Living labs en proeftuinen</w:t>
      </w:r>
    </w:p>
    <w:p w:rsidR="006A6758" w:rsidRPr="006A6758" w:rsidRDefault="006A6758" w:rsidP="006A6758">
      <w:pPr>
        <w:jc w:val="both"/>
        <w:rPr>
          <w:rFonts w:ascii="Verdana" w:hAnsi="Verdana"/>
        </w:rPr>
      </w:pPr>
      <w:r w:rsidRPr="006A6758">
        <w:rPr>
          <w:rFonts w:ascii="Verdana" w:hAnsi="Verdana"/>
        </w:rPr>
        <w:t xml:space="preserve">Gebaseerd op de ervaring in de afgelopen jaren wordt specifiek gevraagd om een sterkere inzet van fieldlabs, living labs en proeftuinen als instrumenten om innovatie en valorisatie in het MKB verder te versterken en MKB meer gericht te ondersteunen bij het oppakken van kansen en uitdagingen rond de grote maatschappelijke opgaven op het gebied van landbouw, voedsel, water, klimaat, circulariteit, gezondheid en digitalisering. Het gaat hierbij om thematische en/of missie gedreven samenwerking van meerdere MKB bedrijven, veelal in samenwerking met grote bedrijven, startups en kennisinstellingen, gericht op het valoriseren van kennis naar nieuwe innovatieve producten, processen en diensten. </w:t>
      </w:r>
    </w:p>
    <w:p w:rsidR="006A6758" w:rsidRPr="006A6758" w:rsidRDefault="006A6758" w:rsidP="006A6758">
      <w:pPr>
        <w:jc w:val="both"/>
        <w:rPr>
          <w:rFonts w:ascii="Verdana" w:hAnsi="Verdana"/>
        </w:rPr>
      </w:pPr>
      <w:r w:rsidRPr="006A6758">
        <w:rPr>
          <w:rFonts w:ascii="Verdana" w:hAnsi="Verdana"/>
        </w:rPr>
        <w:t xml:space="preserve">Een </w:t>
      </w:r>
      <w:r w:rsidRPr="006A6758">
        <w:rPr>
          <w:rFonts w:ascii="Verdana" w:hAnsi="Verdana"/>
          <w:b/>
        </w:rPr>
        <w:t>fieldlab</w:t>
      </w:r>
      <w:r w:rsidRPr="006A6758">
        <w:rPr>
          <w:rFonts w:ascii="Verdana" w:hAnsi="Verdana"/>
        </w:rPr>
        <w:t xml:space="preserve"> biedt een praktijkomgeving waarin oplossingen worden ontwikkeld, getest, geïmplementeerd en waar mensen kunnen leren om deze toe te passen. Fieldlabs kunnen een belangrijke verbindende schakel vormen tussen de meer fundamentele en toegepaste PPS-en en MKB. Voorbeelden zijn de Smart Industry Fieldlabs bij A&amp;F, T&amp;U en de in ontwikkeling zijnde fieldlabs van het Sustainable Food Initiative. </w:t>
      </w:r>
    </w:p>
    <w:p w:rsidR="006A6758" w:rsidRPr="006A6758" w:rsidRDefault="006A6758" w:rsidP="006A6758">
      <w:pPr>
        <w:jc w:val="both"/>
        <w:rPr>
          <w:rFonts w:ascii="Verdana" w:hAnsi="Verdana"/>
        </w:rPr>
      </w:pPr>
      <w:r w:rsidRPr="006A6758">
        <w:rPr>
          <w:rFonts w:ascii="Verdana" w:hAnsi="Verdana"/>
        </w:rPr>
        <w:t xml:space="preserve">Bij </w:t>
      </w:r>
      <w:r w:rsidRPr="006A6758">
        <w:rPr>
          <w:rFonts w:ascii="Verdana" w:hAnsi="Verdana"/>
          <w:b/>
        </w:rPr>
        <w:t>living labs</w:t>
      </w:r>
      <w:r w:rsidRPr="006A6758">
        <w:rPr>
          <w:rFonts w:ascii="Verdana" w:hAnsi="Verdana"/>
        </w:rPr>
        <w:t xml:space="preserve"> gaat het om co-creatie en een levensechte experimenteerruimte waarin gewerkt wordt met consumenten/burgers en aandacht is voor niet-technologische aspecten van innovatie zoals gedrag, regulering en verdienmodellen. In dit kader wordt vanuit het Sustainable Food Initiatieve en TIFN gedacht aan een samenwerking met het beoogde World Food Centre in Ede. </w:t>
      </w:r>
    </w:p>
    <w:p w:rsidR="006A6758" w:rsidRPr="006A6758" w:rsidRDefault="006A6758" w:rsidP="006A6758">
      <w:pPr>
        <w:jc w:val="both"/>
        <w:rPr>
          <w:rFonts w:ascii="Verdana" w:hAnsi="Verdana"/>
        </w:rPr>
      </w:pPr>
      <w:r w:rsidRPr="006A6758">
        <w:rPr>
          <w:rFonts w:ascii="Verdana" w:hAnsi="Verdana"/>
          <w:b/>
        </w:rPr>
        <w:t>Proeftuinen</w:t>
      </w:r>
      <w:r w:rsidRPr="006A6758">
        <w:rPr>
          <w:rFonts w:ascii="Verdana" w:hAnsi="Verdana"/>
        </w:rPr>
        <w:t xml:space="preserve"> moeten er voor zorgen dat naast de voorlopers ook het brede MKB innovatieve ontwikkelingen sneller benut en implementeert. Proeftuinen zijn open innovatieomgevingen die over een langere periode aan meerdere ondernemers ruimte biedt voor het testen van technologische of marktinnovatie van nieuwe of vernieuwde producten of diensten die zich in het ontwikkelstadium bevinden. Het project Nationale Proeftuin Precisielandbouw is een voorbeeld waarin 16 boeren en tuinders geholpen worden met het toepassen van precisielandbouw. Binnen de deltatechnologie sector creëert VPdelta samen met partners fysieke proeftuinen waarin startups, scale-ups, mkb’ers, studenten, wetenschappers en gebiedsbeheerders innova</w:t>
      </w:r>
      <w:r w:rsidRPr="006A6758">
        <w:rPr>
          <w:rFonts w:ascii="Verdana" w:hAnsi="Verdana"/>
        </w:rPr>
        <w:lastRenderedPageBreak/>
        <w:t>tieve concepten testen, verbeteren en demonstreren. Voor watertechnologie bevinden zich in Noord Nederland verschillende innovatieomgevingen voor het testen van technologische innovatieve producten (demo- of pilot testen). De WaterCampus heeft vier verschillende proeftuinen voor watertechnologie.</w:t>
      </w:r>
      <w:r w:rsidR="005C3B4D">
        <w:rPr>
          <w:rFonts w:ascii="Verdana" w:hAnsi="Verdana"/>
        </w:rPr>
        <w:t xml:space="preserve"> Ook waterschappen zetten in op proeftuinen. Denk aan de Proeftuinen die vanuit het k</w:t>
      </w:r>
      <w:r w:rsidR="005C3B4D" w:rsidRPr="007D57F7">
        <w:rPr>
          <w:rFonts w:ascii="Verdana" w:hAnsi="Verdana"/>
        </w:rPr>
        <w:t>ennisprogramma Lumbricus voor een klimaatrobuust bodem- en watersysteem</w:t>
      </w:r>
      <w:r w:rsidR="005C3B4D">
        <w:rPr>
          <w:rFonts w:ascii="Verdana" w:hAnsi="Verdana"/>
        </w:rPr>
        <w:t xml:space="preserve"> zijn opgezet in Zuid- en Oost Nederland of aan </w:t>
      </w:r>
      <w:r w:rsidR="005C3B4D" w:rsidRPr="00CD741F">
        <w:rPr>
          <w:rFonts w:ascii="Verdana" w:hAnsi="Verdana"/>
        </w:rPr>
        <w:t xml:space="preserve">proeftuin De Welle </w:t>
      </w:r>
      <w:r w:rsidR="005C3B4D">
        <w:rPr>
          <w:rFonts w:ascii="Verdana" w:hAnsi="Verdana"/>
        </w:rPr>
        <w:t>die in samenwerking met het Wetterskip Frysl</w:t>
      </w:r>
      <w:r w:rsidR="005C3B4D" w:rsidRPr="00CD741F">
        <w:rPr>
          <w:rFonts w:ascii="Verdana" w:hAnsi="Verdana"/>
        </w:rPr>
        <w:t xml:space="preserve">ân </w:t>
      </w:r>
      <w:r w:rsidR="005C3B4D">
        <w:rPr>
          <w:rFonts w:ascii="Verdana" w:hAnsi="Verdana"/>
        </w:rPr>
        <w:t xml:space="preserve">in het kader van het Kennisprogramma Bodemdaling is ingericht </w:t>
      </w:r>
      <w:r w:rsidR="005C3B4D" w:rsidRPr="00CD741F">
        <w:rPr>
          <w:rFonts w:ascii="Verdana" w:hAnsi="Verdana"/>
        </w:rPr>
        <w:t>met als doel boeren zelf te laten experimenteren in de omgang met nat(ter) veen</w:t>
      </w:r>
      <w:r w:rsidR="005C3B4D">
        <w:rPr>
          <w:rFonts w:ascii="Verdana" w:hAnsi="Verdana"/>
        </w:rPr>
        <w:t>. Ook participeren waterschappen via hun kennisorganisatie Stowa in Proeftuin Zwaagdijk met projecten die bijdragen aan emissieloos telen.</w:t>
      </w:r>
    </w:p>
    <w:p w:rsidR="006A6758" w:rsidRPr="006A6758" w:rsidRDefault="006A6758" w:rsidP="006A6758">
      <w:pPr>
        <w:jc w:val="both"/>
        <w:rPr>
          <w:rFonts w:ascii="Verdana" w:hAnsi="Verdana"/>
        </w:rPr>
      </w:pPr>
    </w:p>
    <w:p w:rsidR="006A6758" w:rsidRPr="006A6758" w:rsidRDefault="006A6758" w:rsidP="006A6758">
      <w:pPr>
        <w:jc w:val="both"/>
        <w:rPr>
          <w:rFonts w:ascii="Verdana" w:hAnsi="Verdana"/>
          <w:b/>
          <w:i/>
        </w:rPr>
      </w:pPr>
      <w:r w:rsidRPr="006A6758">
        <w:rPr>
          <w:rFonts w:ascii="Verdana" w:hAnsi="Verdana"/>
          <w:b/>
          <w:i/>
        </w:rPr>
        <w:t xml:space="preserve">2. Kennisontsluiting en -verspreiding </w:t>
      </w:r>
    </w:p>
    <w:p w:rsidR="006A6758" w:rsidRPr="006A6758" w:rsidRDefault="006A6758" w:rsidP="006A6758">
      <w:pPr>
        <w:jc w:val="both"/>
        <w:rPr>
          <w:rFonts w:ascii="Verdana" w:hAnsi="Verdana"/>
        </w:rPr>
      </w:pPr>
      <w:r w:rsidRPr="006A6758">
        <w:rPr>
          <w:rFonts w:ascii="Verdana" w:hAnsi="Verdana"/>
        </w:rPr>
        <w:t>Meer aandacht voor kennisontsluiting en kennis</w:t>
      </w:r>
      <w:r w:rsidR="004B643B">
        <w:rPr>
          <w:rFonts w:ascii="Verdana" w:hAnsi="Verdana"/>
        </w:rPr>
        <w:t>doorwerking</w:t>
      </w:r>
      <w:r w:rsidRPr="006A6758">
        <w:rPr>
          <w:rFonts w:ascii="Verdana" w:hAnsi="Verdana"/>
        </w:rPr>
        <w:t xml:space="preserve"> is nodig om de innovatiekracht in het MKB te versterken. In de praktijk blijft dat een lastig proces. De kennis die kennisinstellingen ontwikkelen kan bijna nooit direct door bedrijven worden toegepast. De kennis is te abstract, nog niet ver genoeg ontwikkeld of sluit wegens andere redenen niet goed aan op de praktijk. Ook zijn niet alle ondernemingen in staat om de waarde van kennis te herkennen, te verwerken en toe te passen. Verder is het voor bedrijven ook een uitdaging om de benodigde kennis te vinden wanneer zij een marktkans hebben gedefinieerd die innovatie vereist. Deze problemen spelen vooral bij MKB omdat MKB meestal geen eigen R&amp;D-afdeling en innovatiemedewerkers heeft. Met de inzet van de innovatiemakelaars door de TKI’s, netwerkactiviteiten en de inzet van de MIT kennisvouchers wordt al ondersteuning gegeven. Intensivering van kennisontsluiting en -verspreiding van kennis aanwezig in het Nederlandse kennis- en innovatie-ecosysteem naar MKB, startups en scale-ups willen we op de volgende manieren bereiken:  </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Benutting van de € 7,5 mln uit het MKB actieplan van EZK voor </w:t>
      </w:r>
      <w:r w:rsidRPr="006A6758">
        <w:rPr>
          <w:rFonts w:ascii="Verdana" w:hAnsi="Verdana"/>
          <w:b/>
        </w:rPr>
        <w:t>kennisoverdracht</w:t>
      </w:r>
      <w:r w:rsidRPr="006A6758">
        <w:rPr>
          <w:rFonts w:ascii="Verdana" w:hAnsi="Verdana"/>
        </w:rPr>
        <w:t xml:space="preserve"> vanuit TNO, Wageningen Research, Marin, NLR en Deltares naar MKB ten behoeve van fieldlabs, living labs en proeftuinen en samen met branches voor verspreiding naar het brede MKB. </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De Topsector TU werkt aan </w:t>
      </w:r>
      <w:r w:rsidRPr="006A6758">
        <w:rPr>
          <w:rFonts w:ascii="Verdana" w:hAnsi="Verdana"/>
          <w:b/>
        </w:rPr>
        <w:t>‘Ideation’</w:t>
      </w:r>
      <w:r w:rsidRPr="006A6758">
        <w:rPr>
          <w:rFonts w:ascii="Verdana" w:hAnsi="Verdana"/>
        </w:rPr>
        <w:t xml:space="preserve"> om in een sector nieuwe ideeën te ontwikkelen en nieuwe actoren te betrekken. Er zijn drie methoden geselecteerd: de Studenten Challenge, de White Paper Challenge, en de Start Up Challenge. Daarnaast ontwikkelt het TKI TU met Wageningen Academy een </w:t>
      </w:r>
      <w:r w:rsidRPr="006A6758">
        <w:rPr>
          <w:rFonts w:ascii="Verdana" w:hAnsi="Verdana"/>
          <w:b/>
        </w:rPr>
        <w:t>masterclass</w:t>
      </w:r>
      <w:r w:rsidRPr="006A6758">
        <w:rPr>
          <w:rFonts w:ascii="Verdana" w:hAnsi="Verdana"/>
        </w:rPr>
        <w:t xml:space="preserve"> met netwerkbijeenkomsten om kennis uit de eigen PPS meer gericht te ontsluiten naar MKB. Ook A&amp;F start dit jaar een masterclass.</w:t>
      </w:r>
    </w:p>
    <w:p w:rsidR="006A6758" w:rsidRPr="006A6758" w:rsidRDefault="006A6758" w:rsidP="006A6758">
      <w:pPr>
        <w:jc w:val="both"/>
        <w:rPr>
          <w:rFonts w:ascii="Verdana" w:hAnsi="Verdana"/>
        </w:rPr>
      </w:pPr>
      <w:r w:rsidRPr="006A6758">
        <w:rPr>
          <w:rFonts w:ascii="Verdana" w:hAnsi="Verdana"/>
        </w:rPr>
        <w:lastRenderedPageBreak/>
        <w:t>-</w:t>
      </w:r>
      <w:r w:rsidRPr="006A6758">
        <w:rPr>
          <w:rFonts w:ascii="Verdana" w:hAnsi="Verdana"/>
        </w:rPr>
        <w:tab/>
        <w:t xml:space="preserve">Effectieve aansluiting op de speerpunten van het </w:t>
      </w:r>
      <w:r w:rsidRPr="00602796">
        <w:rPr>
          <w:rFonts w:ascii="Verdana" w:hAnsi="Verdana"/>
          <w:b/>
        </w:rPr>
        <w:t>Groenpact.</w:t>
      </w:r>
      <w:r w:rsidRPr="006A6758">
        <w:rPr>
          <w:rFonts w:ascii="Verdana" w:hAnsi="Verdana"/>
        </w:rPr>
        <w:t xml:space="preserve"> Met de groene Centers, 5 CoE’s met landelijk (praktijk)onderzoeksprogramma’s en 3 CiV’s met praktische toepassing van kennis via het MBO, als basis wordt een sterk netwerk van expertise- en praktijkclusters ontwikkeld dat ook ondersteunend kan zijn aan fieldlabs, living labs en proeftuinen. Daarnaast zet het programma kennisdeling in op het verfijnen van </w:t>
      </w:r>
      <w:r w:rsidRPr="00602796">
        <w:rPr>
          <w:rFonts w:ascii="Verdana" w:hAnsi="Verdana"/>
          <w:b/>
        </w:rPr>
        <w:t>Groen Kennisnet</w:t>
      </w:r>
      <w:r w:rsidRPr="006A6758">
        <w:rPr>
          <w:rFonts w:ascii="Verdana" w:hAnsi="Verdana"/>
        </w:rPr>
        <w:t xml:space="preserve"> tot een modern interactief, digitaal platform voor kennisdeling tussen onderwijs, overheid en sector.</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r>
      <w:r w:rsidRPr="00602796">
        <w:rPr>
          <w:rFonts w:ascii="Verdana" w:hAnsi="Verdana"/>
          <w:b/>
        </w:rPr>
        <w:t>Initiatieven als het No Waste Network</w:t>
      </w:r>
      <w:r w:rsidRPr="006A6758">
        <w:rPr>
          <w:rFonts w:ascii="Verdana" w:hAnsi="Verdana"/>
        </w:rPr>
        <w:t xml:space="preserve">. Dit initiatief van het ministerie van LNV helpt ondernemers en instellingen uit de voedselketen via vouchers bij het verhogen van de waarde van voedselresten en het terugdringen van voedselverspilling. </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De Topsectoren A&amp;F, T&amp;U en Water zijn in gesprek met de Topsector Chemie over het initiatief </w:t>
      </w:r>
      <w:r w:rsidRPr="00602796">
        <w:rPr>
          <w:rFonts w:ascii="Verdana" w:hAnsi="Verdana"/>
          <w:b/>
        </w:rPr>
        <w:t>GoChem</w:t>
      </w:r>
      <w:r w:rsidRPr="006A6758">
        <w:rPr>
          <w:rFonts w:ascii="Verdana" w:hAnsi="Verdana"/>
        </w:rPr>
        <w:t xml:space="preserve"> om na te gaan welk perspectief deze aanpak kan bieden voor LWV. Het programma GoChem ondersteunt MKB-ondernemingen bij groene innovatie. </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Het ministerie LNV, Regieorgaan SIA, de topsector AF en de groene HAO-instellingen investeren in het programma </w:t>
      </w:r>
      <w:r w:rsidRPr="00602796">
        <w:rPr>
          <w:rFonts w:ascii="Verdana" w:hAnsi="Verdana"/>
          <w:b/>
        </w:rPr>
        <w:t>Praktijkkennis voor Voedsel en Groen</w:t>
      </w:r>
      <w:r w:rsidRPr="006A6758">
        <w:rPr>
          <w:rFonts w:ascii="Verdana" w:hAnsi="Verdana"/>
        </w:rPr>
        <w:t xml:space="preserve"> dat is gericht op duurzame veehouderij, duurzaam bodembeheer en duurzame plantaardige ketens.</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Door het TKI A&amp;F wordt samengewerkt met HBO en WO onderwijs via de </w:t>
      </w:r>
      <w:r w:rsidRPr="00602796">
        <w:rPr>
          <w:rFonts w:ascii="Verdana" w:hAnsi="Verdana"/>
          <w:b/>
        </w:rPr>
        <w:t>Europese Ecotrophelia competitie</w:t>
      </w:r>
      <w:r w:rsidRPr="006A6758">
        <w:rPr>
          <w:rFonts w:ascii="Verdana" w:hAnsi="Verdana"/>
        </w:rPr>
        <w:t xml:space="preserve"> om duurzame en gezonde producten ontwikkelen in een marktconforme setting. In de nationale competitie worden studententeams gekoppeld aan coaches uit bedrijven die aangesloten zijn bij de FNLI, om hun voorstellen te verbeteren.</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Het </w:t>
      </w:r>
      <w:r w:rsidRPr="00602796">
        <w:rPr>
          <w:rFonts w:ascii="Verdana" w:hAnsi="Verdana"/>
          <w:b/>
        </w:rPr>
        <w:t>Waterapplicatiecentrum</w:t>
      </w:r>
      <w:r w:rsidRPr="006A6758">
        <w:rPr>
          <w:rFonts w:ascii="Verdana" w:hAnsi="Verdana"/>
        </w:rPr>
        <w:t xml:space="preserve"> (WAC) in Leeuwarden heeft een grote hoeveelheid hightech faciliteiten in huis om watertechnologische innovaties te testen en op te schalen. Innovatieve bedrijven kunnen daarbij kunnen ze een beroep doen op een groot netwerk van deskundigen en hebben een directe connectie met onderzoek en het onderwijs van Wetsus (WO), hogeschool Van Hall Larenstein (HBO) en Nordwin College (MBO) op de WaterCampus Leeuwarden.</w:t>
      </w:r>
    </w:p>
    <w:p w:rsidR="006A6758" w:rsidRPr="006A6758" w:rsidRDefault="006A6758" w:rsidP="006A6758">
      <w:pPr>
        <w:jc w:val="both"/>
        <w:rPr>
          <w:rFonts w:ascii="Verdana" w:hAnsi="Verdana"/>
        </w:rPr>
      </w:pPr>
    </w:p>
    <w:p w:rsidR="006A6758" w:rsidRPr="00602796" w:rsidRDefault="006A6758" w:rsidP="006A6758">
      <w:pPr>
        <w:jc w:val="both"/>
        <w:rPr>
          <w:rFonts w:ascii="Verdana" w:hAnsi="Verdana"/>
          <w:b/>
          <w:i/>
        </w:rPr>
      </w:pPr>
      <w:r w:rsidRPr="00602796">
        <w:rPr>
          <w:rFonts w:ascii="Verdana" w:hAnsi="Verdana"/>
          <w:b/>
          <w:i/>
        </w:rPr>
        <w:t xml:space="preserve">Het bevorderen van startups/spin-offs </w:t>
      </w:r>
    </w:p>
    <w:p w:rsidR="006A6758" w:rsidRPr="006A6758" w:rsidRDefault="006A6758" w:rsidP="006A6758">
      <w:pPr>
        <w:jc w:val="both"/>
        <w:rPr>
          <w:rFonts w:ascii="Verdana" w:hAnsi="Verdana"/>
        </w:rPr>
      </w:pPr>
      <w:r w:rsidRPr="006A6758">
        <w:rPr>
          <w:rFonts w:ascii="Verdana" w:hAnsi="Verdana"/>
        </w:rPr>
        <w:t>In A&amp;F en T&amp;U sectoren blijven het aantal startende bedrijven achter bij het gemiddelde van Nederland. Op het gebied van technologie-startups blijft Nederland internationaal gezien ook achter. Met name op het grensvlak van agri-horti-food en tech zijn veel opkomende technologieën en innovaties die kansen bieden. De Topsectoren A&amp;F, T&amp;U en Water willen in nauwe samenwerking met Rijk, Provincies, ROM’s, Gemeentes, Techleap.NL (voorheen StartupDelta), StartLife, kennisinstellingen en andere stakeholders de startup (zowel academische spin offs als innovatief MKB) activiteiten op LWV verder intensiveren. Naast het beter verbinden van de activiteiten, het betrek</w:t>
      </w:r>
      <w:r w:rsidRPr="006A6758">
        <w:rPr>
          <w:rFonts w:ascii="Verdana" w:hAnsi="Verdana"/>
        </w:rPr>
        <w:lastRenderedPageBreak/>
        <w:t>ken startups in PPS-en en fieldlabs, worden daarbij ook innovatiemakelaars van T&amp;U en A&amp;F gericht ingezet. Daarbij zijn er goede banden met bijvoorbeeld Start-Life in Wageningen, Horti Heroes, Foodstars in Den Haag, Agrifood Capital in Den Bosch, en Impact Hub en Rockstart in Amsterdam. In opdracht van het TKI Deltatechnologie voert het Valorisatieprogramma Deltatechnologie &amp; Water (VPdelta) activiteiten uit ter ondersteuning van innovatieve startups en het kleine MKB binnen de deltatechnologiesector. Het TKI Watertechnologie ondersteunt via de ‘WaterCoalitie NL’ het innovatieve MKB inclusief start-ups en scale-ups.</w:t>
      </w:r>
    </w:p>
    <w:p w:rsidR="006A6758" w:rsidRPr="006A6758" w:rsidRDefault="006A6758" w:rsidP="006A6758">
      <w:pPr>
        <w:jc w:val="both"/>
        <w:rPr>
          <w:rFonts w:ascii="Verdana" w:hAnsi="Verdana"/>
        </w:rPr>
      </w:pPr>
    </w:p>
    <w:p w:rsidR="006A6758" w:rsidRPr="00602796" w:rsidRDefault="006A6758" w:rsidP="006A6758">
      <w:pPr>
        <w:jc w:val="both"/>
        <w:rPr>
          <w:rFonts w:ascii="Verdana" w:hAnsi="Verdana"/>
          <w:b/>
          <w:i/>
        </w:rPr>
      </w:pPr>
      <w:r w:rsidRPr="00602796">
        <w:rPr>
          <w:rFonts w:ascii="Verdana" w:hAnsi="Verdana"/>
          <w:b/>
          <w:i/>
        </w:rPr>
        <w:t>Innovatie bij het brede MKB en op het boerenerf</w:t>
      </w:r>
    </w:p>
    <w:p w:rsidR="006A6758" w:rsidRPr="006A6758" w:rsidRDefault="006A6758" w:rsidP="006A6758">
      <w:pPr>
        <w:jc w:val="both"/>
        <w:rPr>
          <w:rFonts w:ascii="Verdana" w:hAnsi="Verdana"/>
        </w:rPr>
      </w:pPr>
      <w:r w:rsidRPr="006A6758">
        <w:rPr>
          <w:rFonts w:ascii="Verdana" w:hAnsi="Verdana"/>
        </w:rPr>
        <w:t xml:space="preserve">Samenwerking met branches, zoals LTO, FNLI, CBL, BioNext en FME, rond innovatie en de maatschappelijke uitdagingen van de missies zullen verder worden geïntensiveerd. Inzet is te komen tot versterking van gezamenlijke formulering van innovatiebehoeften, clustervorming, (toegepaste) PPS-onderzoeksprojecten en kennisontsluiting naar het brede MKB. Daarbij is er in aansluiting op de </w:t>
      </w:r>
      <w:r w:rsidRPr="00602796">
        <w:rPr>
          <w:rFonts w:ascii="Verdana" w:hAnsi="Verdana"/>
          <w:b/>
        </w:rPr>
        <w:t>LNV-visie</w:t>
      </w:r>
      <w:r w:rsidRPr="006A6758">
        <w:rPr>
          <w:rFonts w:ascii="Verdana" w:hAnsi="Verdana"/>
        </w:rPr>
        <w:t xml:space="preserve"> specifieke aandacht om samen met de landbouworganisaties, provincies, waterschappen innovatie in de primaire sector verder te versterken. </w:t>
      </w:r>
      <w:r w:rsidR="00DB14B4" w:rsidRPr="006A6758">
        <w:rPr>
          <w:rFonts w:ascii="Verdana" w:hAnsi="Verdana"/>
        </w:rPr>
        <w:t xml:space="preserve">Verder wordt aangesloten op </w:t>
      </w:r>
      <w:r w:rsidR="00DB14B4">
        <w:rPr>
          <w:rFonts w:ascii="Verdana" w:hAnsi="Verdana"/>
        </w:rPr>
        <w:t xml:space="preserve">de </w:t>
      </w:r>
      <w:r w:rsidR="00DB14B4" w:rsidRPr="006A6758">
        <w:rPr>
          <w:rFonts w:ascii="Verdana" w:hAnsi="Verdana"/>
        </w:rPr>
        <w:t xml:space="preserve">maatregelen </w:t>
      </w:r>
      <w:r w:rsidR="00DB14B4">
        <w:rPr>
          <w:rFonts w:ascii="Verdana" w:hAnsi="Verdana"/>
        </w:rPr>
        <w:t xml:space="preserve">uit </w:t>
      </w:r>
      <w:r w:rsidR="00DB14B4" w:rsidRPr="006A6758">
        <w:rPr>
          <w:rFonts w:ascii="Verdana" w:hAnsi="Verdana"/>
        </w:rPr>
        <w:t xml:space="preserve">het </w:t>
      </w:r>
      <w:r w:rsidR="00DB14B4" w:rsidRPr="00602796">
        <w:rPr>
          <w:rFonts w:ascii="Verdana" w:hAnsi="Verdana"/>
          <w:b/>
        </w:rPr>
        <w:t>MKB-actieplan</w:t>
      </w:r>
      <w:r w:rsidR="00DB14B4" w:rsidRPr="006A6758">
        <w:rPr>
          <w:rFonts w:ascii="Verdana" w:hAnsi="Verdana"/>
        </w:rPr>
        <w:t xml:space="preserve"> van EZK </w:t>
      </w:r>
      <w:r w:rsidR="00DB14B4">
        <w:rPr>
          <w:rFonts w:ascii="Verdana" w:hAnsi="Verdana"/>
        </w:rPr>
        <w:t>en de LNV versterking Innovatie op het boerenerf waarin</w:t>
      </w:r>
      <w:r w:rsidR="00DB14B4" w:rsidRPr="006A6758">
        <w:rPr>
          <w:rFonts w:ascii="Verdana" w:hAnsi="Verdana"/>
        </w:rPr>
        <w:t xml:space="preserve"> omvat om het MKB</w:t>
      </w:r>
      <w:r w:rsidR="00DB14B4">
        <w:rPr>
          <w:rFonts w:ascii="Verdana" w:hAnsi="Verdana"/>
        </w:rPr>
        <w:t xml:space="preserve"> (inclusief boeren en tuinders)</w:t>
      </w:r>
      <w:r w:rsidR="00DB14B4" w:rsidRPr="006A6758">
        <w:rPr>
          <w:rFonts w:ascii="Verdana" w:hAnsi="Verdana"/>
        </w:rPr>
        <w:t xml:space="preserve"> ook in de toekomst succesvol te kunnen laten ondernemen. Het </w:t>
      </w:r>
      <w:r w:rsidR="00DB14B4">
        <w:rPr>
          <w:rFonts w:ascii="Verdana" w:hAnsi="Verdana"/>
        </w:rPr>
        <w:t>MKB-actie</w:t>
      </w:r>
      <w:r w:rsidR="00DB14B4" w:rsidRPr="006A6758">
        <w:rPr>
          <w:rFonts w:ascii="Verdana" w:hAnsi="Verdana"/>
        </w:rPr>
        <w:t>plan heeft de focus op de thema’s: menselijk kapitaal, financiering, digitalisering, toepassing van innovatie, regelgeving, fiscaliteit en internationale handel. Tot slot wordt ook aangesloten op de rijks visies op de Circulaire Economie (I&amp;W) en het Preventieakkoord (VWS).</w:t>
      </w:r>
    </w:p>
    <w:p w:rsidR="006A6758" w:rsidRPr="006A6758" w:rsidRDefault="006A6758" w:rsidP="006A6758">
      <w:pPr>
        <w:jc w:val="both"/>
        <w:rPr>
          <w:rFonts w:ascii="Verdana" w:hAnsi="Verdana"/>
        </w:rPr>
      </w:pPr>
      <w:r w:rsidRPr="006A6758">
        <w:rPr>
          <w:rFonts w:ascii="Verdana" w:hAnsi="Verdana"/>
        </w:rPr>
        <w:t xml:space="preserve">Om innovatie op het boerenerf verder te stimuleren is een betere wisselwerking gewenst tussen de valorisatie-activiteiten van de Topsectoren en het Plattelandsontwikkelingsprogramma </w:t>
      </w:r>
      <w:r w:rsidRPr="00602796">
        <w:rPr>
          <w:rFonts w:ascii="Verdana" w:hAnsi="Verdana"/>
          <w:b/>
        </w:rPr>
        <w:t>(POP)</w:t>
      </w:r>
      <w:r w:rsidRPr="006A6758">
        <w:rPr>
          <w:rFonts w:ascii="Verdana" w:hAnsi="Verdana"/>
        </w:rPr>
        <w:t xml:space="preserve">, onderdeel van het Gemeenschappelijk Landbouwbeleid </w:t>
      </w:r>
      <w:r w:rsidRPr="00602796">
        <w:rPr>
          <w:rFonts w:ascii="Verdana" w:hAnsi="Verdana"/>
          <w:b/>
        </w:rPr>
        <w:t>(GLB)</w:t>
      </w:r>
      <w:r w:rsidRPr="006A6758">
        <w:rPr>
          <w:rFonts w:ascii="Verdana" w:hAnsi="Verdana"/>
        </w:rPr>
        <w:t xml:space="preserve">, dat landbouwbedrijven bij hun samenwerking en innovaties ondersteunt. </w:t>
      </w:r>
    </w:p>
    <w:p w:rsidR="006A6758" w:rsidRPr="006A6758" w:rsidRDefault="006A6758" w:rsidP="006A6758">
      <w:pPr>
        <w:jc w:val="both"/>
        <w:rPr>
          <w:rFonts w:ascii="Verdana" w:hAnsi="Verdana"/>
        </w:rPr>
      </w:pPr>
    </w:p>
    <w:p w:rsidR="006A6758" w:rsidRPr="00602796" w:rsidRDefault="006A6758" w:rsidP="006A6758">
      <w:pPr>
        <w:jc w:val="both"/>
        <w:rPr>
          <w:rFonts w:ascii="Verdana" w:hAnsi="Verdana"/>
          <w:b/>
          <w:i/>
        </w:rPr>
      </w:pPr>
      <w:r w:rsidRPr="00602796">
        <w:rPr>
          <w:rFonts w:ascii="Verdana" w:hAnsi="Verdana"/>
          <w:b/>
          <w:i/>
        </w:rPr>
        <w:t>Marktcreatie</w:t>
      </w:r>
    </w:p>
    <w:p w:rsidR="006A6758" w:rsidRPr="006A6758" w:rsidRDefault="006A6758" w:rsidP="006A6758">
      <w:pPr>
        <w:jc w:val="both"/>
        <w:rPr>
          <w:rFonts w:ascii="Verdana" w:hAnsi="Verdana"/>
        </w:rPr>
      </w:pPr>
      <w:r w:rsidRPr="006A6758">
        <w:rPr>
          <w:rFonts w:ascii="Verdana" w:hAnsi="Verdana"/>
        </w:rPr>
        <w:t>Naast de versterking van valorisatie is marktcreatie of te wel vraagstimulering van belang. Doel is te zorgen dat er meer innovaties op de markt komen, specifiek ook op gebieden waar de maatschappelijke uitdagingen in LWV spelen. Voor het thema LWV zijn daarbij in ieder geval het aankoopbeleid van de overheid en regelgeving van belang. Specifieke maatregelen zijn:</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r>
      <w:r w:rsidRPr="00602796">
        <w:rPr>
          <w:rFonts w:ascii="Verdana" w:hAnsi="Verdana"/>
          <w:b/>
        </w:rPr>
        <w:t>Maatschappelijk Verantwoord Inkopen</w:t>
      </w:r>
      <w:r w:rsidRPr="006A6758">
        <w:rPr>
          <w:rFonts w:ascii="Verdana" w:hAnsi="Verdana"/>
        </w:rPr>
        <w:t>, bijvoorbeeld op het terrein van milieu, circulaire , biobased, innovatie en MKB.</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Een blijvende inzet van </w:t>
      </w:r>
      <w:r w:rsidRPr="00602796">
        <w:rPr>
          <w:rFonts w:ascii="Verdana" w:hAnsi="Verdana"/>
          <w:b/>
        </w:rPr>
        <w:t>Small Business Innovation Research</w:t>
      </w:r>
      <w:r w:rsidRPr="006A6758">
        <w:rPr>
          <w:rFonts w:ascii="Verdana" w:hAnsi="Verdana"/>
        </w:rPr>
        <w:t xml:space="preserve"> (SBIR) om tot innovatieve oplossingen te komen op de maatschappelijke uitdagingen. In de afgelopen jaren zijn er diverse SBIR oproepen geweest op het gebied van landbouw, water en voedsel o.a. </w:t>
      </w:r>
      <w:r w:rsidRPr="006A6758">
        <w:rPr>
          <w:rFonts w:ascii="Verdana" w:hAnsi="Verdana"/>
        </w:rPr>
        <w:lastRenderedPageBreak/>
        <w:t>gericht op Verduurzamen voedselproductie (met Topsector Agri&amp;Food), Satelliet¬diensten voor Agro en Voedselzekerheid, Minder ammoniak door innovatieve voer- en management¬maatregelen, Plantaardige eiwitten op het bord. Hierbij is het zaak de SBIR volledig uit te rollen, dus niet alleen als opdrachtgever, maar ook als launching customer op te treden.</w:t>
      </w:r>
    </w:p>
    <w:p w:rsidR="006A6758" w:rsidRPr="006A6758" w:rsidRDefault="006A6758" w:rsidP="006A6758">
      <w:pPr>
        <w:jc w:val="both"/>
        <w:rPr>
          <w:rFonts w:ascii="Verdana" w:hAnsi="Verdana"/>
        </w:rPr>
      </w:pPr>
      <w:r w:rsidRPr="006A6758">
        <w:rPr>
          <w:rFonts w:ascii="Verdana" w:hAnsi="Verdana"/>
        </w:rPr>
        <w:t>-</w:t>
      </w:r>
      <w:r w:rsidRPr="006A6758">
        <w:rPr>
          <w:rFonts w:ascii="Verdana" w:hAnsi="Verdana"/>
        </w:rPr>
        <w:tab/>
        <w:t xml:space="preserve">Het wegnemen van belemmerende </w:t>
      </w:r>
      <w:r w:rsidRPr="00602796">
        <w:rPr>
          <w:rFonts w:ascii="Verdana" w:hAnsi="Verdana"/>
          <w:b/>
        </w:rPr>
        <w:t>regelgeving</w:t>
      </w:r>
      <w:r w:rsidRPr="006A6758">
        <w:rPr>
          <w:rFonts w:ascii="Verdana" w:hAnsi="Verdana"/>
        </w:rPr>
        <w:t xml:space="preserve"> voor innovaties. In de LNV visie is aangegeven dat verbeterde wet- en regelgeving, kennis en innovatie en financieel instrumentarium op de afgesproken doelen en op consistentie getoetst zullen worden en zo nodig aangepast worden.</w:t>
      </w:r>
    </w:p>
    <w:p w:rsidR="006A6758" w:rsidRPr="006A6758" w:rsidRDefault="006A6758" w:rsidP="006A6758">
      <w:pPr>
        <w:jc w:val="both"/>
        <w:rPr>
          <w:rFonts w:ascii="Verdana" w:hAnsi="Verdana"/>
        </w:rPr>
      </w:pPr>
    </w:p>
    <w:p w:rsidR="006A6758" w:rsidRPr="00602796" w:rsidRDefault="006A6758" w:rsidP="006A6758">
      <w:pPr>
        <w:jc w:val="both"/>
        <w:rPr>
          <w:rFonts w:ascii="Verdana" w:hAnsi="Verdana"/>
          <w:b/>
          <w:i/>
        </w:rPr>
      </w:pPr>
      <w:r w:rsidRPr="00602796">
        <w:rPr>
          <w:rFonts w:ascii="Verdana" w:hAnsi="Verdana"/>
          <w:b/>
          <w:i/>
        </w:rPr>
        <w:t xml:space="preserve">Versterkte en beter gestructureerde samenwerking Rijk, Regio en Topsectoren. </w:t>
      </w:r>
    </w:p>
    <w:p w:rsidR="006A6758" w:rsidRPr="006A6758" w:rsidRDefault="006A6758" w:rsidP="006A6758">
      <w:pPr>
        <w:jc w:val="both"/>
        <w:rPr>
          <w:rFonts w:ascii="Verdana" w:hAnsi="Verdana"/>
        </w:rPr>
      </w:pPr>
      <w:r w:rsidRPr="006A6758">
        <w:rPr>
          <w:rFonts w:ascii="Verdana" w:hAnsi="Verdana"/>
        </w:rPr>
        <w:t xml:space="preserve">De maatschappelijke uitdagingen op het gebied van Landbouw, Water en Voedsel manifesteren zich op mondiaal, nationaal én regionaal niveau. Ze hebben gemeen dat een goed meerjarig samenspel tussen Rijk, Regio en Topsectoren nodig is voor uitvoering van de programma’s en realisatie van de missies inclusief een effectieve valorisatie van onderzoek en het betrekken van het MKB. Een samenspel, waarin landelijke en regionale overheden, bedrijven, onderzoeks- en onderwijsinstellin¬gen en intermediaire organisaties elk vanuit hun eigen verantwoordelijkheden en mogelijkheden bijdragen aan de beoogde resultaten. De inventarisatie die provincies en ROM’s hebben gemaakt van beleidsinitiatieven, bedrijvenclusters, projecten, fieldlabs en kennis &amp; onderzoeksinfrastructuur per missie van de KIA LWV (bijlage) toont de complementariteit van activiteiten en de mogelijkheid om beter gestructureerde  samenwerking en synergie te creëren. </w:t>
      </w:r>
    </w:p>
    <w:p w:rsidR="006A6758" w:rsidRPr="006A6758" w:rsidRDefault="006A6758" w:rsidP="006A6758">
      <w:pPr>
        <w:jc w:val="both"/>
        <w:rPr>
          <w:rFonts w:ascii="Verdana" w:hAnsi="Verdana"/>
        </w:rPr>
      </w:pPr>
      <w:r w:rsidRPr="006A6758">
        <w:rPr>
          <w:rFonts w:ascii="Verdana" w:hAnsi="Verdana"/>
        </w:rPr>
        <w:t xml:space="preserve">Hierbij wordt actief doorgebouwd op de structurele samenwerking die het Ministerie van EZK, provincies, MKB-Nederland en Topsectoren hebben in de ondersteuning van het innovatieve MKB op basis van de </w:t>
      </w:r>
      <w:r w:rsidRPr="00602796">
        <w:rPr>
          <w:rFonts w:ascii="Verdana" w:hAnsi="Verdana"/>
          <w:b/>
        </w:rPr>
        <w:t>MKB-samenwerkingsagenda</w:t>
      </w:r>
      <w:r w:rsidRPr="006A6758">
        <w:rPr>
          <w:rFonts w:ascii="Verdana" w:hAnsi="Verdana"/>
        </w:rPr>
        <w:t xml:space="preserve">. Doel van deze agenda is om de ondersteuning van het innovatieve MKB te versterken door samenhang en synergie te realiseren tussen bestaande nationale en regionale instrumenten voor deze MKB-groep zodat kansrijke innovaties of bedrijven sneller kunnen doorgroeien naar een nationaal of internationaal niveau. </w:t>
      </w:r>
    </w:p>
    <w:p w:rsidR="006A6758" w:rsidRPr="006A6758" w:rsidRDefault="006A6758" w:rsidP="006A6758">
      <w:pPr>
        <w:jc w:val="both"/>
        <w:rPr>
          <w:rFonts w:ascii="Verdana" w:hAnsi="Verdana"/>
        </w:rPr>
      </w:pPr>
      <w:r w:rsidRPr="006A6758">
        <w:rPr>
          <w:rFonts w:ascii="Verdana" w:hAnsi="Verdana"/>
        </w:rPr>
        <w:t>Voor een succesvolle aanpak van de missie gedreven brede valorisatiebenadering is het belangrijk om te komen tot afstemming en waar mogelijk een samenhangende programmering van activiteiten en middelen tussen de Topsectoren en de regio’s/ROM’s , mede op basis van de uitgangspunten:</w:t>
      </w:r>
    </w:p>
    <w:p w:rsidR="006A6758" w:rsidRPr="006A6758" w:rsidRDefault="006A6758" w:rsidP="006A6758">
      <w:pPr>
        <w:jc w:val="both"/>
        <w:rPr>
          <w:rFonts w:ascii="Verdana" w:hAnsi="Verdana"/>
        </w:rPr>
      </w:pPr>
      <w:r w:rsidRPr="006A6758">
        <w:rPr>
          <w:rFonts w:ascii="Verdana" w:hAnsi="Verdana"/>
        </w:rPr>
        <w:t>1.</w:t>
      </w:r>
      <w:r w:rsidRPr="006A6758">
        <w:rPr>
          <w:rFonts w:ascii="Verdana" w:hAnsi="Verdana"/>
        </w:rPr>
        <w:tab/>
        <w:t xml:space="preserve">Deze samenwerking versterkt de toegang tot het MKB (en MKB-netwerken) en bevordert dat de creativiteit en de ondernemerszin </w:t>
      </w:r>
      <w:r w:rsidRPr="006A6758">
        <w:rPr>
          <w:rFonts w:ascii="Verdana" w:hAnsi="Verdana"/>
        </w:rPr>
        <w:lastRenderedPageBreak/>
        <w:t xml:space="preserve">van MKB-bedrijven en (potentiële) starters optimaal wordt gemobiliseerd voor de missies en de doorontwikkeling en toepassing van sleuteltechnologieën. </w:t>
      </w:r>
    </w:p>
    <w:p w:rsidR="006A6758" w:rsidRPr="006A6758" w:rsidRDefault="006A6758" w:rsidP="006A6758">
      <w:pPr>
        <w:jc w:val="both"/>
        <w:rPr>
          <w:rFonts w:ascii="Verdana" w:hAnsi="Verdana"/>
        </w:rPr>
      </w:pPr>
      <w:r w:rsidRPr="006A6758">
        <w:rPr>
          <w:rFonts w:ascii="Verdana" w:hAnsi="Verdana"/>
        </w:rPr>
        <w:t>2.</w:t>
      </w:r>
      <w:r w:rsidRPr="006A6758">
        <w:rPr>
          <w:rFonts w:ascii="Verdana" w:hAnsi="Verdana"/>
        </w:rPr>
        <w:tab/>
        <w:t xml:space="preserve">De provincies en de ROM’s beschikken (vaak complementair aan de instrumenten van het Rijk) over kennis en instrumenten t.b.v. financiering, business development, cluster- en ecosysteemontwikkeling en (internationale) marktvalidatie. </w:t>
      </w:r>
    </w:p>
    <w:p w:rsidR="006A6758" w:rsidRPr="006A6758" w:rsidRDefault="006A6758" w:rsidP="006A6758">
      <w:pPr>
        <w:jc w:val="both"/>
        <w:rPr>
          <w:rFonts w:ascii="Verdana" w:hAnsi="Verdana"/>
        </w:rPr>
      </w:pPr>
      <w:r w:rsidRPr="006A6758">
        <w:rPr>
          <w:rFonts w:ascii="Verdana" w:hAnsi="Verdana"/>
        </w:rPr>
        <w:t>3.</w:t>
      </w:r>
      <w:r w:rsidRPr="006A6758">
        <w:rPr>
          <w:rFonts w:ascii="Verdana" w:hAnsi="Verdana"/>
        </w:rPr>
        <w:tab/>
        <w:t>Verder biedt deze samenwerking de mogelijkheid om voorzieningen, initiatieven en instrumenten die in de regio’s voorhanden zijn optimaal te benutten zonder het wiel opnieuw uit te hoeven vinden. Door te werken aan synergie en complementariteit bereiken we meer effectiviteit, efficiency en transparantie.</w:t>
      </w:r>
    </w:p>
    <w:p w:rsidR="006A6758" w:rsidRPr="006A6758" w:rsidRDefault="006A6758" w:rsidP="006A6758">
      <w:pPr>
        <w:jc w:val="both"/>
        <w:rPr>
          <w:rFonts w:ascii="Verdana" w:hAnsi="Verdana"/>
        </w:rPr>
      </w:pPr>
    </w:p>
    <w:p w:rsidR="006A6758" w:rsidRDefault="006A6758" w:rsidP="006A6758">
      <w:pPr>
        <w:jc w:val="both"/>
        <w:rPr>
          <w:rFonts w:ascii="Verdana" w:hAnsi="Verdana"/>
        </w:rPr>
      </w:pPr>
      <w:r w:rsidRPr="006A6758">
        <w:rPr>
          <w:rFonts w:ascii="Verdana" w:hAnsi="Verdana"/>
        </w:rPr>
        <w:t xml:space="preserve">Daarnaast is de inzet om de samenwerking rond </w:t>
      </w:r>
      <w:r w:rsidRPr="00602796">
        <w:rPr>
          <w:rFonts w:ascii="Verdana" w:hAnsi="Verdana"/>
          <w:b/>
        </w:rPr>
        <w:t>EFRO</w:t>
      </w:r>
      <w:r w:rsidRPr="006A6758">
        <w:rPr>
          <w:rFonts w:ascii="Verdana" w:hAnsi="Verdana"/>
        </w:rPr>
        <w:t xml:space="preserve"> te versterken. De landsdelen (West, Noord, Oost Zuid) gaan 4 nieuwe Regionale Innovatie Strategieën opstellen in voorbereiding van de nieuwe EFRO-periode 2020-2027. Deze dienen als onderlegger om te komen tot nieuwe EFRO-programma’s. Daarbij zal inhoudelijk aansluiting worden gezocht bij de missies en de sleuteltechnologieën en bekeken worden hoe de onderlinge wisselwerking versterkt kan worden. Tenslotte is het van belang om de samenwerking rond </w:t>
      </w:r>
      <w:r w:rsidRPr="00602796">
        <w:rPr>
          <w:rFonts w:ascii="Verdana" w:hAnsi="Verdana"/>
          <w:b/>
        </w:rPr>
        <w:t xml:space="preserve">POP </w:t>
      </w:r>
      <w:r w:rsidRPr="006A6758">
        <w:rPr>
          <w:rFonts w:ascii="Verdana" w:hAnsi="Verdana"/>
        </w:rPr>
        <w:t>verder te versterken en dit te verankeren in de volgende periode van het GLB.</w:t>
      </w:r>
    </w:p>
    <w:p w:rsidR="00602796" w:rsidRDefault="00602796" w:rsidP="00602796">
      <w:pPr>
        <w:pStyle w:val="Kop2"/>
        <w:numPr>
          <w:ilvl w:val="1"/>
          <w:numId w:val="1"/>
        </w:numPr>
        <w:ind w:left="360" w:hanging="360"/>
        <w:rPr>
          <w:rFonts w:ascii="Verdana" w:hAnsi="Verdana"/>
        </w:rPr>
      </w:pPr>
      <w:bookmarkStart w:id="52" w:name="_Toc11850905"/>
      <w:r>
        <w:rPr>
          <w:rFonts w:ascii="Verdana" w:hAnsi="Verdana"/>
        </w:rPr>
        <w:t>Human Capital</w:t>
      </w:r>
      <w:bookmarkEnd w:id="52"/>
    </w:p>
    <w:p w:rsidR="00F7279D" w:rsidRPr="00F7279D" w:rsidRDefault="00F7279D" w:rsidP="00F7279D">
      <w:pPr>
        <w:jc w:val="both"/>
        <w:rPr>
          <w:rFonts w:ascii="Verdana" w:hAnsi="Verdana"/>
        </w:rPr>
      </w:pPr>
      <w:r w:rsidRPr="00F7279D">
        <w:rPr>
          <w:rFonts w:ascii="Verdana" w:hAnsi="Verdana"/>
        </w:rPr>
        <w:t>Het realiseren van de doelstellingen van de missiegedreven programma’s staat of valt met de mensen die de maatregelen in de praktijk moeten implementeren. Op de korte termijn ligt de opgave in de doorwerking van nieuwe kennis rond kringlooplandbouw, klimaatneutrale productie, landinrichting, voedsel, leefomgeving duurzame waterdelta naar de praktijk. Dit vraagt het vertalen van onderzoek naar praktische toepassingen (valorisatie), maar ook een strategie om mensen breed in de sector te leren werken met nieuwe inzichten, technieken en bedrijfsprocessen (o.a. via kennisdoorstroom). Met name in het MKB ligt hier een uitdaging.</w:t>
      </w:r>
    </w:p>
    <w:p w:rsidR="00F7279D" w:rsidRPr="00F7279D" w:rsidRDefault="00F7279D" w:rsidP="00F7279D">
      <w:pPr>
        <w:jc w:val="both"/>
        <w:rPr>
          <w:rFonts w:ascii="Verdana" w:hAnsi="Verdana"/>
        </w:rPr>
      </w:pPr>
      <w:r w:rsidRPr="00F7279D">
        <w:rPr>
          <w:rFonts w:ascii="Verdana" w:hAnsi="Verdana"/>
        </w:rPr>
        <w:t xml:space="preserve">Op de langere termijn gaat het om het blijven garanderen van voldoende in- en doorstroom van talent in de sector om transities duurzaam te maken. Dit vraagt een aanpak gericht op onderwijsvernieuwing en LLO. </w:t>
      </w:r>
    </w:p>
    <w:p w:rsidR="00F7279D" w:rsidRPr="00F7279D" w:rsidRDefault="00F7279D" w:rsidP="00F7279D">
      <w:pPr>
        <w:jc w:val="both"/>
        <w:rPr>
          <w:rFonts w:ascii="Verdana" w:hAnsi="Verdana"/>
        </w:rPr>
      </w:pPr>
      <w:r w:rsidRPr="00F7279D">
        <w:rPr>
          <w:rFonts w:ascii="Verdana" w:hAnsi="Verdana"/>
        </w:rPr>
        <w:t xml:space="preserve">Het realiseren van de complexe opgaven heeft alleen kans van slagen wanneer overheden, bedrijfsleven, onderzoek en onderwijs/kennisinstellingen nauw met elkaar samenwerken in een regionaal-sectorale context. </w:t>
      </w:r>
    </w:p>
    <w:p w:rsidR="00F7279D" w:rsidRPr="00F7279D" w:rsidRDefault="00F7279D" w:rsidP="00F7279D">
      <w:pPr>
        <w:jc w:val="both"/>
        <w:rPr>
          <w:rFonts w:ascii="Verdana" w:hAnsi="Verdana"/>
        </w:rPr>
      </w:pPr>
      <w:r w:rsidRPr="00F7279D">
        <w:rPr>
          <w:rFonts w:ascii="Verdana" w:hAnsi="Verdana"/>
        </w:rPr>
        <w:t>Voor de domeinen landbouw, tuinbouw, voedsel en leefomgeving werken sector, LNV en onderwijs samen in het Groenpact. Onder Groenpact ligt een groot netwerk van bedrijven en maatschappelijke organisaties. Via Groenpact wordt een aantal instrumenten ingezet voor zowel de korte als lange termijn opgaven:</w:t>
      </w:r>
    </w:p>
    <w:p w:rsidR="00F7279D" w:rsidRPr="00F7279D" w:rsidRDefault="00F7279D" w:rsidP="00F7279D">
      <w:pPr>
        <w:jc w:val="both"/>
        <w:rPr>
          <w:rFonts w:ascii="Verdana" w:hAnsi="Verdana"/>
        </w:rPr>
      </w:pPr>
      <w:r w:rsidRPr="00F7279D">
        <w:rPr>
          <w:rFonts w:ascii="Verdana" w:hAnsi="Verdana"/>
        </w:rPr>
        <w:lastRenderedPageBreak/>
        <w:t>1.</w:t>
      </w:r>
      <w:r w:rsidRPr="00F7279D">
        <w:rPr>
          <w:rFonts w:ascii="Verdana" w:hAnsi="Verdana"/>
        </w:rPr>
        <w:tab/>
        <w:t xml:space="preserve">De landelijk dekkende basisinfrastructuur van expertiseclusters in het HBO en praktijkclusters in het MBO. De expertiseclusters hebben verbinding met de WUR en vervullen een belangrijke rol in praktijkgericht onderzoek, de transfer van onderzoek naar de beroepspraktijk (waaronder het MKB) en de kennisontwikkeling van studenten. De praktijkclusters spelen een schakelrol in regionale verbinding van onderwijs, bedrijfsleven en overheden, waar het gaat om aansluiting op de arbeidsmarkt en kennisontwikkeling en –uitwisseling. Centraal staan de meeting points (Learning communities/field labs) waar opleiden, Leven Lang Ontwikkelen en kennisuitwisseling praktisch vorm krijgen. </w:t>
      </w:r>
    </w:p>
    <w:p w:rsidR="00F7279D" w:rsidRPr="00F7279D" w:rsidRDefault="00F7279D" w:rsidP="00F7279D">
      <w:pPr>
        <w:jc w:val="both"/>
        <w:rPr>
          <w:rFonts w:ascii="Verdana" w:hAnsi="Verdana"/>
        </w:rPr>
      </w:pPr>
      <w:r w:rsidRPr="00F7279D">
        <w:rPr>
          <w:rFonts w:ascii="Verdana" w:hAnsi="Verdana"/>
        </w:rPr>
        <w:t>2.</w:t>
      </w:r>
      <w:r w:rsidRPr="00F7279D">
        <w:rPr>
          <w:rFonts w:ascii="Verdana" w:hAnsi="Verdana"/>
        </w:rPr>
        <w:tab/>
        <w:t>Programmering van thematische samenwerking via de clusters i.s.m. LNV/NWO/SIA, o.a. via het programma Praktijkkennis Voedsel en Groen en de pilot groene praktoraten. met focus op kennisdoorwerking in onderwijs en praktijk (ontsluiting en valorisatie) en aansluiting op de inhoudelijke MMIP opgaven rond klimaat en Landbouw, voedsel, water.</w:t>
      </w:r>
    </w:p>
    <w:p w:rsidR="00F7279D" w:rsidRPr="00F7279D" w:rsidRDefault="00F7279D" w:rsidP="00F7279D">
      <w:pPr>
        <w:jc w:val="both"/>
        <w:rPr>
          <w:rFonts w:ascii="Verdana" w:hAnsi="Verdana"/>
        </w:rPr>
      </w:pPr>
      <w:r w:rsidRPr="00F7279D">
        <w:rPr>
          <w:rFonts w:ascii="Verdana" w:hAnsi="Verdana"/>
        </w:rPr>
        <w:t>3.</w:t>
      </w:r>
      <w:r w:rsidRPr="00F7279D">
        <w:rPr>
          <w:rFonts w:ascii="Verdana" w:hAnsi="Verdana"/>
        </w:rPr>
        <w:tab/>
        <w:t>De doorontwikkeling van het huidige Groen Kennisnet</w:t>
      </w:r>
      <w:r>
        <w:rPr>
          <w:rStyle w:val="Voetnootmarkering"/>
          <w:rFonts w:ascii="Verdana" w:hAnsi="Verdana"/>
        </w:rPr>
        <w:footnoteReference w:id="6"/>
      </w:r>
      <w:r w:rsidRPr="00F7279D">
        <w:rPr>
          <w:rFonts w:ascii="Verdana" w:hAnsi="Verdana"/>
        </w:rPr>
        <w:t xml:space="preserve">  tot een digitaal platform voor kennisdeling voor onderwijs, sector en overheid.</w:t>
      </w:r>
    </w:p>
    <w:p w:rsidR="00F7279D" w:rsidRDefault="00F7279D" w:rsidP="00F7279D">
      <w:pPr>
        <w:jc w:val="both"/>
        <w:rPr>
          <w:rFonts w:ascii="Verdana" w:hAnsi="Verdana"/>
        </w:rPr>
      </w:pPr>
      <w:r w:rsidRPr="00F7279D">
        <w:rPr>
          <w:rFonts w:ascii="Verdana" w:hAnsi="Verdana"/>
        </w:rPr>
        <w:t>4.</w:t>
      </w:r>
      <w:r w:rsidRPr="00F7279D">
        <w:rPr>
          <w:rFonts w:ascii="Verdana" w:hAnsi="Verdana"/>
        </w:rPr>
        <w:tab/>
        <w:t xml:space="preserve">Het platform Arbeidsmarkt gericht op het zichtbaar maken van de langere termijn gevolgen van klimaattransitie, LNV- en missie-gedreven innovatiebeleid en technologisering &amp; digitalisering voor arbeidsmarkt en onderwijs, inclusief de ontwikkeling van een monitor arbeidsmarkt, start-ups en beroepsbeelden van de toekomst. </w:t>
      </w:r>
    </w:p>
    <w:p w:rsidR="00F7279D" w:rsidRDefault="00F7279D" w:rsidP="00F7279D">
      <w:pPr>
        <w:jc w:val="both"/>
        <w:rPr>
          <w:rFonts w:ascii="Verdana" w:hAnsi="Verdana"/>
        </w:rPr>
      </w:pPr>
    </w:p>
    <w:p w:rsidR="00F7279D" w:rsidRPr="00F7279D" w:rsidRDefault="00F7279D" w:rsidP="00F7279D">
      <w:pPr>
        <w:jc w:val="both"/>
        <w:rPr>
          <w:rFonts w:ascii="Verdana" w:hAnsi="Verdana"/>
        </w:rPr>
      </w:pPr>
      <w:r w:rsidRPr="00F7279D">
        <w:rPr>
          <w:rFonts w:ascii="Verdana" w:hAnsi="Verdana"/>
        </w:rPr>
        <w:t>Voor de domeinen watertechnologie, deltatechnologie en maritieme technologie wordt binnen het programma Human Capital van Topsector Water &amp; Maritiem gewerkt onder leiding van kernteam Human Capital met vertegenwoordigers uit de gouden driehoek. Het programma is opgebouwd rondom samenwerkende netwerken van brancheorganisaties (Unie van Waterschappen, Netherlands Maritime Technology, Vereniging van Waterbouwers), van partnerorganisaties, van onderwijspartijen als centra en lectorenplatform en diverse regionale verbanden zoals de Watercampus, het Deltaplatform en de Maritime Delta met living labs en proeftuinen. De Human Capital agenda Topsector Water &amp; Maritiem richt zich op de volgende thematische lijnen:</w:t>
      </w:r>
    </w:p>
    <w:p w:rsidR="00F7279D" w:rsidRPr="00F7279D" w:rsidRDefault="00F7279D" w:rsidP="00F7279D">
      <w:pPr>
        <w:jc w:val="both"/>
        <w:rPr>
          <w:rFonts w:ascii="Verdana" w:hAnsi="Verdana"/>
        </w:rPr>
      </w:pPr>
      <w:r w:rsidRPr="00F7279D">
        <w:rPr>
          <w:rFonts w:ascii="Verdana" w:hAnsi="Verdana"/>
        </w:rPr>
        <w:t>•</w:t>
      </w:r>
      <w:r w:rsidRPr="00F7279D">
        <w:rPr>
          <w:rFonts w:ascii="Verdana" w:hAnsi="Verdana"/>
        </w:rPr>
        <w:tab/>
        <w:t xml:space="preserve">Imago en Instroom: via Topsector Water &amp; Maritiem Talent-studiebeursprogramma en het Wereld Water College en via samenwerkende partnerorganisaties die zich gezamenlijk presenteren via </w:t>
      </w:r>
      <w:r w:rsidRPr="00F7279D">
        <w:rPr>
          <w:rFonts w:ascii="Verdana" w:hAnsi="Verdana"/>
        </w:rPr>
        <w:lastRenderedPageBreak/>
        <w:t>communicatieplatform Water Wereldwerk wordt gewerkt aan instroombevordering doelgroepen scholieren, studenten, trainees en jong professionals. Het onderwerp inclusieve arbeidsmarkt is recent toegevoegd aan dit thema.</w:t>
      </w:r>
    </w:p>
    <w:p w:rsidR="00F7279D" w:rsidRPr="00F7279D" w:rsidRDefault="00F7279D" w:rsidP="00F7279D">
      <w:pPr>
        <w:jc w:val="both"/>
        <w:rPr>
          <w:rFonts w:ascii="Verdana" w:hAnsi="Verdana"/>
        </w:rPr>
      </w:pPr>
      <w:r w:rsidRPr="00F7279D">
        <w:rPr>
          <w:rFonts w:ascii="Verdana" w:hAnsi="Verdana"/>
        </w:rPr>
        <w:t>•</w:t>
      </w:r>
      <w:r w:rsidRPr="00F7279D">
        <w:rPr>
          <w:rFonts w:ascii="Verdana" w:hAnsi="Verdana"/>
        </w:rPr>
        <w:tab/>
        <w:t>Werken, Leren, Innoveren (Leven Lang Ontwikkelen en Onderwijs en Innovatie): valorisatie en kennisdoorstroom via de regionale verbanden en de PPS-en onderwijs (Centra) en lectoren. De laatste zijn bij Water- en Deltatechnologie verenigd in een lectorenplatform. Via instrumenten als Learning Communities en formules naar voorbeeld van Makathon Smart Water Solutions wordt gewerkt aan sociale innovatie tbv valorisatie en kennisontwikkeling. Met partnerorganisaties en brancheorgnisaties  wordt ook gewerkt aan kennisdoorstroom via formeel leren.</w:t>
      </w:r>
    </w:p>
    <w:p w:rsidR="00C82210" w:rsidRDefault="00F7279D" w:rsidP="00F7279D">
      <w:pPr>
        <w:jc w:val="both"/>
        <w:rPr>
          <w:rFonts w:ascii="Verdana" w:hAnsi="Verdana"/>
        </w:rPr>
      </w:pPr>
      <w:r w:rsidRPr="00F7279D">
        <w:rPr>
          <w:rFonts w:ascii="Verdana" w:hAnsi="Verdana"/>
        </w:rPr>
        <w:t>•</w:t>
      </w:r>
      <w:r w:rsidRPr="00F7279D">
        <w:rPr>
          <w:rFonts w:ascii="Verdana" w:hAnsi="Verdana"/>
        </w:rPr>
        <w:tab/>
        <w:t>International</w:t>
      </w:r>
      <w:r w:rsidR="00DD3A43">
        <w:rPr>
          <w:rFonts w:ascii="Verdana" w:hAnsi="Verdana"/>
        </w:rPr>
        <w:t>i</w:t>
      </w:r>
      <w:r w:rsidRPr="00F7279D">
        <w:rPr>
          <w:rFonts w:ascii="Verdana" w:hAnsi="Verdana"/>
        </w:rPr>
        <w:t>sering: Met partnerorganisaties zoals YEP Programmes en Wetskills wordt bijgedragen aan ontwikkeling werken en leren in een internationale context.</w:t>
      </w:r>
    </w:p>
    <w:p w:rsidR="00C82210" w:rsidRDefault="00C82210" w:rsidP="00F7279D">
      <w:pPr>
        <w:jc w:val="both"/>
        <w:rPr>
          <w:rFonts w:ascii="Verdana" w:hAnsi="Verdana"/>
        </w:rPr>
      </w:pPr>
    </w:p>
    <w:p w:rsidR="00C82210" w:rsidRDefault="00C82210" w:rsidP="00C82210">
      <w:pPr>
        <w:rPr>
          <w:rFonts w:ascii="Verdana" w:hAnsi="Verdana"/>
        </w:rPr>
      </w:pPr>
      <w:r w:rsidRPr="00C82210">
        <w:rPr>
          <w:rFonts w:ascii="Verdana" w:hAnsi="Verdana"/>
        </w:rPr>
        <w:t>Aansluitend en voortbouwend op hun samenwerking in de afgelopen jaren stellen de Topsectoren de roadmap Human Capital Topsectoren 2020 - 2023 op, waarin de gedeelde opgaven en uitdagingen staan. Daarbij wordt een verbinding gelegd met de missies en Kennis en Innovatieagenda’s (KIA’s) per maatschappelijke uitdaging en de programma’s voor sleuteltechnologieën, die momenteel in ontwikkeling zijn. Dit tegen de achtergrond van- en in samenhang met lopende trajecten zoals Techniekpact (o.a. EZK, OCW, SZW, regio’s, werkgevers en werknemers), Groenpact, MKB Actieplan, Nederlandse Digitaliseringsstrategie, Smart Industry (skills labs) en het Klimaatakkoord. Inzet is om dubbel werk te voorkomen en een efficiënte en effectieve samenwerking te organiseren.</w:t>
      </w:r>
    </w:p>
    <w:p w:rsidR="00F7279D" w:rsidRDefault="00B101E5" w:rsidP="00F7279D">
      <w:pPr>
        <w:pStyle w:val="Kop2"/>
        <w:numPr>
          <w:ilvl w:val="1"/>
          <w:numId w:val="1"/>
        </w:numPr>
        <w:ind w:left="360" w:hanging="360"/>
        <w:rPr>
          <w:rFonts w:ascii="Verdana" w:hAnsi="Verdana"/>
        </w:rPr>
      </w:pPr>
      <w:bookmarkStart w:id="53" w:name="_Toc11850906"/>
      <w:r>
        <w:rPr>
          <w:rFonts w:ascii="Verdana" w:hAnsi="Verdana"/>
        </w:rPr>
        <w:t>Internationalisering</w:t>
      </w:r>
      <w:bookmarkEnd w:id="53"/>
    </w:p>
    <w:p w:rsidR="00B101E5" w:rsidRDefault="00B101E5" w:rsidP="00B101E5">
      <w:pPr>
        <w:jc w:val="both"/>
        <w:rPr>
          <w:rFonts w:ascii="Verdana" w:hAnsi="Verdana"/>
          <w:i/>
        </w:rPr>
      </w:pPr>
      <w:r w:rsidRPr="00B101E5">
        <w:rPr>
          <w:rFonts w:ascii="Verdana" w:hAnsi="Verdana"/>
          <w:i/>
        </w:rPr>
        <w:t>NB: eerste concept – nog verder afstemmen met Water</w:t>
      </w:r>
    </w:p>
    <w:p w:rsidR="00B101E5" w:rsidRPr="00B101E5" w:rsidRDefault="00B101E5" w:rsidP="00B101E5">
      <w:pPr>
        <w:jc w:val="both"/>
        <w:rPr>
          <w:rFonts w:ascii="Verdana" w:hAnsi="Verdana"/>
          <w:i/>
        </w:rPr>
      </w:pPr>
    </w:p>
    <w:p w:rsidR="00B101E5" w:rsidRPr="00B101E5" w:rsidRDefault="00B101E5" w:rsidP="00B101E5">
      <w:pPr>
        <w:jc w:val="both"/>
        <w:rPr>
          <w:rFonts w:ascii="Verdana" w:hAnsi="Verdana"/>
          <w:i/>
        </w:rPr>
      </w:pPr>
      <w:r w:rsidRPr="00B101E5">
        <w:rPr>
          <w:rFonts w:ascii="Verdana" w:hAnsi="Verdana"/>
          <w:i/>
        </w:rPr>
        <w:t>‘Nog nooit veranderde de wereld zo snel als nu. We staan aan de vooravond van mondiale transities op thema’s als voedselzekerheid en klimaat’. [rapport Buijink, april 2017]”</w:t>
      </w:r>
    </w:p>
    <w:p w:rsidR="00B101E5" w:rsidRPr="00B101E5" w:rsidRDefault="00B101E5" w:rsidP="00B101E5">
      <w:pPr>
        <w:jc w:val="both"/>
        <w:rPr>
          <w:rFonts w:ascii="Verdana" w:hAnsi="Verdana"/>
        </w:rPr>
      </w:pPr>
    </w:p>
    <w:p w:rsidR="00B101E5" w:rsidRPr="00B101E5" w:rsidRDefault="00B101E5" w:rsidP="00B101E5">
      <w:pPr>
        <w:jc w:val="both"/>
        <w:rPr>
          <w:rFonts w:ascii="Verdana" w:hAnsi="Verdana"/>
        </w:rPr>
      </w:pPr>
      <w:r w:rsidRPr="00B101E5">
        <w:rPr>
          <w:rFonts w:ascii="Verdana" w:hAnsi="Verdana"/>
        </w:rPr>
        <w:t xml:space="preserve">Nederland staat op de derde plek van meest innovatieve landen wereldwijd en wordt gezaghebbende European Innovation Scoreboard als innovatieleider aangeduid. Door intensieve samenwerking tussen bedrijven, kennisinstellingen en overheden is de innovatiekracht en daarmee het concurrentievermogen van Nederland de afgelopen jaren verder versterkt. Internationale samenwerking vergroot de kans op excellente wetenschap en doeltreffende innovatie. Ze maken en houden Nederland tot een van de belangrijkste kennis- en innovatiehubs van de wereld (zoals ingezet met het Topsectorenbeleid en de Nationale Wetenschapsagenda). </w:t>
      </w:r>
    </w:p>
    <w:p w:rsidR="00B101E5" w:rsidRPr="00B101E5" w:rsidRDefault="00B101E5" w:rsidP="00B101E5">
      <w:pPr>
        <w:jc w:val="both"/>
        <w:rPr>
          <w:rFonts w:ascii="Verdana" w:hAnsi="Verdana"/>
        </w:rPr>
      </w:pPr>
      <w:r w:rsidRPr="00B101E5">
        <w:rPr>
          <w:rFonts w:ascii="Verdana" w:hAnsi="Verdana"/>
        </w:rPr>
        <w:lastRenderedPageBreak/>
        <w:t>Investeren in de innovatiekracht van Nederland is noodzakelijk om maatschappelijke uitdadingen het hoofd te kunnen bieden, zeker in het domein van Landbouw, water en voedsel. De wereldbevolking groeit sterk. We staan voor de opgave om tenminste 10 miljard mensen te voeden in 2050. Tegelijkertijd brengen de gevolgen van klimaatverandering de mondiale landbouwproductie in gevaar; (productie)gebieden krijgen vaker te maken met extreme weersomstandigheden als droogte, overstromingen en tropische stormen. Wereldwijd is er daarom niet veel meer landbouwgrond beschikbaar. Voor antwoorden op mondiale vraagstukken zijn internationale samenwerking en grensverleggende innovaties cruciaal. Nederland moet daarom blijven investeren in kennis en innovatie om het verdienvermogen van Nederland te versterken en om zo tegelijkertijd bij te dragen aan oplossingen voor de uitdagingen waar we wereldwijd voor staan.</w:t>
      </w:r>
    </w:p>
    <w:p w:rsidR="00B101E5" w:rsidRPr="00B101E5" w:rsidRDefault="00B101E5" w:rsidP="00B101E5">
      <w:pPr>
        <w:jc w:val="both"/>
        <w:rPr>
          <w:rFonts w:ascii="Verdana" w:hAnsi="Verdana"/>
        </w:rPr>
      </w:pPr>
      <w:r w:rsidRPr="00B101E5">
        <w:rPr>
          <w:rFonts w:ascii="Verdana" w:hAnsi="Verdana"/>
        </w:rPr>
        <w:t>De Topsectoren Agri&amp;Food (A&amp;F) en Tuinbouw &amp; Uitgangsmaterialen (T&amp;U) leveren aanzienlijke bijdragen aan de Nederlandse (kennis-) economie. De Nederlandse export bedroeg in 2018 ruim € 90 miljard en liet opnieuw zien dat de Nederlandse land- en tuinbouwsector een belangrijke speler is als het gaat om het produceren van voedsel voor een groeiende wereldbevolking</w:t>
      </w:r>
      <w:r>
        <w:rPr>
          <w:rStyle w:val="Voetnootmarkering"/>
          <w:rFonts w:ascii="Verdana" w:hAnsi="Verdana"/>
        </w:rPr>
        <w:footnoteReference w:id="7"/>
      </w:r>
      <w:r w:rsidRPr="00B101E5">
        <w:rPr>
          <w:rFonts w:ascii="Verdana" w:hAnsi="Verdana"/>
        </w:rPr>
        <w:t>. Ook topsector Water heeft een sterke internationale positie [aanvullen met cijfers vanuit TS Water].</w:t>
      </w:r>
    </w:p>
    <w:p w:rsidR="00B101E5" w:rsidRPr="00B101E5" w:rsidRDefault="00B101E5" w:rsidP="00B101E5">
      <w:pPr>
        <w:jc w:val="both"/>
        <w:rPr>
          <w:rFonts w:ascii="Verdana" w:hAnsi="Verdana"/>
        </w:rPr>
      </w:pPr>
      <w:r w:rsidRPr="00B101E5">
        <w:rPr>
          <w:rFonts w:ascii="Verdana" w:hAnsi="Verdana"/>
        </w:rPr>
        <w:t>Met deze KIA zetten we daarom nadrukkelijk in op versterking van internationaal. Dit houdt in dat we werken aan</w:t>
      </w:r>
    </w:p>
    <w:p w:rsidR="00B101E5" w:rsidRPr="00B101E5" w:rsidRDefault="00B101E5" w:rsidP="00B101E5">
      <w:pPr>
        <w:jc w:val="both"/>
        <w:rPr>
          <w:rFonts w:ascii="Verdana" w:hAnsi="Verdana"/>
        </w:rPr>
      </w:pPr>
      <w:r w:rsidRPr="00B101E5">
        <w:rPr>
          <w:rFonts w:ascii="Verdana" w:hAnsi="Verdana"/>
        </w:rPr>
        <w:t>(1)</w:t>
      </w:r>
      <w:r w:rsidRPr="00B101E5">
        <w:rPr>
          <w:rFonts w:ascii="Verdana" w:hAnsi="Verdana"/>
        </w:rPr>
        <w:tab/>
        <w:t>Het stimuleren van het vermarkten van innovaties maar ook inzetten op kennis en technologie innovatie samenwerking.</w:t>
      </w:r>
    </w:p>
    <w:p w:rsidR="00B101E5" w:rsidRPr="00B101E5" w:rsidRDefault="00B101E5" w:rsidP="00B101E5">
      <w:pPr>
        <w:jc w:val="both"/>
        <w:rPr>
          <w:rFonts w:ascii="Verdana" w:hAnsi="Verdana"/>
        </w:rPr>
      </w:pPr>
      <w:r w:rsidRPr="00B101E5">
        <w:rPr>
          <w:rFonts w:ascii="Verdana" w:hAnsi="Verdana"/>
        </w:rPr>
        <w:t>(2)</w:t>
      </w:r>
      <w:r w:rsidRPr="00B101E5">
        <w:rPr>
          <w:rFonts w:ascii="Verdana" w:hAnsi="Verdana"/>
        </w:rPr>
        <w:tab/>
        <w:t>Het aangaan van strategische samenwerkingsverbanden: partnerschappen, Europa</w:t>
      </w:r>
    </w:p>
    <w:p w:rsidR="00B101E5" w:rsidRPr="00B101E5" w:rsidRDefault="00B101E5" w:rsidP="00B101E5">
      <w:pPr>
        <w:jc w:val="both"/>
        <w:rPr>
          <w:rFonts w:ascii="Verdana" w:hAnsi="Verdana"/>
        </w:rPr>
      </w:pPr>
      <w:r w:rsidRPr="00B101E5">
        <w:rPr>
          <w:rFonts w:ascii="Verdana" w:hAnsi="Verdana"/>
        </w:rPr>
        <w:t>(3)</w:t>
      </w:r>
      <w:r w:rsidRPr="00B101E5">
        <w:rPr>
          <w:rFonts w:ascii="Verdana" w:hAnsi="Verdana"/>
        </w:rPr>
        <w:tab/>
        <w:t xml:space="preserve">Cross sectorale of Systeem oplossingen te ontwikkelen voor buitenlandse markten in samenwerking met collega topsectoren zoals water /logistiek, </w:t>
      </w:r>
    </w:p>
    <w:p w:rsidR="00B101E5" w:rsidRPr="00B101E5" w:rsidRDefault="00B101E5" w:rsidP="00B101E5">
      <w:pPr>
        <w:jc w:val="both"/>
        <w:rPr>
          <w:rFonts w:ascii="Verdana" w:hAnsi="Verdana"/>
        </w:rPr>
      </w:pPr>
      <w:r w:rsidRPr="00B101E5">
        <w:rPr>
          <w:rFonts w:ascii="Verdana" w:hAnsi="Verdana"/>
        </w:rPr>
        <w:t>(4)</w:t>
      </w:r>
      <w:r w:rsidRPr="00B101E5">
        <w:rPr>
          <w:rFonts w:ascii="Verdana" w:hAnsi="Verdana"/>
        </w:rPr>
        <w:tab/>
        <w:t>Landbouw, water en voedsel nadrukkelijker te positioneren als onderdeel van de voedselzekerheidsstrategie</w:t>
      </w:r>
    </w:p>
    <w:p w:rsidR="00B101E5" w:rsidRPr="00B101E5" w:rsidRDefault="00B101E5" w:rsidP="00B101E5">
      <w:pPr>
        <w:jc w:val="both"/>
        <w:rPr>
          <w:rFonts w:ascii="Verdana" w:hAnsi="Verdana"/>
        </w:rPr>
      </w:pPr>
      <w:r w:rsidRPr="00B101E5">
        <w:rPr>
          <w:rFonts w:ascii="Verdana" w:hAnsi="Verdana"/>
        </w:rPr>
        <w:t>(5)</w:t>
      </w:r>
      <w:r w:rsidRPr="00B101E5">
        <w:rPr>
          <w:rFonts w:ascii="Verdana" w:hAnsi="Verdana"/>
        </w:rPr>
        <w:tab/>
        <w:t>Positionering Nederland als innovatieve koploper – inclusief promotie van onze Nederlandse triple helix aanpak en (internationale) innovatie samenwerking via fieldlabs en proeftuinen</w:t>
      </w:r>
      <w:r>
        <w:rPr>
          <w:rFonts w:ascii="Verdana" w:hAnsi="Verdana"/>
        </w:rPr>
        <w:t>.</w:t>
      </w:r>
    </w:p>
    <w:p w:rsidR="00B101E5" w:rsidRPr="00B101E5" w:rsidRDefault="00B101E5" w:rsidP="00B101E5">
      <w:pPr>
        <w:jc w:val="both"/>
        <w:rPr>
          <w:rFonts w:ascii="Verdana" w:hAnsi="Verdana"/>
        </w:rPr>
      </w:pPr>
    </w:p>
    <w:p w:rsidR="00B101E5" w:rsidRPr="00B101E5" w:rsidRDefault="00B101E5" w:rsidP="00B101E5">
      <w:pPr>
        <w:jc w:val="both"/>
        <w:rPr>
          <w:rFonts w:ascii="Verdana" w:hAnsi="Verdana"/>
          <w:b/>
        </w:rPr>
      </w:pPr>
      <w:r w:rsidRPr="00B101E5">
        <w:rPr>
          <w:rFonts w:ascii="Verdana" w:hAnsi="Verdana"/>
          <w:b/>
        </w:rPr>
        <w:t>Het stimuleren van het vermarkten van innovaties maar ook inzetten op kennis en technologie innovatie samenwerking</w:t>
      </w:r>
    </w:p>
    <w:p w:rsidR="00B101E5" w:rsidRPr="00B101E5" w:rsidRDefault="00B101E5" w:rsidP="00B101E5">
      <w:pPr>
        <w:jc w:val="both"/>
        <w:rPr>
          <w:rFonts w:ascii="Verdana" w:hAnsi="Verdana"/>
        </w:rPr>
      </w:pPr>
      <w:r w:rsidRPr="00B101E5">
        <w:rPr>
          <w:rFonts w:ascii="Verdana" w:hAnsi="Verdana"/>
        </w:rPr>
        <w:t xml:space="preserve">Er is een transitie in gang gezet van producten exporteren naar het verwaarden van kennis en technologie innovatie. Juist hierin liggen kansen het versterken van onze concurrentie positie. We zien vooral kansen in verder ontwikkelen van toepassingen van sleutel technologieën in landbouw, water en Voedsel. </w:t>
      </w:r>
    </w:p>
    <w:p w:rsidR="00B101E5" w:rsidRPr="00B101E5" w:rsidRDefault="00B101E5" w:rsidP="00B101E5">
      <w:pPr>
        <w:jc w:val="both"/>
        <w:rPr>
          <w:rFonts w:ascii="Verdana" w:hAnsi="Verdana"/>
        </w:rPr>
      </w:pPr>
      <w:r w:rsidRPr="00B101E5">
        <w:rPr>
          <w:rFonts w:ascii="Verdana" w:hAnsi="Verdana"/>
        </w:rPr>
        <w:lastRenderedPageBreak/>
        <w:t xml:space="preserve">Door het vermarkten van deze innovaties maar ook door het verbinden van de Nederlandse kennis met de laatste technologische innovaties en kennis in ontwikkelende landen. Denk bijvoorbeeld aan het verbinden van Nederlands tuinbouw kennis aan een innovatie cluster op AI in Canada om zo samen nieuwe uitdagingen te tackelen en product markt combinaties te ontwikkelen. Zeker in kennis en technologie innovatie samenwerking werken organisaties en regio’s in Nederland nog vaak los van elkaar. Als je internationaal als Nederland impact wilt generen en innovatie leidend wilt laten zijn zal je meerjarig moeten bouwen aan de juiste relaties met een agenda gericht op specifieke sub thema’s.  Een privaat/publieke(PPS)-aanpak is een must maar wel een die aansluit bij een vraag en urgentie in het betreffende doelland. </w:t>
      </w:r>
    </w:p>
    <w:p w:rsidR="00B101E5" w:rsidRPr="00B101E5" w:rsidRDefault="00B101E5" w:rsidP="00B101E5">
      <w:pPr>
        <w:jc w:val="both"/>
        <w:rPr>
          <w:rFonts w:ascii="Verdana" w:hAnsi="Verdana"/>
        </w:rPr>
      </w:pPr>
      <w:r w:rsidRPr="00B101E5">
        <w:rPr>
          <w:rFonts w:ascii="Verdana" w:hAnsi="Verdana"/>
        </w:rPr>
        <w:t xml:space="preserve">De afgelopen 2 jaar hebben de topsectoren A&amp;F en T&amp;U in een pilot met het ministerie van LNV een 2 tal kennis en innovatie trajecten geïnitieerd richting ontwikkelde markten van China en California in VS. Deze beide trajecten bouwen internationaal door op de met de Topsectoren HTSM, Agri en Food en T&amp;U opgezette onderzoeksprogramma High Tech to Feed the World. Met name in California en mogelijk ook op termijn met Japan wordt nu gewerkt aan uitrol in concrete projecten. Op basis van positieve ervaringen is besloten om deze manier van werken uit te bouwen en nog een 2 tal innovatie samenwerking op te gaan zetten op de cross over tussen high tech en LWV. </w:t>
      </w:r>
    </w:p>
    <w:p w:rsidR="00B101E5" w:rsidRPr="00B101E5" w:rsidRDefault="00B101E5" w:rsidP="00B101E5">
      <w:pPr>
        <w:jc w:val="both"/>
        <w:rPr>
          <w:rFonts w:ascii="Verdana" w:hAnsi="Verdana"/>
        </w:rPr>
      </w:pPr>
      <w:r w:rsidRPr="00B101E5">
        <w:rPr>
          <w:rFonts w:ascii="Verdana" w:hAnsi="Verdana"/>
        </w:rPr>
        <w:t>De Topsectoren Agri en Food en T&amp;U zetten een deel van de kennis- en innovatiemiddelen (in de vorm van onderzoekscapaciteit) in voor zogenaamde Seed Money Projecten. Daarmee krijgen Nederlandse bedrijven, in samenwerking met lokale partners die gelegenheid om het internationale marktpotentieel te onderzoeken. De uitkomsten van deze SMP’s kunnen nog effectiever worden begeleid om uit te groeien tot daadwerkelijke internationale PPS-en of een meerjarig PPS onderzoekstraject ondersteund vanuit de Topsectoren. Een actief faciliterende overheid is dan cruciaal om het bedrijfsleven nieuwe markten te kunnen laten ontginnen. Daarin wordt ook gekeken hoe we coalities kunnen bouwen over de hele innovatieketen heen – dus van toegepast onderzoek en kennis via technologie ontwikkeling naar vermarkting</w:t>
      </w:r>
      <w:r>
        <w:rPr>
          <w:rFonts w:ascii="Verdana" w:hAnsi="Verdana"/>
        </w:rPr>
        <w:t>, t</w:t>
      </w:r>
      <w:r w:rsidRPr="00B101E5">
        <w:rPr>
          <w:rFonts w:ascii="Verdana" w:hAnsi="Verdana"/>
        </w:rPr>
        <w:t>ussen kleine MKB, industrie, kennis en toegepast onderzoek en natuurlijk de boer.</w:t>
      </w:r>
    </w:p>
    <w:p w:rsidR="00B101E5" w:rsidRPr="00B101E5" w:rsidRDefault="00B101E5" w:rsidP="00B101E5">
      <w:pPr>
        <w:jc w:val="both"/>
        <w:rPr>
          <w:rFonts w:ascii="Verdana" w:hAnsi="Verdana"/>
        </w:rPr>
      </w:pPr>
    </w:p>
    <w:p w:rsidR="00B101E5" w:rsidRPr="00B101E5" w:rsidRDefault="00B101E5" w:rsidP="00B101E5">
      <w:pPr>
        <w:jc w:val="both"/>
        <w:rPr>
          <w:rFonts w:ascii="Verdana" w:hAnsi="Verdana"/>
          <w:b/>
        </w:rPr>
      </w:pPr>
      <w:r w:rsidRPr="00B101E5">
        <w:rPr>
          <w:rFonts w:ascii="Verdana" w:hAnsi="Verdana"/>
          <w:b/>
        </w:rPr>
        <w:t>Systeem oplossingen te ontwikkelen voor buitenlandse markten in samenwerking met andere topsectoren (zoals water/logistiek)</w:t>
      </w:r>
    </w:p>
    <w:p w:rsidR="00B101E5" w:rsidRDefault="00B101E5" w:rsidP="00B101E5">
      <w:pPr>
        <w:jc w:val="both"/>
        <w:rPr>
          <w:rFonts w:ascii="Verdana" w:hAnsi="Verdana"/>
        </w:rPr>
      </w:pPr>
      <w:r w:rsidRPr="00B101E5">
        <w:rPr>
          <w:rFonts w:ascii="Verdana" w:hAnsi="Verdana"/>
        </w:rPr>
        <w:t xml:space="preserve">Juist in verbinding tussen sectoren ligt vaak de oplossing voor complexe vraagstukken. Vanuit Nederland zijn we als geen ander in staat om integrale oplossingen te ontwikkelen vanuit een triple helix aanpak. Daarbij zijn vaak lokaal ook overheden betrokken, waarbij g2g </w:t>
      </w:r>
      <w:r w:rsidRPr="00B101E5">
        <w:rPr>
          <w:rFonts w:ascii="Verdana" w:hAnsi="Verdana"/>
        </w:rPr>
        <w:lastRenderedPageBreak/>
        <w:t>samenwerking een extra dimensie krijgt. Naast de b2b en g2g relaties, blijven de opgebouwde k2k relaties waardevol voor de positionering van Nederland en dienen deze relaties voortgezet te worden en al dan niet versterkt. Voorbeelden hiervan zijn gepresenteerd in de recente buitenlandse missies naar Colombia (met Topsectoren Logistiek en Water &amp; Maritiem) en Vietnam (Topsector Water en Maritiem). Deze integrale aanpak dient verder te worden uitgewerkt met de betrokken Topsectoren, departementen, de Nederlandse ambassades en RVO.</w:t>
      </w:r>
    </w:p>
    <w:p w:rsidR="00B101E5" w:rsidRPr="00B101E5" w:rsidRDefault="00B101E5" w:rsidP="00B101E5">
      <w:pPr>
        <w:jc w:val="both"/>
        <w:rPr>
          <w:rFonts w:ascii="Verdana" w:hAnsi="Verdana"/>
        </w:rPr>
      </w:pPr>
    </w:p>
    <w:p w:rsidR="00B101E5" w:rsidRPr="00B101E5" w:rsidRDefault="00B101E5" w:rsidP="00B101E5">
      <w:pPr>
        <w:jc w:val="both"/>
        <w:rPr>
          <w:rFonts w:ascii="Verdana" w:hAnsi="Verdana"/>
          <w:b/>
        </w:rPr>
      </w:pPr>
      <w:r w:rsidRPr="00B101E5">
        <w:rPr>
          <w:rFonts w:ascii="Verdana" w:hAnsi="Verdana"/>
          <w:b/>
        </w:rPr>
        <w:t>Landbouw water en voedsel als onderdeel van voedsel zekerheidsstrategie</w:t>
      </w:r>
    </w:p>
    <w:p w:rsidR="00B101E5" w:rsidRDefault="00B101E5" w:rsidP="00B101E5">
      <w:pPr>
        <w:jc w:val="both"/>
        <w:rPr>
          <w:rFonts w:ascii="Verdana" w:hAnsi="Verdana"/>
        </w:rPr>
      </w:pPr>
      <w:r w:rsidRPr="00B101E5">
        <w:rPr>
          <w:rFonts w:ascii="Verdana" w:hAnsi="Verdana"/>
        </w:rPr>
        <w:t xml:space="preserve">Nederland verkeert door zijn grote kennis op het gebied van landbouw, water en voedselketens, het innovatieve en succesvolle bedrijfsleven en een uitstekende internationale reputatie in een goede positie om een bijdrage te leveren aan duurzame voedselzekerheid en daarmee aan SDG 2. Veelal word gelijktijdig ook bijgedragen aan SDG 6 (schoon water en sanitair), 8 (eerlijk werk en economische groei), 12 (verantwoorde productie en consumptie) en 17 (partnerschappen). De KIA Landbouw, Water, Voedsel is daarom optimaal gepositioneerd ten opzichte van de in ontwikkeling zijnde Strategische Kennis- en Innovatie Agenda voedselzekerheid van BZ. Najaar 2018 hebben de Topsectoren Water &amp; Maritiem (via NWP) en Tuinbouw &amp; Uitgangsmaterialen een gezamenlijke missie naar Jordanië georganiseerd om op het raakvlak van tuinbouw en water te komen tot innovaties. Deze aanpak zou in de focuslanden van Buitenlandse Zaken tot  impact kunnen leiden, zeker omdat de directe marktkansen voor het Nederlands bedrijfsleven in deze landen beperkter zijn. Belangrijk is dat daarbij gekeken wordt naar een goed enabling environment voor lokale projecten en een passend instrumentarium dat mede frugal innovation ondersteunt. </w:t>
      </w:r>
    </w:p>
    <w:p w:rsidR="00B101E5" w:rsidRPr="00B101E5" w:rsidRDefault="00B101E5" w:rsidP="00B101E5">
      <w:pPr>
        <w:jc w:val="both"/>
        <w:rPr>
          <w:rFonts w:ascii="Verdana" w:hAnsi="Verdana"/>
        </w:rPr>
      </w:pPr>
    </w:p>
    <w:p w:rsidR="00B101E5" w:rsidRPr="00B101E5" w:rsidRDefault="00B101E5" w:rsidP="00B101E5">
      <w:pPr>
        <w:jc w:val="both"/>
        <w:rPr>
          <w:rFonts w:ascii="Verdana" w:hAnsi="Verdana"/>
          <w:b/>
        </w:rPr>
      </w:pPr>
      <w:r w:rsidRPr="00B101E5">
        <w:rPr>
          <w:rFonts w:ascii="Verdana" w:hAnsi="Verdana"/>
          <w:b/>
        </w:rPr>
        <w:t xml:space="preserve">Positionering Nederland als innovatieve koploper – inclusief promotie van onze Nederlandse triple helix aanpak en (internationale) innovatie samenwerking via fieldlabs en proeftuinen </w:t>
      </w:r>
    </w:p>
    <w:p w:rsidR="00B101E5" w:rsidRDefault="00B101E5" w:rsidP="00B101E5">
      <w:pPr>
        <w:jc w:val="both"/>
        <w:rPr>
          <w:rFonts w:ascii="Verdana" w:hAnsi="Verdana"/>
        </w:rPr>
      </w:pPr>
      <w:r w:rsidRPr="00B101E5">
        <w:rPr>
          <w:rFonts w:ascii="Verdana" w:hAnsi="Verdana"/>
        </w:rPr>
        <w:t>De positionering van Nederland als innovatieve koploper is nog steeds gefragmenteerd en vaak regionaal georganiseerd. De profilering kan en moet veel krachtiger maar ook breder. Door naast concrete oplossingen ook te laten zien HOE we werken. Er is veel vraag hoe de triple helix in de praktijk werkt, hoe we innovatie stimuleren via onze Topsectorenaanpak, via smart industrie fieldlabs en nationale proeftuinen maar ook hoe we belemmerende regelgeving proberen te tackelen via oa greendeals.</w:t>
      </w:r>
    </w:p>
    <w:p w:rsidR="00954E19" w:rsidRDefault="00954E19" w:rsidP="00954E19">
      <w:pPr>
        <w:pStyle w:val="Kop2"/>
        <w:numPr>
          <w:ilvl w:val="1"/>
          <w:numId w:val="1"/>
        </w:numPr>
        <w:ind w:left="360" w:hanging="360"/>
        <w:rPr>
          <w:rFonts w:ascii="Verdana" w:hAnsi="Verdana"/>
        </w:rPr>
      </w:pPr>
      <w:bookmarkStart w:id="54" w:name="_Toc11850907"/>
      <w:r>
        <w:rPr>
          <w:rFonts w:ascii="Verdana" w:hAnsi="Verdana"/>
        </w:rPr>
        <w:lastRenderedPageBreak/>
        <w:t>Horizon Europe</w:t>
      </w:r>
      <w:bookmarkEnd w:id="54"/>
    </w:p>
    <w:p w:rsidR="00FD5E46" w:rsidRPr="00FD5E46" w:rsidRDefault="00FD5E46" w:rsidP="00FD5E46">
      <w:pPr>
        <w:jc w:val="both"/>
        <w:rPr>
          <w:rFonts w:ascii="Verdana" w:hAnsi="Verdana"/>
          <w:b/>
        </w:rPr>
      </w:pPr>
      <w:r w:rsidRPr="00FD5E46">
        <w:rPr>
          <w:rFonts w:ascii="Verdana" w:hAnsi="Verdana"/>
          <w:b/>
        </w:rPr>
        <w:t>Het aangaan van strategische samenwerkingsverbanden: partnerschappen, Europa</w:t>
      </w:r>
    </w:p>
    <w:p w:rsidR="00FD5E46" w:rsidRPr="00FD5E46" w:rsidRDefault="00FD5E46" w:rsidP="00FD5E46">
      <w:pPr>
        <w:jc w:val="both"/>
        <w:rPr>
          <w:rFonts w:ascii="Verdana" w:hAnsi="Verdana"/>
        </w:rPr>
      </w:pPr>
      <w:r w:rsidRPr="00FD5E46">
        <w:rPr>
          <w:rFonts w:ascii="Verdana" w:hAnsi="Verdana"/>
        </w:rPr>
        <w:t>Niet alleen in Nederland maar ook wereldwijd en in Europa staan de maatschappelijke opgaven in relatie tot landbouw, water, voedsel hoog op de Kennis en Innovatie agenda’s. In Europa willen we  participeren in kansrijke Europese onderzoekssamenwerkingen onder Horizon Europe en in de uitvoeringsprogramma’s van Europese fondsen in Nederland. Deze kennisagenda sluit uitstekend aan op de prioritering in Europa:</w:t>
      </w:r>
    </w:p>
    <w:p w:rsidR="00FD5E46" w:rsidRPr="00FD5E46" w:rsidRDefault="00FD5E46" w:rsidP="00FD5E46">
      <w:pPr>
        <w:jc w:val="both"/>
        <w:rPr>
          <w:rFonts w:ascii="Verdana" w:hAnsi="Verdana"/>
        </w:rPr>
      </w:pPr>
      <w:r w:rsidRPr="00FD5E46">
        <w:rPr>
          <w:rFonts w:ascii="Verdana" w:hAnsi="Verdana"/>
        </w:rPr>
        <w:t xml:space="preserve"> </w:t>
      </w:r>
      <w:r w:rsidRPr="00550141">
        <w:rPr>
          <w:noProof/>
          <w:lang w:eastAsia="nl-NL"/>
        </w:rPr>
        <w:drawing>
          <wp:inline distT="0" distB="0" distL="0" distR="0" wp14:anchorId="49E556F3" wp14:editId="7E4575D3">
            <wp:extent cx="5274310" cy="3715621"/>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715621"/>
                    </a:xfrm>
                    <a:prstGeom prst="rect">
                      <a:avLst/>
                    </a:prstGeom>
                    <a:noFill/>
                    <a:ln>
                      <a:noFill/>
                    </a:ln>
                    <a:extLst/>
                  </pic:spPr>
                </pic:pic>
              </a:graphicData>
            </a:graphic>
          </wp:inline>
        </w:drawing>
      </w:r>
    </w:p>
    <w:p w:rsidR="00FD5E46" w:rsidRPr="00FD5E46" w:rsidRDefault="00FD5E46" w:rsidP="00FD5E46">
      <w:pPr>
        <w:jc w:val="both"/>
        <w:rPr>
          <w:rFonts w:ascii="Verdana" w:hAnsi="Verdana"/>
        </w:rPr>
      </w:pPr>
      <w:r w:rsidRPr="00550141">
        <w:rPr>
          <w:noProof/>
          <w:lang w:eastAsia="nl-NL"/>
        </w:rPr>
        <w:lastRenderedPageBreak/>
        <w:drawing>
          <wp:inline distT="0" distB="0" distL="0" distR="0" wp14:anchorId="250C94AD" wp14:editId="6EB07674">
            <wp:extent cx="5274310" cy="3855735"/>
            <wp:effectExtent l="0" t="0" r="2540"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855735"/>
                    </a:xfrm>
                    <a:prstGeom prst="rect">
                      <a:avLst/>
                    </a:prstGeom>
                    <a:noFill/>
                    <a:ln>
                      <a:noFill/>
                    </a:ln>
                    <a:extLst/>
                  </pic:spPr>
                </pic:pic>
              </a:graphicData>
            </a:graphic>
          </wp:inline>
        </w:drawing>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rPr>
      </w:pPr>
      <w:r w:rsidRPr="00FD5E46">
        <w:rPr>
          <w:rFonts w:ascii="Verdana" w:hAnsi="Verdana"/>
        </w:rPr>
        <w:t>Voor partnerschappen wordt gekeken naar de samenwerking in CGIAR, FAO. Het partnerschap dat Nederland onderhoudt met de CGIAR, het mondiale consortium voor onderzoek naar voedselzekerheid, is een succesvol voorbeeld van enerzijds een strategisch positioneren van Nederland en anderzijds de verbinding met lokale partners.</w:t>
      </w:r>
    </w:p>
    <w:p w:rsidR="00FD5E46" w:rsidRDefault="00FD5E46" w:rsidP="00FD5E46">
      <w:pPr>
        <w:jc w:val="both"/>
        <w:rPr>
          <w:rFonts w:ascii="Verdana" w:hAnsi="Verdana"/>
        </w:rPr>
      </w:pPr>
      <w:r w:rsidRPr="00FD5E46">
        <w:rPr>
          <w:rFonts w:ascii="Verdana" w:hAnsi="Verdana"/>
        </w:rPr>
        <w:t>Samenwerking met de betrokken departementen en RVO om de Nederlandse propositie goed voor het voetlicht te brengen en het indienen van hoog kwalitatieve PPS onderzoeksprojecten, is daarbij essentieel.</w:t>
      </w:r>
    </w:p>
    <w:p w:rsidR="00FD5E46" w:rsidRDefault="00FD5E46" w:rsidP="00FD5E46">
      <w:pPr>
        <w:pStyle w:val="Kop2"/>
        <w:numPr>
          <w:ilvl w:val="1"/>
          <w:numId w:val="1"/>
        </w:numPr>
        <w:ind w:left="360" w:hanging="360"/>
        <w:rPr>
          <w:rFonts w:ascii="Verdana" w:hAnsi="Verdana"/>
        </w:rPr>
      </w:pPr>
      <w:bookmarkStart w:id="55" w:name="_Toc11850908"/>
      <w:r w:rsidRPr="00FD5E46">
        <w:rPr>
          <w:rFonts w:ascii="Verdana" w:hAnsi="Verdana"/>
        </w:rPr>
        <w:t>Organisatie en werkwijze</w:t>
      </w:r>
      <w:bookmarkEnd w:id="55"/>
    </w:p>
    <w:p w:rsidR="00FD5E46" w:rsidRPr="00FD5E46" w:rsidRDefault="00FD5E46" w:rsidP="00FD5E46">
      <w:pPr>
        <w:jc w:val="both"/>
        <w:rPr>
          <w:rFonts w:ascii="Verdana" w:hAnsi="Verdana"/>
        </w:rPr>
      </w:pPr>
      <w:r w:rsidRPr="00FD5E46">
        <w:rPr>
          <w:rFonts w:ascii="Verdana" w:hAnsi="Verdana"/>
        </w:rPr>
        <w:t>De uitwerking van deze agenda als volgt vorm: de topsectoren identificeren welke missies en MMIP’s zij trekken (inclusief cross-sectorale MMIP’s) en volgen voor de uitwerking daarvan hun gebruikelijke proces. Uitvoering ligt bij de TKI’s. De sturing op de MMIP’s vindt plaats via missieteams die door de TKI’s worden georganiseerd. Aanpalend bezien departementen welke inzet zij kunnen leveren voor marktcreatie en randvoorwaarden, en bewaken zij de samenhang met de lopende programma’s. Elke partij blijft daarbij mandaat houden over het eigen budget. Op thematisch niveau borgt de Stuurgroep van de drie boegbeelden en de (p)DG’s van LNV, IenW en VWS de voortgang en samenhang op het thema en kan die waar nodig bijsturen om de inzetten van alle betrokken partijen op het thema optimaal op elkaar af te stemmen.</w:t>
      </w:r>
    </w:p>
    <w:p w:rsidR="00FD5E46" w:rsidRPr="00FD5E46" w:rsidRDefault="00FD5E46" w:rsidP="00FD5E46">
      <w:pPr>
        <w:jc w:val="both"/>
        <w:rPr>
          <w:rFonts w:ascii="Verdana" w:hAnsi="Verdana"/>
        </w:rPr>
      </w:pPr>
      <w:r w:rsidRPr="00FD5E46">
        <w:rPr>
          <w:rFonts w:ascii="Verdana" w:hAnsi="Verdana"/>
        </w:rPr>
        <w:t xml:space="preserve">Kennisinstellingen zijn betrokken via de topteams en TKI’s. </w:t>
      </w:r>
    </w:p>
    <w:p w:rsidR="00FD5E46" w:rsidRPr="00FD5E46" w:rsidRDefault="00FD5E46" w:rsidP="00FD5E46">
      <w:pPr>
        <w:jc w:val="both"/>
        <w:rPr>
          <w:rFonts w:ascii="Verdana" w:hAnsi="Verdana"/>
        </w:rPr>
      </w:pPr>
      <w:r w:rsidRPr="00FD5E46">
        <w:rPr>
          <w:rFonts w:ascii="Verdana" w:hAnsi="Verdana"/>
        </w:rPr>
        <w:lastRenderedPageBreak/>
        <w:t>Regio’s, ngo’s en start-ups worden betrokken in topteams of TKI’s.</w:t>
      </w:r>
    </w:p>
    <w:p w:rsidR="00FD5E46" w:rsidRPr="00FD5E46" w:rsidRDefault="00FD5E46" w:rsidP="00FD5E46">
      <w:pPr>
        <w:jc w:val="both"/>
        <w:rPr>
          <w:rFonts w:ascii="Verdana" w:hAnsi="Verdana"/>
        </w:rPr>
      </w:pPr>
    </w:p>
    <w:p w:rsidR="00FD5E46" w:rsidRDefault="00FD5E46" w:rsidP="00FD5E46">
      <w:pPr>
        <w:jc w:val="both"/>
        <w:rPr>
          <w:rFonts w:ascii="Verdana" w:hAnsi="Verdana"/>
        </w:rPr>
      </w:pPr>
      <w:r w:rsidRPr="00FD5E46">
        <w:rPr>
          <w:rFonts w:ascii="Verdana" w:hAnsi="Verdana"/>
        </w:rPr>
        <w:t>In een plaatje ziet dat er als volgt uit:</w:t>
      </w:r>
    </w:p>
    <w:p w:rsidR="00FD5E46" w:rsidRDefault="00FD5E46" w:rsidP="00FD5E46">
      <w:pPr>
        <w:jc w:val="both"/>
        <w:rPr>
          <w:rFonts w:ascii="Verdana" w:hAnsi="Verdana"/>
        </w:rPr>
      </w:pPr>
      <w:r>
        <w:rPr>
          <w:rStyle w:val="LijstalineaChar"/>
          <w:noProof/>
          <w:lang w:eastAsia="nl-NL"/>
        </w:rPr>
        <w:drawing>
          <wp:inline distT="0" distB="0" distL="0" distR="0" wp14:anchorId="121C60CA" wp14:editId="65B9EDC3">
            <wp:extent cx="5274310" cy="2184931"/>
            <wp:effectExtent l="19050" t="19050" r="21590" b="2540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184931"/>
                    </a:xfrm>
                    <a:prstGeom prst="rect">
                      <a:avLst/>
                    </a:prstGeom>
                    <a:noFill/>
                    <a:ln>
                      <a:solidFill>
                        <a:schemeClr val="tx1"/>
                      </a:solidFill>
                    </a:ln>
                  </pic:spPr>
                </pic:pic>
              </a:graphicData>
            </a:graphic>
          </wp:inline>
        </w:drawing>
      </w:r>
    </w:p>
    <w:p w:rsidR="00FD5E46" w:rsidRDefault="00FD5E46" w:rsidP="00FD5E46">
      <w:pPr>
        <w:pStyle w:val="Kop2"/>
        <w:numPr>
          <w:ilvl w:val="1"/>
          <w:numId w:val="1"/>
        </w:numPr>
        <w:ind w:left="360" w:hanging="360"/>
        <w:rPr>
          <w:rFonts w:ascii="Verdana" w:hAnsi="Verdana"/>
        </w:rPr>
      </w:pPr>
      <w:bookmarkStart w:id="56" w:name="_Toc11850909"/>
      <w:r>
        <w:rPr>
          <w:rFonts w:ascii="Verdana" w:hAnsi="Verdana"/>
        </w:rPr>
        <w:t>Vervolgproces</w:t>
      </w:r>
      <w:bookmarkEnd w:id="56"/>
    </w:p>
    <w:p w:rsidR="00F7279D" w:rsidRDefault="00F7279D" w:rsidP="00F7279D">
      <w:pPr>
        <w:jc w:val="both"/>
        <w:rPr>
          <w:rFonts w:ascii="Verdana" w:hAnsi="Verdana"/>
        </w:rPr>
      </w:pPr>
    </w:p>
    <w:p w:rsidR="00FD5E46" w:rsidRPr="0053210A" w:rsidRDefault="00FD5E46" w:rsidP="00FD5E46">
      <w:pPr>
        <w:pStyle w:val="Kop1"/>
        <w:rPr>
          <w:rFonts w:ascii="Verdana" w:hAnsi="Verdana"/>
        </w:rPr>
      </w:pPr>
      <w:bookmarkStart w:id="57" w:name="_Toc11850910"/>
      <w:r w:rsidRPr="00FD5E46">
        <w:rPr>
          <w:rFonts w:ascii="Verdana" w:hAnsi="Verdana" w:cs="Times New Roman"/>
        </w:rPr>
        <w:t>Instrumenten en financiering</w:t>
      </w:r>
      <w:bookmarkEnd w:id="57"/>
    </w:p>
    <w:p w:rsidR="00FD5E46" w:rsidRPr="00FD5E46" w:rsidRDefault="00FD5E46" w:rsidP="00FD5E46">
      <w:pPr>
        <w:jc w:val="both"/>
        <w:rPr>
          <w:rFonts w:ascii="Verdana" w:hAnsi="Verdana"/>
        </w:rPr>
      </w:pPr>
      <w:r w:rsidRPr="00FD5E46">
        <w:rPr>
          <w:rFonts w:ascii="Verdana" w:hAnsi="Verdana"/>
        </w:rPr>
        <w:t xml:space="preserve">Voor de uitwerking van deze agenda maken we gebruik van verschillende instrumenten. Allereerst zijn dat de instrumenten die onder de aansturing vanuit de topsectoren vallen: dat zijn de topsectorbudgetten van NWO; de topsectorbudgetten van TO2, de PPS-toeslag, de MIT en de departementale budgetten die zijn gekoppeld aan de topsectoren. Ook enkele instituten, zoals Wetsus en KWR, dragen bij, evenals universiteiten. </w:t>
      </w:r>
    </w:p>
    <w:p w:rsidR="00FD5E46" w:rsidRPr="00FD5E46" w:rsidRDefault="00FD5E46" w:rsidP="00FD5E46">
      <w:pPr>
        <w:jc w:val="both"/>
        <w:rPr>
          <w:rFonts w:ascii="Verdana" w:hAnsi="Verdana"/>
        </w:rPr>
      </w:pPr>
      <w:r w:rsidRPr="00FD5E46">
        <w:rPr>
          <w:rFonts w:ascii="Verdana" w:hAnsi="Verdana"/>
        </w:rPr>
        <w:t>Daarnaast is er een groot aantal programma’s en instrumenten waarmee inhoudelijk verbinding kan worden gelegd. Deze vallen niet onder de regie van de topsectoren, maar kunnen wel een bijdrage leveren aan de opgaven. Denk aan de inzet vanuit de NWA, regioprogramma’s,  het Preventieakkoord of de Klimaatenvelop, het Plattelands Ontwikkelings Programma of aan Europese programma’s. We brengen deze instrumenten in beeld om kansrijke verbindingen te signaleren en te bevorderen.</w:t>
      </w:r>
    </w:p>
    <w:p w:rsidR="00FD5E46" w:rsidRPr="00FD5E46" w:rsidRDefault="00FD5E46" w:rsidP="00FD5E46">
      <w:pPr>
        <w:jc w:val="both"/>
        <w:rPr>
          <w:rFonts w:ascii="Verdana" w:hAnsi="Verdana"/>
        </w:rPr>
      </w:pPr>
      <w:r w:rsidRPr="00FD5E46">
        <w:rPr>
          <w:rFonts w:ascii="Verdana" w:hAnsi="Verdana"/>
        </w:rPr>
        <w:t>Hieronder presenteren we een overzicht van instrumenten die met het thema verbonden zijn. Niet-thematische instrumenten zoals WBSO, BMKB, Innovatiebox en dergelijke blijven buiten beschouwing. Hetzelfde geldt voor generieke regelingen zoals de Thematische Tech Transfer regeling of seed-capital. Deze kunnen wel een belangrijk instrument zijn in de valorisatiefase (zie ook hoofdstuk Valorisatie).</w:t>
      </w:r>
    </w:p>
    <w:p w:rsidR="00FD5E46" w:rsidRDefault="00FD5E46">
      <w:pPr>
        <w:rPr>
          <w:rFonts w:ascii="Verdana" w:hAnsi="Verdana"/>
          <w:b/>
          <w:i/>
          <w:sz w:val="20"/>
          <w:szCs w:val="20"/>
        </w:rPr>
      </w:pPr>
      <w:r>
        <w:rPr>
          <w:rFonts w:ascii="Verdana" w:hAnsi="Verdana"/>
          <w:b/>
          <w:i/>
          <w:sz w:val="20"/>
          <w:szCs w:val="20"/>
        </w:rPr>
        <w:br w:type="page"/>
      </w:r>
    </w:p>
    <w:p w:rsidR="00FD5E46" w:rsidRPr="00FD5E46" w:rsidRDefault="00FD5E46" w:rsidP="00FD5E46">
      <w:pPr>
        <w:jc w:val="both"/>
        <w:rPr>
          <w:rFonts w:ascii="Verdana" w:hAnsi="Verdana"/>
          <w:b/>
          <w:i/>
          <w:sz w:val="20"/>
          <w:szCs w:val="20"/>
        </w:rPr>
      </w:pPr>
      <w:r w:rsidRPr="00FD5E46">
        <w:rPr>
          <w:rFonts w:ascii="Verdana" w:hAnsi="Verdana"/>
          <w:b/>
          <w:i/>
          <w:sz w:val="20"/>
          <w:szCs w:val="20"/>
        </w:rPr>
        <w:lastRenderedPageBreak/>
        <w:t>Overzicht instrumenten</w:t>
      </w:r>
    </w:p>
    <w:p w:rsidR="00FD5E46" w:rsidRDefault="00FD5E46" w:rsidP="00FD5E46">
      <w:pPr>
        <w:jc w:val="both"/>
        <w:rPr>
          <w:rFonts w:ascii="Verdana" w:hAnsi="Verdana"/>
        </w:rPr>
      </w:pPr>
      <w:r w:rsidRPr="009F7AB6">
        <w:rPr>
          <w:noProof/>
          <w:lang w:eastAsia="nl-NL"/>
        </w:rPr>
        <w:drawing>
          <wp:inline distT="0" distB="0" distL="0" distR="0" wp14:anchorId="51B775A9" wp14:editId="0629BF65">
            <wp:extent cx="5274310" cy="7540542"/>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7540542"/>
                    </a:xfrm>
                    <a:prstGeom prst="rect">
                      <a:avLst/>
                    </a:prstGeom>
                    <a:noFill/>
                    <a:ln>
                      <a:noFill/>
                    </a:ln>
                  </pic:spPr>
                </pic:pic>
              </a:graphicData>
            </a:graphic>
          </wp:inline>
        </w:drawing>
      </w:r>
    </w:p>
    <w:p w:rsidR="00FD5E46" w:rsidRDefault="00FD5E46" w:rsidP="00FD5E46">
      <w:pPr>
        <w:jc w:val="both"/>
        <w:rPr>
          <w:rFonts w:ascii="Verdana" w:hAnsi="Verdana"/>
        </w:rPr>
      </w:pPr>
      <w:r w:rsidRPr="00FD5E46">
        <w:rPr>
          <w:rFonts w:ascii="Verdana" w:hAnsi="Verdana"/>
        </w:rPr>
        <w:t xml:space="preserve">Hieronder volgt een niet-uitputtende beschrijving van de bijdragen die vanuit verschillende instrumenten kan worden geleverd. </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b/>
          <w:i/>
        </w:rPr>
      </w:pPr>
      <w:r w:rsidRPr="00FD5E46">
        <w:rPr>
          <w:rFonts w:ascii="Verdana" w:hAnsi="Verdana"/>
          <w:b/>
          <w:i/>
        </w:rPr>
        <w:t>Inzet voor fundamenteel onderzoek</w:t>
      </w:r>
    </w:p>
    <w:p w:rsidR="00FD5E46" w:rsidRPr="00FD5E46" w:rsidRDefault="00FD5E46" w:rsidP="00FD5E46">
      <w:pPr>
        <w:jc w:val="both"/>
        <w:rPr>
          <w:rFonts w:ascii="Verdana" w:hAnsi="Verdana"/>
        </w:rPr>
      </w:pPr>
      <w:r w:rsidRPr="00FD5E46">
        <w:rPr>
          <w:rFonts w:ascii="Verdana" w:hAnsi="Verdana"/>
        </w:rPr>
        <w:t xml:space="preserve">NWO draagt langs verschillende lijnen bij aan de agenda; allereerst via budgetten voor PPS. NWO zet middelen in voor interdisciplinaire </w:t>
      </w:r>
      <w:r w:rsidRPr="00FD5E46">
        <w:rPr>
          <w:rFonts w:ascii="Verdana" w:hAnsi="Verdana"/>
        </w:rPr>
        <w:lastRenderedPageBreak/>
        <w:t>onderzoeksprogramma’s voor de maatschappelijke thema’s.  Ook vanuit de lange termijn programmering (langjarige samenwerkinjgsverbanden) draagt NWO bij aan het thema. Naast het PPS-budget levert NWO inzet via budgetten waar geen directe bijdragen vanuit de topsectoren op worden gevraagd, maar die wel in samenhang met de topsectorinzet geprogrammeerd zijn of daaraan achteraf kunnen worden toegeschreven. Dat zijn vooral bottom-up programma’s zoals open competities en talentprogramma’s zoals de Vernieuwingsimpuls. Hierover worden bij het afsluiten van het innovatiecontract afspraken gemaakt. Binnen de laatste categorie zijn vooral de inzet van NRPO-SIA voor samenwerking met het HBO, - die ook deels is gekoppeld aan de missies-, de bijdragen aan NWO-instituten en de bijdrage aan Europese samenwerking van groot belang.</w:t>
      </w:r>
    </w:p>
    <w:p w:rsidR="00FD5E46" w:rsidRPr="00FD5E46" w:rsidRDefault="00FD5E46" w:rsidP="00FD5E46">
      <w:pPr>
        <w:jc w:val="both"/>
        <w:rPr>
          <w:rFonts w:ascii="Verdana" w:hAnsi="Verdana"/>
        </w:rPr>
      </w:pPr>
      <w:r w:rsidRPr="00FD5E46">
        <w:rPr>
          <w:rFonts w:ascii="Verdana" w:hAnsi="Verdana"/>
        </w:rPr>
        <w:t xml:space="preserve">Ook een groot aantal universiteiten en een aantal NWO-instituten participeert in lopend thematisch onderzoek. </w:t>
      </w:r>
    </w:p>
    <w:p w:rsidR="00FD5E46" w:rsidRDefault="00FD5E46" w:rsidP="00FD5E46">
      <w:pPr>
        <w:jc w:val="both"/>
        <w:rPr>
          <w:rFonts w:ascii="Verdana" w:hAnsi="Verdana"/>
        </w:rPr>
      </w:pPr>
      <w:r w:rsidRPr="00FD5E46">
        <w:rPr>
          <w:rFonts w:ascii="Verdana" w:hAnsi="Verdana"/>
        </w:rPr>
        <w:t>Vanuit de NWA kan vanuit verschillende hoofdthema’s (‘routes’) onderzoek worden ondersteund dat bijdraagt aan deze agenda. De belangrijkste routes zijn ‘De blauwe route: water als weg naar innovatieve en duurzame groei’; ‘Duurzame productie van gezond en veilig voedsel’, ‘Circulaire economie en grondstoffenefficiëntie: duurzame circulaire impact’, ‘Kwaliteit van de omgeving’ en ‘Gezondheidsonderzoek, preventie en behandeling’. Binnen deze routes wordt met consortia van bedrijven en kennisinstellingen aan onderzoek gewerkt, maar er zijn ook onderzoeksoproepen die specifiek met departementen worden opgesteld (NWA lijn 2, bijv. ‘Ecologie &amp; Noordzee’). Op dit moment loopt er al een aantal NWA-onderzoeken of onderzoeksoproepen die bijdragen aan de agenda voor Landbouw/Water/Voedsel zoals ‘Living labs in the Dutch delta’; de Blauwe Route call, Groen III en de cross-over call van ‘Smart Solutions for horti- and agriculture’</w:t>
      </w:r>
      <w:r>
        <w:rPr>
          <w:rFonts w:ascii="Verdana" w:hAnsi="Verdana"/>
        </w:rPr>
        <w:t>.</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b/>
          <w:i/>
        </w:rPr>
      </w:pPr>
      <w:r w:rsidRPr="00FD5E46">
        <w:rPr>
          <w:rFonts w:ascii="Verdana" w:hAnsi="Verdana"/>
          <w:b/>
          <w:i/>
        </w:rPr>
        <w:t>Inzet voor toegepast onderzoek</w:t>
      </w:r>
    </w:p>
    <w:p w:rsidR="00FD5E46" w:rsidRPr="00FD5E46" w:rsidRDefault="00FD5E46" w:rsidP="00FD5E46">
      <w:pPr>
        <w:jc w:val="both"/>
        <w:rPr>
          <w:rFonts w:ascii="Verdana" w:hAnsi="Verdana"/>
        </w:rPr>
      </w:pPr>
      <w:r w:rsidRPr="00FD5E46">
        <w:rPr>
          <w:rFonts w:ascii="Verdana" w:hAnsi="Verdana"/>
        </w:rPr>
        <w:t>Een belangrijke inzet voor toegepast onderzoek komt vanuit de TO2-instituten WR, Deltares, Marin en TNO. De meeste onderzoekscapaciteit die met de topsectoren kan worden ingezet komt van WR. Ieder jaar organiseren de topsectoren Agri&amp;Food en Tuinbouw&amp;Uitgangsmaterialen een oproep voor PPS-projecten op basis van de beschikbare WR-capaciteit voor de topsectoren en de beschikbare PPS-toeslag. Bij de topsector Water wordt met doorlopende programmering gewerkt. Behalve door  de TO2-instituten wordt ook een belangrijke bijdrage geleverd door Wetsus en KWR die onderzoek verrichten op het gebied van onder meer waterkwaliteit en terugwinning van nutriënten en fosfaten, en die frequent samenwerken met de agrifood-en tuinbouwsector. De TO2-instituten verrichten zij daarnaast strategisch onderzoek dat de kennisbasis voor toekomstige toepassing met de topsectoren, samenwerking met departementen op maatschappelijke thema’s en wettelijke onderzoekstaken vormt.</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rPr>
      </w:pPr>
      <w:r w:rsidRPr="00FD5E46">
        <w:rPr>
          <w:rFonts w:ascii="Verdana" w:hAnsi="Verdana"/>
        </w:rPr>
        <w:t xml:space="preserve">Naast het aan de topsectoren gekoppelde onderzoek verrichten de TO2-instituten beleidsondersteunend onderzoek dat inhoudelijk complementair is aan het onderzoek met de topsectoren. Instellingen als KNMI en RIVM verrichten aan het thema Landbouw/Water/Voedsel gerelateerd onderzoek, onder meer op het gebied van remote sensing, klimaatscenario’s en gezond en veilig voedsel. </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b/>
          <w:i/>
        </w:rPr>
      </w:pPr>
      <w:r w:rsidRPr="00FD5E46">
        <w:rPr>
          <w:rFonts w:ascii="Verdana" w:hAnsi="Verdana"/>
          <w:b/>
          <w:i/>
        </w:rPr>
        <w:t>Inzet voor experimentele ontwikkeling</w:t>
      </w:r>
    </w:p>
    <w:p w:rsidR="00FD5E46" w:rsidRPr="00FD5E46" w:rsidRDefault="00FD5E46" w:rsidP="00FD5E46">
      <w:pPr>
        <w:jc w:val="both"/>
        <w:rPr>
          <w:rFonts w:ascii="Verdana" w:hAnsi="Verdana"/>
        </w:rPr>
      </w:pPr>
      <w:r w:rsidRPr="00FD5E46">
        <w:rPr>
          <w:rFonts w:ascii="Verdana" w:hAnsi="Verdana"/>
        </w:rPr>
        <w:t>Voor de experimentele ontwikkeling is het MKB Innovatiestimulering Topsectoren een belangrijk instrument. Het MIT-instrument waaronder innovatieadvies, vouchers, R&amp;D samenwerkingsprojecten en haalbaarheidsstudies vallen, is inhoudelijk gekoppeld aan de thema’s van de Kennis Innovatie Agenda en wordt deels door EZK, deels door de regio gefinancierd.</w:t>
      </w:r>
    </w:p>
    <w:p w:rsidR="00FD5E46" w:rsidRPr="00FD5E46" w:rsidRDefault="00FD5E46" w:rsidP="00FD5E46">
      <w:pPr>
        <w:jc w:val="both"/>
        <w:rPr>
          <w:rFonts w:ascii="Verdana" w:hAnsi="Verdana"/>
        </w:rPr>
      </w:pPr>
      <w:r w:rsidRPr="00FD5E46">
        <w:rPr>
          <w:rFonts w:ascii="Verdana" w:hAnsi="Verdana"/>
        </w:rPr>
        <w:t>Vanuit NRPO-SIA wordt thematische samenwerking met de hogescholen ondersteund.</w:t>
      </w:r>
    </w:p>
    <w:p w:rsidR="00FD5E46" w:rsidRPr="00FD5E46" w:rsidRDefault="00FD5E46" w:rsidP="00FD5E46">
      <w:pPr>
        <w:jc w:val="both"/>
        <w:rPr>
          <w:rFonts w:ascii="Verdana" w:hAnsi="Verdana"/>
        </w:rPr>
      </w:pPr>
      <w:r w:rsidRPr="00FD5E46">
        <w:rPr>
          <w:rFonts w:ascii="Verdana" w:hAnsi="Verdana"/>
        </w:rPr>
        <w:t>Vanuit topsector Agri&amp;Food kunnen innovatiemakelaars worden ingezet voor onder meer het initiëren van nieuwe activiteiten en organisatie van netwerkactiviteiten.</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rPr>
      </w:pPr>
      <w:r w:rsidRPr="00FD5E46">
        <w:rPr>
          <w:rFonts w:ascii="Verdana" w:hAnsi="Verdana"/>
        </w:rPr>
        <w:t>Een grote bijdrage aan experimentele ontwikkeling levert ook de inzet op proeftuinen, bijvoorbeeld vanuit RWS, de waterschappen en de STOWA en het Valorisatieprogramma Deltatechnologie. Programmering daarvan verloopt deels in samenhang met de topsectoren, zoals vanuit het Nationaal Kennisprogramma Water en Klimaat dat onder meer proeftuinen heeft voor een klimaatrobuuste bodem en waterhuishouding.</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b/>
          <w:i/>
        </w:rPr>
      </w:pPr>
      <w:r w:rsidRPr="00FD5E46">
        <w:rPr>
          <w:rFonts w:ascii="Verdana" w:hAnsi="Verdana"/>
          <w:b/>
          <w:i/>
        </w:rPr>
        <w:t>Doorsnijdende inzet</w:t>
      </w:r>
    </w:p>
    <w:p w:rsidR="00FD5E46" w:rsidRPr="00FD5E46" w:rsidRDefault="00FD5E46" w:rsidP="00FD5E46">
      <w:pPr>
        <w:jc w:val="both"/>
        <w:rPr>
          <w:rFonts w:ascii="Verdana" w:hAnsi="Verdana"/>
        </w:rPr>
      </w:pPr>
      <w:r w:rsidRPr="00FD5E46">
        <w:rPr>
          <w:rFonts w:ascii="Verdana" w:hAnsi="Verdana"/>
        </w:rPr>
        <w:t>Niet alle instrumenten zijn aan één onderzoeksfase te koppelen. De PPS-toeslag is een toeslag op de private bijdragen aan een onderzoeksproject met een kennisinstelling en kan worden ingezet in alle onderzoeksfasen van fundamenteel onderzoek tot en met experimentele ontwikkeling. Aan de projecten kunnen ook publieke partijen zoals waterschappen meedoen. In 2018 vroegen de drie betrokken topsectoren zo’n € 30 mln. aan PPS-toeslag aan (PM check), die bij voor een deel (75%) (A&amp;F en T&amp;U 75%; W&amp;M 100%) wordt gereserveerd voor nieuw onderzoek van consortia en partijen die via eerdere private bijdragen toeslag hebben ‘gegenereerd’ en voor een deel voor onderzoeksinitiatieven van nieuwe partijen.</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rPr>
      </w:pPr>
      <w:r w:rsidRPr="00FD5E46">
        <w:rPr>
          <w:rFonts w:ascii="Verdana" w:hAnsi="Verdana"/>
        </w:rPr>
        <w:t xml:space="preserve">Vanuit de Klimaatenvelop zijn middelen gereserveerd kennis en innovatie op het gebied van Landbouw en Landgebruik. De MMIP’s die voor dit thema worden uitgewerkt, zijn identiek aan de MMIP’s voor de missie Klimaatneutrale landbouw en landgebruik en worden onder regie van het ministerie van LNV op deze MMMIP’s ingezet. Ze leveren </w:t>
      </w:r>
      <w:r w:rsidRPr="00FD5E46">
        <w:rPr>
          <w:rFonts w:ascii="Verdana" w:hAnsi="Verdana"/>
        </w:rPr>
        <w:lastRenderedPageBreak/>
        <w:t>daarmee een bijdrage aan de uitwerking van de KIA Landbouw/Water/Voedsel.</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b/>
          <w:i/>
        </w:rPr>
      </w:pPr>
      <w:r w:rsidRPr="00FD5E46">
        <w:rPr>
          <w:rFonts w:ascii="Verdana" w:hAnsi="Verdana"/>
          <w:b/>
          <w:i/>
        </w:rPr>
        <w:t>Bijdragen vanuit regio en internationale programmering</w:t>
      </w:r>
    </w:p>
    <w:p w:rsidR="00FD5E46" w:rsidRPr="00FD5E46" w:rsidRDefault="00FD5E46" w:rsidP="00FD5E46">
      <w:pPr>
        <w:jc w:val="both"/>
        <w:rPr>
          <w:rFonts w:ascii="Verdana" w:hAnsi="Verdana"/>
        </w:rPr>
      </w:pPr>
      <w:r w:rsidRPr="00FD5E46">
        <w:rPr>
          <w:rFonts w:ascii="Verdana" w:hAnsi="Verdana"/>
        </w:rPr>
        <w:t xml:space="preserve">De regio heeft een groot aantal instrumenten die bij kunnen dragen aan de realisatie van deze agenda. Denk daarbij aan de inzet van de regionale ontwikkelingsmaatschappijen voor valorisatie, start-up fondsen zoals het Brabant Startup Fonds, het LimburgBusinessDevelopmentFonds of het Proof of concept fonds UNIIQ (Zuid-Holland). Voorbeelden van fieldlabs zijn het Fieldlab Vertical Farming in Zuid-Holland, het ConsumerLab in Brabant of de Dairy Campus in Friesland. </w:t>
      </w:r>
    </w:p>
    <w:p w:rsidR="00FD5E46" w:rsidRPr="00FD5E46" w:rsidRDefault="00FD5E46" w:rsidP="00FD5E46">
      <w:pPr>
        <w:jc w:val="both"/>
        <w:rPr>
          <w:rFonts w:ascii="Verdana" w:hAnsi="Verdana"/>
        </w:rPr>
      </w:pPr>
      <w:r w:rsidRPr="00FD5E46">
        <w:rPr>
          <w:rFonts w:ascii="Verdana" w:hAnsi="Verdana"/>
        </w:rPr>
        <w:t>Vanuit de regionale structuurfondsen wordt vanuit regio’s ingezet op experimentele ontwikkeling en business development. De programmering van deze fondsen voor 2020 en verder verloopt via regionale innovatie strategieën die in samenspraak met het rijk en regionale partners nu worden opgesteld en aansluiten bij maatschappelijke thema’s en bijdragen aan regionale welvaartsbevordering. Voorbeelden van projecten die bijdragen aan deze agenda zijn PM</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rPr>
      </w:pPr>
      <w:r w:rsidRPr="00FD5E46">
        <w:rPr>
          <w:rFonts w:ascii="Verdana" w:hAnsi="Verdana"/>
        </w:rPr>
        <w:t xml:space="preserve">Voor internationale samenwerking zetten de topsectoren AF en TU seed money projecten in; dit zijn projecten die dienen als opstart voor internationale samenwerking; jaarlijks is het budget ongeveer €400.000,-. Een deel van de WR-capaciteit die via de topsectoren wordt ingezet, wordt gebruikt om projecten in het kader van het Europese Innovatie Programma Horizon 2020 te cofinancieren. Ook NWO cofinanciert Europese projecten, vooral Joint Programmaing Initatives.  Een voorbeeld van een lopend JPI’s is het JPI ‘Wateruitdagingen voor een veranderende wereld’ met daarin projecten als RECOWATDIG; technologie voor terugwinning van beregeningswater voor de landbouw of RainSolutions, een onderzoek dat de stad beter bestand maakt tegen klimaatverandering en uitputting van grondstoffen. </w:t>
      </w:r>
    </w:p>
    <w:p w:rsidR="00FD5E46" w:rsidRPr="00FD5E46" w:rsidRDefault="00FD5E46" w:rsidP="00FD5E46">
      <w:pPr>
        <w:jc w:val="both"/>
        <w:rPr>
          <w:rFonts w:ascii="Verdana" w:hAnsi="Verdana"/>
        </w:rPr>
      </w:pPr>
    </w:p>
    <w:p w:rsidR="00FD5E46" w:rsidRPr="00FD5E46" w:rsidRDefault="00FD5E46" w:rsidP="00FD5E46">
      <w:pPr>
        <w:jc w:val="both"/>
        <w:rPr>
          <w:rFonts w:ascii="Verdana" w:hAnsi="Verdana"/>
        </w:rPr>
      </w:pPr>
      <w:r w:rsidRPr="00FD5E46">
        <w:rPr>
          <w:rFonts w:ascii="Verdana" w:hAnsi="Verdana"/>
        </w:rPr>
        <w:t>Onder verantwoordelijkheid van het ministerie van EZK, IenW, BuZa en RVO en het Netherlands Water Partnership worden initiateven voor internationale watersamenwerking ondersteund. Deze initiateven hebben een duidelijke relatie met het thema Landbouw/Water/Voedsel. denk aan projecten als ‘Meer aardappels met minder water dankzij slimme irrigatie en andere rassen’ in Algerije dat samen met WR wordt uitgevoerd, of GIRAGUA – het management van waterbronnen voor onder meer  drinkwater, industrie en landbouw in Chili. Partners voor Water wordt ingezet in samenhang met de Internationale waterambitie waaronder de ministeries van BuZa, IenW, EZK en LNV participeren.</w:t>
      </w:r>
    </w:p>
    <w:p w:rsidR="00FD5E46" w:rsidRPr="00FD5E46" w:rsidRDefault="00FD5E46" w:rsidP="00FD5E46">
      <w:pPr>
        <w:jc w:val="both"/>
        <w:rPr>
          <w:rFonts w:ascii="Verdana" w:hAnsi="Verdana"/>
        </w:rPr>
      </w:pPr>
    </w:p>
    <w:p w:rsidR="00FD5E46" w:rsidRPr="00C82210" w:rsidRDefault="00FD5E46" w:rsidP="00FD5E46">
      <w:pPr>
        <w:jc w:val="both"/>
        <w:rPr>
          <w:rFonts w:ascii="Verdana" w:hAnsi="Verdana"/>
          <w:lang w:val="en-US"/>
        </w:rPr>
      </w:pPr>
      <w:r w:rsidRPr="00FD5E46">
        <w:rPr>
          <w:rFonts w:ascii="Verdana" w:hAnsi="Verdana"/>
        </w:rPr>
        <w:lastRenderedPageBreak/>
        <w:t xml:space="preserve">Een stevige bron voor internationale kennisontwikkeling vormt ook het Horizon Europe programma van de EU. Hierbinnen worden momenteel partnerschapprogramma’s voor maatschappelijke uitdagingen ontwikkeld en wordt gewerkt aan voorstellen voor partnerschappen op het gebied van Food, Blue Economy, Water4All, Bioeconomy, Natural Resources, agriculture &amp; environment. </w:t>
      </w:r>
      <w:r w:rsidRPr="00C82210">
        <w:rPr>
          <w:rFonts w:ascii="Verdana" w:hAnsi="Verdana"/>
          <w:lang w:val="en-US"/>
        </w:rPr>
        <w:t xml:space="preserve">De Europese Commissie heeft 5 ‘mission areas’ benoemd, waarvan 3 (Healthy Oceans, Seas, Coastal and Inland Waters; Adaptation to Climate Change, including Societal Transformation;  Soil Health for Sustainable Food) voor dit thema relevant zijn. </w:t>
      </w:r>
    </w:p>
    <w:p w:rsidR="007F3D3B" w:rsidRPr="00C82210" w:rsidRDefault="007F3D3B" w:rsidP="005A252D">
      <w:pPr>
        <w:jc w:val="both"/>
        <w:rPr>
          <w:rFonts w:ascii="Verdana" w:hAnsi="Verdana"/>
          <w:lang w:val="en-US"/>
        </w:rPr>
      </w:pPr>
    </w:p>
    <w:p w:rsidR="007407E5" w:rsidRPr="00C82210" w:rsidRDefault="007407E5" w:rsidP="005A252D">
      <w:pPr>
        <w:jc w:val="both"/>
        <w:rPr>
          <w:rFonts w:ascii="Verdana" w:hAnsi="Verdana"/>
          <w:lang w:val="en-US"/>
        </w:rPr>
      </w:pPr>
    </w:p>
    <w:p w:rsidR="006E1452" w:rsidRPr="00C82210" w:rsidRDefault="006E1452" w:rsidP="006E1452">
      <w:pPr>
        <w:jc w:val="both"/>
        <w:rPr>
          <w:rFonts w:ascii="Verdana" w:hAnsi="Verdana"/>
          <w:lang w:val="en-US"/>
        </w:rPr>
      </w:pPr>
    </w:p>
    <w:p w:rsidR="006E1452" w:rsidRPr="00346D43" w:rsidRDefault="00346D43" w:rsidP="006E1452">
      <w:pPr>
        <w:pStyle w:val="Kop1"/>
        <w:rPr>
          <w:rFonts w:ascii="Verdana" w:hAnsi="Verdana" w:cs="Times New Roman"/>
        </w:rPr>
      </w:pPr>
      <w:bookmarkStart w:id="58" w:name="_Toc11850911"/>
      <w:r>
        <w:rPr>
          <w:rFonts w:ascii="Verdana" w:hAnsi="Verdana" w:cs="Times New Roman"/>
        </w:rPr>
        <w:t>Bijlage</w:t>
      </w:r>
      <w:r w:rsidRPr="00346D43">
        <w:rPr>
          <w:rFonts w:ascii="Verdana" w:hAnsi="Verdana" w:cs="Times New Roman"/>
          <w:b w:val="0"/>
          <w:bCs w:val="0"/>
        </w:rPr>
        <w:t xml:space="preserve"> </w:t>
      </w:r>
      <w:r w:rsidRPr="00346D43">
        <w:rPr>
          <w:rFonts w:ascii="Verdana" w:hAnsi="Verdana" w:cs="Times New Roman"/>
          <w:bCs w:val="0"/>
        </w:rPr>
        <w:t>Regionale input op de missies en KIA Landbouw, Water en Voedsel</w:t>
      </w:r>
      <w:bookmarkEnd w:id="58"/>
      <w:r>
        <w:rPr>
          <w:rFonts w:ascii="Verdana" w:hAnsi="Verdana" w:cs="Times New Roman"/>
        </w:rPr>
        <w:t xml:space="preserve"> </w:t>
      </w:r>
    </w:p>
    <w:p w:rsidR="007407E5" w:rsidRDefault="007407E5" w:rsidP="005A252D">
      <w:pPr>
        <w:jc w:val="both"/>
        <w:rPr>
          <w:rFonts w:ascii="Verdana" w:hAnsi="Verdana"/>
        </w:rPr>
      </w:pPr>
    </w:p>
    <w:p w:rsidR="00346D43" w:rsidRPr="00346D43" w:rsidRDefault="00346D43" w:rsidP="00346D43">
      <w:pPr>
        <w:jc w:val="both"/>
        <w:rPr>
          <w:rFonts w:ascii="Verdana" w:hAnsi="Verdana"/>
        </w:rPr>
      </w:pPr>
      <w:r w:rsidRPr="00346D43">
        <w:rPr>
          <w:rFonts w:ascii="Verdana" w:hAnsi="Verdana"/>
        </w:rPr>
        <w:t xml:space="preserve">De provincies hebben aangegeven dat in principe alle missies voor hen van belang zijn. </w:t>
      </w:r>
    </w:p>
    <w:tbl>
      <w:tblPr>
        <w:tblStyle w:val="Tabelraster1"/>
        <w:tblW w:w="0" w:type="auto"/>
        <w:tblLook w:val="04A0" w:firstRow="1" w:lastRow="0" w:firstColumn="1" w:lastColumn="0" w:noHBand="0" w:noVBand="1"/>
      </w:tblPr>
      <w:tblGrid>
        <w:gridCol w:w="2098"/>
        <w:gridCol w:w="2082"/>
        <w:gridCol w:w="2054"/>
        <w:gridCol w:w="2062"/>
      </w:tblGrid>
      <w:tr w:rsidR="00346D43" w:rsidRPr="003916B7" w:rsidTr="00346D43">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Missies</w:t>
            </w:r>
          </w:p>
        </w:tc>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Water</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Landbouw</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Voedsel</w:t>
            </w:r>
          </w:p>
        </w:tc>
      </w:tr>
      <w:tr w:rsidR="00346D43" w:rsidRPr="003916B7" w:rsidTr="00346D43">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Kringlooplandbouw (A)</w:t>
            </w:r>
          </w:p>
        </w:tc>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Noord-Nederland, Noord-Brabant, Flevoland</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Noord-Nederland</w:t>
            </w:r>
          </w:p>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Zuid-Holland, Noord-Brabant, Gelderland</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Noord-Nederland, Noord Brabant</w:t>
            </w:r>
          </w:p>
        </w:tc>
      </w:tr>
      <w:tr w:rsidR="00346D43" w:rsidRPr="003916B7" w:rsidTr="00346D43">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Klimaatneutrale landbouw en voedselproductie (B)</w:t>
            </w:r>
          </w:p>
        </w:tc>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Noord-Brabant</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Zuid-Holland, Noord-Brabant, Limburg</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Oost-Nederland, Noord-Brabant, Noord-Holland, Limburg</w:t>
            </w:r>
          </w:p>
        </w:tc>
      </w:tr>
      <w:tr w:rsidR="00346D43" w:rsidRPr="003916B7" w:rsidTr="00346D43">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Klimaatbestendig landelijk en stedelijk gebied ( C )</w:t>
            </w:r>
          </w:p>
        </w:tc>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Noord-Nederland, Noord-Brabant, Flevoland</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Zuid-Holland, Noord-Brabant</w:t>
            </w:r>
          </w:p>
        </w:tc>
        <w:tc>
          <w:tcPr>
            <w:tcW w:w="2266" w:type="dxa"/>
          </w:tcPr>
          <w:p w:rsidR="00346D43" w:rsidRPr="00346D43" w:rsidRDefault="00346D43" w:rsidP="00346D43">
            <w:pPr>
              <w:rPr>
                <w:rFonts w:ascii="Verdana" w:eastAsia="Calibri" w:hAnsi="Verdana" w:cstheme="minorHAnsi"/>
                <w:sz w:val="20"/>
                <w:szCs w:val="20"/>
              </w:rPr>
            </w:pPr>
          </w:p>
        </w:tc>
      </w:tr>
      <w:tr w:rsidR="00346D43" w:rsidRPr="003916B7" w:rsidTr="00346D43">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Gewaardeerd, gezond en veilig voedsel (D)</w:t>
            </w:r>
          </w:p>
        </w:tc>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Noord-Brabant</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Noord-Brabant</w:t>
            </w:r>
          </w:p>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Gelderland</w:t>
            </w:r>
          </w:p>
        </w:tc>
        <w:tc>
          <w:tcPr>
            <w:tcW w:w="2266"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Zuid-Holland, Noord-Brabant, Noord-Holland, Gelderland, Utrecht</w:t>
            </w:r>
          </w:p>
        </w:tc>
      </w:tr>
      <w:tr w:rsidR="00346D43" w:rsidRPr="003916B7" w:rsidTr="00346D43">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Duurzame Noordzee, oceanen en binnenwateren €</w:t>
            </w:r>
          </w:p>
        </w:tc>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Zuid-Holland, Noord-Holland, Zeeland</w:t>
            </w:r>
          </w:p>
        </w:tc>
        <w:tc>
          <w:tcPr>
            <w:tcW w:w="2266" w:type="dxa"/>
          </w:tcPr>
          <w:p w:rsidR="00346D43" w:rsidRPr="00346D43" w:rsidRDefault="00346D43" w:rsidP="00346D43">
            <w:pPr>
              <w:rPr>
                <w:rFonts w:ascii="Verdana" w:eastAsia="Calibri" w:hAnsi="Verdana" w:cstheme="minorHAnsi"/>
                <w:sz w:val="20"/>
                <w:szCs w:val="20"/>
              </w:rPr>
            </w:pPr>
          </w:p>
        </w:tc>
        <w:tc>
          <w:tcPr>
            <w:tcW w:w="2266" w:type="dxa"/>
          </w:tcPr>
          <w:p w:rsidR="00346D43" w:rsidRPr="00346D43" w:rsidRDefault="00346D43" w:rsidP="00346D43">
            <w:pPr>
              <w:rPr>
                <w:rFonts w:ascii="Verdana" w:eastAsia="Calibri" w:hAnsi="Verdana" w:cstheme="minorHAnsi"/>
                <w:sz w:val="20"/>
                <w:szCs w:val="20"/>
              </w:rPr>
            </w:pPr>
          </w:p>
        </w:tc>
      </w:tr>
      <w:tr w:rsidR="00346D43" w:rsidRPr="003916B7" w:rsidTr="00346D43">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Nederland is en blijft de best beschermde delta ter wereld ook na 2100 (F)</w:t>
            </w:r>
          </w:p>
        </w:tc>
        <w:tc>
          <w:tcPr>
            <w:tcW w:w="2265" w:type="dxa"/>
          </w:tcPr>
          <w:p w:rsidR="00346D43" w:rsidRPr="00346D43" w:rsidRDefault="00346D43" w:rsidP="00346D43">
            <w:pPr>
              <w:rPr>
                <w:rFonts w:ascii="Verdana" w:eastAsia="Calibri" w:hAnsi="Verdana" w:cstheme="minorHAnsi"/>
                <w:sz w:val="20"/>
                <w:szCs w:val="20"/>
              </w:rPr>
            </w:pPr>
            <w:r w:rsidRPr="00346D43">
              <w:rPr>
                <w:rFonts w:ascii="Verdana" w:eastAsia="Calibri" w:hAnsi="Verdana" w:cstheme="minorHAnsi"/>
                <w:sz w:val="20"/>
                <w:szCs w:val="20"/>
              </w:rPr>
              <w:t>Zuid-Holland, Zeeland, Noord-Holland</w:t>
            </w:r>
          </w:p>
        </w:tc>
        <w:tc>
          <w:tcPr>
            <w:tcW w:w="2266" w:type="dxa"/>
          </w:tcPr>
          <w:p w:rsidR="00346D43" w:rsidRPr="00346D43" w:rsidRDefault="00346D43" w:rsidP="00346D43">
            <w:pPr>
              <w:rPr>
                <w:rFonts w:ascii="Verdana" w:eastAsia="Calibri" w:hAnsi="Verdana" w:cstheme="minorHAnsi"/>
                <w:sz w:val="20"/>
                <w:szCs w:val="20"/>
              </w:rPr>
            </w:pPr>
          </w:p>
        </w:tc>
        <w:tc>
          <w:tcPr>
            <w:tcW w:w="2266" w:type="dxa"/>
          </w:tcPr>
          <w:p w:rsidR="00346D43" w:rsidRPr="00346D43" w:rsidRDefault="00346D43" w:rsidP="00346D43">
            <w:pPr>
              <w:rPr>
                <w:rFonts w:ascii="Verdana" w:eastAsia="Calibri" w:hAnsi="Verdana" w:cstheme="minorHAnsi"/>
                <w:sz w:val="20"/>
                <w:szCs w:val="20"/>
              </w:rPr>
            </w:pPr>
          </w:p>
        </w:tc>
      </w:tr>
    </w:tbl>
    <w:p w:rsidR="00346D43" w:rsidRPr="00584108" w:rsidRDefault="00346D43" w:rsidP="00346D43">
      <w:pPr>
        <w:rPr>
          <w:rFonts w:asciiTheme="minorHAnsi" w:eastAsia="Calibri" w:hAnsiTheme="minorHAnsi" w:cstheme="minorHAnsi"/>
        </w:rPr>
      </w:pPr>
    </w:p>
    <w:p w:rsidR="00346D43" w:rsidRPr="00346D43" w:rsidRDefault="00346D43" w:rsidP="00346D43">
      <w:pPr>
        <w:jc w:val="both"/>
        <w:rPr>
          <w:rFonts w:ascii="Verdana" w:hAnsi="Verdana"/>
          <w:b/>
          <w:i/>
        </w:rPr>
      </w:pPr>
      <w:r w:rsidRPr="00346D43">
        <w:rPr>
          <w:rFonts w:ascii="Verdana" w:hAnsi="Verdana"/>
          <w:b/>
          <w:i/>
        </w:rPr>
        <w:t xml:space="preserve">Meerjarige programma’s: </w:t>
      </w:r>
    </w:p>
    <w:p w:rsidR="00346D43" w:rsidRPr="00346D43" w:rsidRDefault="00346D43" w:rsidP="00346D43">
      <w:pPr>
        <w:jc w:val="both"/>
        <w:rPr>
          <w:rFonts w:ascii="Verdana" w:hAnsi="Verdana"/>
        </w:rPr>
      </w:pPr>
      <w:r w:rsidRPr="00346D43">
        <w:rPr>
          <w:rFonts w:ascii="Verdana" w:hAnsi="Verdana"/>
        </w:rPr>
        <w:t xml:space="preserve">De provincies hebben diverse en langjarige programma’s samengesteld die aansluiten bij deze missie. Hieronder een eerste indruk van lopende programma’s van de twaalf provincies die aansluiting hebben op deze missie. </w:t>
      </w:r>
    </w:p>
    <w:p w:rsidR="00346D43" w:rsidRPr="00346D43" w:rsidRDefault="00346D43" w:rsidP="00346D43">
      <w:pPr>
        <w:jc w:val="both"/>
        <w:rPr>
          <w:rFonts w:ascii="Verdana" w:hAnsi="Verdana"/>
        </w:rPr>
      </w:pPr>
      <w:r w:rsidRPr="00346D43">
        <w:rPr>
          <w:rFonts w:ascii="Verdana" w:hAnsi="Verdana"/>
        </w:rPr>
        <w:lastRenderedPageBreak/>
        <w:t xml:space="preserve">De provincies </w:t>
      </w:r>
      <w:r w:rsidRPr="009D090D">
        <w:rPr>
          <w:rFonts w:ascii="Verdana" w:hAnsi="Verdana"/>
          <w:b/>
        </w:rPr>
        <w:t>Fryslân, Groningen en Drenthe</w:t>
      </w:r>
      <w:r w:rsidRPr="00346D43">
        <w:rPr>
          <w:rFonts w:ascii="Verdana" w:hAnsi="Verdana"/>
        </w:rPr>
        <w:t xml:space="preserve"> hebben een gezamenlijke Agro agenda Noord-Nederland. Er is in 2018 een gezamenlijk streef- en kwaliteitsbeeld voor de landbouw in 2030 beschreven. Nadruk krijgen de volgende punten, namelijk: samenwerking in de sector, natuurinclusieve landbouw en desbetreffende regiodeal en innovatie in de keten. Daarnaast zetten de provincies zich in op de volgende speerpunten: </w:t>
      </w:r>
    </w:p>
    <w:p w:rsidR="00346D43" w:rsidRPr="00346D43" w:rsidRDefault="00346D43" w:rsidP="00346D43">
      <w:pPr>
        <w:pStyle w:val="Lijstalinea"/>
        <w:numPr>
          <w:ilvl w:val="0"/>
          <w:numId w:val="40"/>
        </w:numPr>
        <w:spacing w:line="240" w:lineRule="auto"/>
        <w:jc w:val="both"/>
        <w:rPr>
          <w:rFonts w:ascii="Verdana" w:hAnsi="Verdana"/>
          <w:sz w:val="24"/>
          <w:szCs w:val="24"/>
        </w:rPr>
      </w:pPr>
      <w:r w:rsidRPr="00346D43">
        <w:rPr>
          <w:rFonts w:ascii="Verdana" w:hAnsi="Verdana"/>
          <w:sz w:val="24"/>
          <w:szCs w:val="24"/>
        </w:rPr>
        <w:t>Groningen: biologische landbouw, korte ketens en verzilting</w:t>
      </w:r>
    </w:p>
    <w:p w:rsidR="00346D43" w:rsidRPr="00346D43" w:rsidRDefault="00346D43" w:rsidP="00346D43">
      <w:pPr>
        <w:pStyle w:val="Lijstalinea"/>
        <w:numPr>
          <w:ilvl w:val="0"/>
          <w:numId w:val="40"/>
        </w:numPr>
        <w:spacing w:line="240" w:lineRule="auto"/>
        <w:jc w:val="both"/>
        <w:rPr>
          <w:rFonts w:ascii="Verdana" w:hAnsi="Verdana"/>
          <w:sz w:val="24"/>
          <w:szCs w:val="24"/>
        </w:rPr>
      </w:pPr>
      <w:r w:rsidRPr="00346D43">
        <w:rPr>
          <w:rFonts w:ascii="Verdana" w:hAnsi="Verdana"/>
          <w:sz w:val="24"/>
          <w:szCs w:val="24"/>
        </w:rPr>
        <w:t>Fryslân: biologische landbouw, veenweide en biodiversiteit</w:t>
      </w:r>
    </w:p>
    <w:p w:rsidR="00346D43" w:rsidRPr="00346D43" w:rsidRDefault="00346D43" w:rsidP="00346D43">
      <w:pPr>
        <w:pStyle w:val="Lijstalinea"/>
        <w:numPr>
          <w:ilvl w:val="0"/>
          <w:numId w:val="40"/>
        </w:numPr>
        <w:spacing w:line="240" w:lineRule="auto"/>
        <w:jc w:val="both"/>
        <w:rPr>
          <w:rFonts w:ascii="Verdana" w:hAnsi="Verdana"/>
          <w:sz w:val="24"/>
          <w:szCs w:val="24"/>
        </w:rPr>
      </w:pPr>
      <w:r w:rsidRPr="00346D43">
        <w:rPr>
          <w:rFonts w:ascii="Verdana" w:hAnsi="Verdana"/>
          <w:sz w:val="24"/>
          <w:szCs w:val="24"/>
        </w:rPr>
        <w:t>Drenthe: belonen voor presteren, samenwerking akkerbouw/veehouderij</w:t>
      </w:r>
    </w:p>
    <w:p w:rsidR="00346D43" w:rsidRPr="00584108" w:rsidRDefault="00346D43" w:rsidP="00346D43">
      <w:pPr>
        <w:ind w:left="720"/>
        <w:jc w:val="both"/>
        <w:rPr>
          <w:rFonts w:asciiTheme="minorHAnsi" w:eastAsia="Calibri" w:hAnsiTheme="minorHAnsi" w:cstheme="minorHAnsi"/>
        </w:rPr>
      </w:pPr>
    </w:p>
    <w:p w:rsidR="00346D43" w:rsidRPr="00346D43" w:rsidRDefault="00346D43" w:rsidP="00346D43">
      <w:pPr>
        <w:jc w:val="both"/>
        <w:rPr>
          <w:rFonts w:ascii="Verdana" w:hAnsi="Verdana"/>
        </w:rPr>
      </w:pPr>
      <w:r w:rsidRPr="00346D43">
        <w:rPr>
          <w:rFonts w:ascii="Verdana" w:hAnsi="Verdana"/>
        </w:rPr>
        <w:t>De gezamenlijke inzet van de drie provincies richt zich op de volgende resultaten:</w:t>
      </w:r>
    </w:p>
    <w:p w:rsidR="00346D43" w:rsidRPr="00346D43" w:rsidRDefault="00346D43" w:rsidP="00346D43">
      <w:pPr>
        <w:numPr>
          <w:ilvl w:val="0"/>
          <w:numId w:val="41"/>
        </w:numPr>
        <w:contextualSpacing/>
        <w:jc w:val="both"/>
        <w:rPr>
          <w:rFonts w:ascii="Verdana" w:hAnsi="Verdana"/>
        </w:rPr>
      </w:pPr>
      <w:r w:rsidRPr="00346D43">
        <w:rPr>
          <w:rFonts w:ascii="Verdana" w:hAnsi="Verdana"/>
        </w:rPr>
        <w:t>Een uitgewerkte Regiodeal natuurinclusieve landbouw, waarin voor elke provincie voor een aantal gebieden streefbeelden zijn geformuleerd en proeftuinen zijn aangewezen</w:t>
      </w:r>
    </w:p>
    <w:p w:rsidR="00346D43" w:rsidRPr="00346D43" w:rsidRDefault="00346D43" w:rsidP="00346D43">
      <w:pPr>
        <w:numPr>
          <w:ilvl w:val="0"/>
          <w:numId w:val="41"/>
        </w:numPr>
        <w:contextualSpacing/>
        <w:jc w:val="both"/>
        <w:rPr>
          <w:rFonts w:ascii="Verdana" w:hAnsi="Verdana"/>
        </w:rPr>
      </w:pPr>
      <w:r w:rsidRPr="00346D43">
        <w:rPr>
          <w:rFonts w:ascii="Verdana" w:hAnsi="Verdana"/>
        </w:rPr>
        <w:t>Stappen gezet in de richting van klimaatneutrale landbouw</w:t>
      </w:r>
    </w:p>
    <w:p w:rsidR="00346D43" w:rsidRPr="00346D43" w:rsidRDefault="00346D43" w:rsidP="00346D43">
      <w:pPr>
        <w:numPr>
          <w:ilvl w:val="0"/>
          <w:numId w:val="41"/>
        </w:numPr>
        <w:contextualSpacing/>
        <w:jc w:val="both"/>
        <w:rPr>
          <w:rFonts w:ascii="Verdana" w:hAnsi="Verdana"/>
        </w:rPr>
      </w:pPr>
      <w:r w:rsidRPr="00346D43">
        <w:rPr>
          <w:rFonts w:ascii="Verdana" w:hAnsi="Verdana"/>
        </w:rPr>
        <w:t xml:space="preserve">Concrete activiteiten in alle drie provincies op het gebied van duurzaam bodembeheer en het sluiten van kringlopen. </w:t>
      </w:r>
    </w:p>
    <w:p w:rsidR="00346D43" w:rsidRPr="00584108" w:rsidRDefault="00346D43" w:rsidP="00346D43">
      <w:pPr>
        <w:ind w:left="426"/>
        <w:contextualSpacing/>
        <w:jc w:val="both"/>
        <w:rPr>
          <w:rFonts w:asciiTheme="minorHAnsi" w:eastAsia="Calibri" w:hAnsiTheme="minorHAnsi" w:cstheme="minorHAnsi"/>
        </w:rPr>
      </w:pPr>
    </w:p>
    <w:p w:rsidR="00346D43" w:rsidRPr="00346D43" w:rsidRDefault="00346D43" w:rsidP="00346D43">
      <w:pPr>
        <w:jc w:val="both"/>
        <w:rPr>
          <w:rFonts w:ascii="Verdana" w:hAnsi="Verdana"/>
        </w:rPr>
      </w:pPr>
      <w:r w:rsidRPr="00346D43">
        <w:rPr>
          <w:rFonts w:ascii="Verdana" w:hAnsi="Verdana"/>
        </w:rPr>
        <w:t>Iedere provincie formuleert daarnaast een eigen beleidsprogramma, waarin de gezamenlijke speerpunten en de inzet voor het kwaliteitsbeeld een belangrijke rol spelen. Daarin worden ook de concrete resultaten per provincie, zowel voor de gezamenlijke inzet als voor de individuele speerpunten, uitgewerkt.</w:t>
      </w:r>
    </w:p>
    <w:p w:rsidR="00346D43" w:rsidRPr="00346D43" w:rsidRDefault="00346D43" w:rsidP="00346D43">
      <w:pPr>
        <w:jc w:val="both"/>
        <w:rPr>
          <w:rFonts w:ascii="Verdana" w:hAnsi="Verdana"/>
        </w:rPr>
      </w:pPr>
      <w:r w:rsidRPr="00346D43">
        <w:rPr>
          <w:rFonts w:ascii="Verdana" w:hAnsi="Verdana"/>
        </w:rPr>
        <w:t>De provincies willen samenwerken met alle partijen die deelnemen aan het Kwaliteitsbeeld en waar mogelijk en nodig ook kijken naar samenwerking met partijen van buiten de sector. Het streven is vooral om te komen tot een goede samenwerking in gebieden, waarbij de Regiodeal gebruikt kan worden als blauwdruk om dergelijke vormen van samenwerking vorm te geven.</w:t>
      </w:r>
    </w:p>
    <w:p w:rsidR="00346D43" w:rsidRPr="00346D43" w:rsidRDefault="00346D43" w:rsidP="00346D43">
      <w:pPr>
        <w:jc w:val="both"/>
        <w:rPr>
          <w:rFonts w:ascii="Verdana" w:hAnsi="Verdana"/>
        </w:rPr>
      </w:pPr>
      <w:r w:rsidRPr="00346D43">
        <w:rPr>
          <w:rFonts w:ascii="Verdana" w:hAnsi="Verdana"/>
        </w:rPr>
        <w:t xml:space="preserve">Daarnaast heeft </w:t>
      </w:r>
      <w:r w:rsidRPr="009D090D">
        <w:rPr>
          <w:rFonts w:ascii="Verdana" w:hAnsi="Verdana"/>
          <w:b/>
        </w:rPr>
        <w:t>Fryslân</w:t>
      </w:r>
      <w:r w:rsidRPr="00346D43">
        <w:rPr>
          <w:rFonts w:ascii="Verdana" w:hAnsi="Verdana"/>
        </w:rPr>
        <w:t xml:space="preserve"> het Uitvoeringskader Watertechnologie 2014-2020, waarbij de vier T’s centraal staan (Talent, Transnationale samenwerking, Technologie en Tolerantie. De ambitie is dat Wetsus een van de drie wereldwijde centra is van de wereld voor watertechnologie in 2020. </w:t>
      </w:r>
    </w:p>
    <w:p w:rsidR="00346D43" w:rsidRPr="00584108" w:rsidRDefault="00346D43" w:rsidP="00346D43">
      <w:pPr>
        <w:jc w:val="both"/>
        <w:rPr>
          <w:rFonts w:asciiTheme="minorHAnsi" w:eastAsia="Calibri" w:hAnsiTheme="minorHAnsi" w:cstheme="minorHAnsi"/>
        </w:rPr>
      </w:pPr>
      <w:r w:rsidRPr="00346D43">
        <w:rPr>
          <w:rFonts w:ascii="Verdana" w:hAnsi="Verdana"/>
        </w:rPr>
        <w:t>De provincie Zeeland ontwikkelt een agenda Toekomst landelijk gebied, landbouw en natuur. Er staan een drietal ambities centraal</w:t>
      </w:r>
      <w:r w:rsidRPr="00584108">
        <w:rPr>
          <w:rFonts w:asciiTheme="minorHAnsi" w:eastAsia="Calibri" w:hAnsiTheme="minorHAnsi" w:cstheme="minorHAnsi"/>
        </w:rPr>
        <w:t>:</w:t>
      </w:r>
    </w:p>
    <w:p w:rsidR="00346D43" w:rsidRPr="00346D43" w:rsidRDefault="00346D43" w:rsidP="00346D43">
      <w:pPr>
        <w:numPr>
          <w:ilvl w:val="0"/>
          <w:numId w:val="41"/>
        </w:numPr>
        <w:contextualSpacing/>
        <w:jc w:val="both"/>
        <w:rPr>
          <w:rFonts w:ascii="Verdana" w:hAnsi="Verdana"/>
        </w:rPr>
      </w:pPr>
      <w:r w:rsidRPr="00346D43">
        <w:rPr>
          <w:rFonts w:ascii="Verdana" w:hAnsi="Verdana"/>
        </w:rPr>
        <w:t xml:space="preserve">Het bevorderen van de transitie naar een volhoudbare landbouw; </w:t>
      </w:r>
    </w:p>
    <w:p w:rsidR="00346D43" w:rsidRPr="00346D43" w:rsidRDefault="00346D43" w:rsidP="00346D43">
      <w:pPr>
        <w:numPr>
          <w:ilvl w:val="0"/>
          <w:numId w:val="41"/>
        </w:numPr>
        <w:contextualSpacing/>
        <w:jc w:val="both"/>
        <w:rPr>
          <w:rFonts w:ascii="Verdana" w:hAnsi="Verdana"/>
        </w:rPr>
      </w:pPr>
      <w:r w:rsidRPr="00346D43">
        <w:rPr>
          <w:rFonts w:ascii="Verdana" w:hAnsi="Verdana"/>
        </w:rPr>
        <w:t>Het bevorderen van biodiversiteit in agrarische gebieden</w:t>
      </w:r>
    </w:p>
    <w:p w:rsidR="00346D43" w:rsidRPr="00346D43" w:rsidRDefault="00346D43" w:rsidP="00346D43">
      <w:pPr>
        <w:numPr>
          <w:ilvl w:val="0"/>
          <w:numId w:val="41"/>
        </w:numPr>
        <w:contextualSpacing/>
        <w:jc w:val="both"/>
        <w:rPr>
          <w:rFonts w:ascii="Verdana" w:hAnsi="Verdana"/>
        </w:rPr>
      </w:pPr>
      <w:r w:rsidRPr="00346D43">
        <w:rPr>
          <w:rFonts w:ascii="Verdana" w:hAnsi="Verdana"/>
        </w:rPr>
        <w:t>Het samen werken aan landbouw en natuur</w:t>
      </w:r>
    </w:p>
    <w:p w:rsidR="00346D43" w:rsidRPr="00584108" w:rsidRDefault="00346D43" w:rsidP="00346D43">
      <w:pPr>
        <w:jc w:val="both"/>
        <w:rPr>
          <w:rFonts w:asciiTheme="minorHAnsi" w:eastAsia="Calibri" w:hAnsiTheme="minorHAnsi" w:cstheme="minorHAnsi"/>
        </w:rPr>
      </w:pPr>
    </w:p>
    <w:p w:rsidR="00346D43" w:rsidRPr="00346D43" w:rsidRDefault="00346D43" w:rsidP="00346D43">
      <w:pPr>
        <w:jc w:val="both"/>
        <w:rPr>
          <w:rFonts w:ascii="Verdana" w:hAnsi="Verdana"/>
        </w:rPr>
      </w:pPr>
      <w:r w:rsidRPr="00346D43">
        <w:rPr>
          <w:rFonts w:ascii="Verdana" w:hAnsi="Verdana"/>
        </w:rPr>
        <w:t>Bij de verdere invulling en uitwerking van de op te stellen uitvoeringsagenda krijgt deze ambitie in ieder geval vorm door een gezamenlijke inzet op de thema’s: bodem, beheer (zoet) water, biodiver</w:t>
      </w:r>
      <w:r w:rsidRPr="00346D43">
        <w:rPr>
          <w:rFonts w:ascii="Verdana" w:hAnsi="Verdana"/>
        </w:rPr>
        <w:lastRenderedPageBreak/>
        <w:t>siteit en het ondersteunen van kennis en innovatie. Thema’s die medebepalend zijn voor de verdere invulling van een Zeeuwse kringloopagenda en de wijze waarop meerwaarde voor de boer kan komen in de keten. Tenslotte willen we samen de biologische landbouw in Zeeland een impuls geven. Definitieve vaststelling van ambitiedocument, uitvoeringsagenda en samenwerkingsovereenkomst (zomer 2019)</w:t>
      </w:r>
    </w:p>
    <w:p w:rsidR="00346D43" w:rsidRPr="00584108" w:rsidRDefault="00346D43" w:rsidP="00346D43">
      <w:pPr>
        <w:jc w:val="both"/>
        <w:rPr>
          <w:rFonts w:asciiTheme="minorHAnsi" w:eastAsia="Calibri" w:hAnsiTheme="minorHAnsi" w:cstheme="minorHAnsi"/>
        </w:rPr>
      </w:pPr>
    </w:p>
    <w:p w:rsidR="00346D43" w:rsidRPr="00346D43" w:rsidRDefault="00346D43" w:rsidP="00346D43">
      <w:pPr>
        <w:jc w:val="both"/>
        <w:rPr>
          <w:rFonts w:ascii="Verdana" w:hAnsi="Verdana"/>
        </w:rPr>
      </w:pPr>
      <w:r w:rsidRPr="00346D43">
        <w:rPr>
          <w:rFonts w:ascii="Verdana" w:hAnsi="Verdana"/>
        </w:rPr>
        <w:t xml:space="preserve">In </w:t>
      </w:r>
      <w:r w:rsidRPr="009D090D">
        <w:rPr>
          <w:rFonts w:ascii="Verdana" w:hAnsi="Verdana"/>
          <w:b/>
        </w:rPr>
        <w:t>Zuid-Holland</w:t>
      </w:r>
      <w:r w:rsidRPr="00346D43">
        <w:rPr>
          <w:rFonts w:ascii="Verdana" w:hAnsi="Verdana"/>
        </w:rPr>
        <w:t xml:space="preserve"> wordt gewerkt met een Valorisatieprogramma Deltatechnologie (Vpdelta), waarbij innovatie op drie thema’s wordt gestimuleerd: safe delta, urban delta en smart delta. In binnen- en buitenlandse proeftuinen testen, ontwikkelen en etaleren partners in de publieke sector oplossingen voor deltavraagstukken. Zij geven circa 100 startups en mkb bedrijven ruimte, kennis en middelen om te kunnen werken aan nieuwe, betaalbare, opschaalbare producten en diensten voor eigentijds deltabeheer. Het regionale initiatief Boeren op Hoog Water is gericht op het ontwerpen en ontwikkelen van een rendabel boeren(melkvee)-bedrijfssysteem op veengrond, waarbij een zeer hoge grondwaterstand – van 20 cm onder maaiveld – als uitgangspunt wordt genomen, om daarmee te zorgen voor een minimale bodemdaling en daaraan gekoppelde minimale emissie van CO2 en andere broeikasgassen.  </w:t>
      </w:r>
    </w:p>
    <w:p w:rsidR="00346D43" w:rsidRPr="00584108" w:rsidRDefault="00346D43" w:rsidP="00346D43">
      <w:pPr>
        <w:jc w:val="both"/>
        <w:rPr>
          <w:rFonts w:asciiTheme="minorHAnsi" w:eastAsia="Calibri" w:hAnsiTheme="minorHAnsi" w:cstheme="minorHAnsi"/>
        </w:rPr>
      </w:pPr>
    </w:p>
    <w:p w:rsidR="00346D43" w:rsidRPr="009D090D" w:rsidRDefault="00346D43" w:rsidP="00346D43">
      <w:pPr>
        <w:jc w:val="both"/>
        <w:rPr>
          <w:rFonts w:ascii="Verdana" w:hAnsi="Verdana"/>
        </w:rPr>
      </w:pPr>
      <w:r w:rsidRPr="009D090D">
        <w:rPr>
          <w:rFonts w:ascii="Verdana" w:hAnsi="Verdana"/>
          <w:b/>
        </w:rPr>
        <w:t>Noord-Holland</w:t>
      </w:r>
      <w:r w:rsidRPr="009D090D">
        <w:rPr>
          <w:rFonts w:ascii="Verdana" w:hAnsi="Verdana"/>
        </w:rPr>
        <w:t xml:space="preserve"> beschikt over een Kennisprogramma Duurzaam Door en het beleidsprogramma Groen Kapitaal, Uitvoeringsprogramma Duurzame Veehouderij, Watervisie 2021 (streven naar hoog waterkwaliteit in beschermde natuurgebieden en in zwemwater). </w:t>
      </w:r>
    </w:p>
    <w:p w:rsidR="00346D43" w:rsidRPr="009D090D" w:rsidRDefault="00346D43" w:rsidP="00346D43">
      <w:pPr>
        <w:jc w:val="both"/>
        <w:rPr>
          <w:rFonts w:ascii="Verdana" w:hAnsi="Verdana"/>
        </w:rPr>
      </w:pPr>
      <w:r w:rsidRPr="009D090D">
        <w:rPr>
          <w:rFonts w:ascii="Verdana" w:hAnsi="Verdana"/>
        </w:rPr>
        <w:t xml:space="preserve">De provincie </w:t>
      </w:r>
      <w:r w:rsidRPr="009D090D">
        <w:rPr>
          <w:rFonts w:ascii="Verdana" w:hAnsi="Verdana"/>
          <w:b/>
        </w:rPr>
        <w:t>Utrecht</w:t>
      </w:r>
      <w:r w:rsidRPr="009D090D">
        <w:rPr>
          <w:rFonts w:ascii="Verdana" w:hAnsi="Verdana"/>
        </w:rPr>
        <w:t xml:space="preserve"> heeft de Landbouwvisie provincie Utrecht 2018 – perspectief voor de landbouw. Dit paper schetst het volgende toekomstbeeld voor 2050: 'De landbouw(sector) is economisch rendabel, circulair en klimaatneutraal. Zij werkt mét de natuur en levert naast hoogwaardig voedsel ook andere meerwaarde voor stad en land. Gezinsbedrijven vormen de basis en onze boeren zijn toonaangevend in de wereld. Een landbouw(sector) om trots op te zijn'.</w:t>
      </w:r>
    </w:p>
    <w:p w:rsidR="00346D43" w:rsidRPr="009D090D" w:rsidRDefault="00346D43" w:rsidP="00346D43">
      <w:pPr>
        <w:rPr>
          <w:rFonts w:ascii="Verdana" w:hAnsi="Verdana"/>
        </w:rPr>
      </w:pPr>
      <w:r w:rsidRPr="009D090D">
        <w:rPr>
          <w:rFonts w:ascii="Verdana" w:hAnsi="Verdana"/>
        </w:rPr>
        <w:t xml:space="preserve">De provincie </w:t>
      </w:r>
      <w:r w:rsidRPr="009D090D">
        <w:rPr>
          <w:rFonts w:ascii="Verdana" w:hAnsi="Verdana"/>
          <w:b/>
        </w:rPr>
        <w:t>Noord-Brabant</w:t>
      </w:r>
      <w:r w:rsidRPr="009D090D">
        <w:rPr>
          <w:rFonts w:ascii="Verdana" w:hAnsi="Verdana"/>
        </w:rPr>
        <w:t xml:space="preserve"> beschikt over een breed pallet aan programma’s met betrekking tot deze missie: </w:t>
      </w:r>
    </w:p>
    <w:p w:rsidR="00346D43" w:rsidRPr="009D090D" w:rsidRDefault="00346D43" w:rsidP="009D090D">
      <w:pPr>
        <w:numPr>
          <w:ilvl w:val="0"/>
          <w:numId w:val="42"/>
        </w:numPr>
        <w:rPr>
          <w:rFonts w:ascii="Verdana" w:hAnsi="Verdana"/>
        </w:rPr>
      </w:pPr>
      <w:r w:rsidRPr="009D090D">
        <w:rPr>
          <w:rFonts w:ascii="Verdana" w:hAnsi="Verdana"/>
        </w:rPr>
        <w:t>Uitvoeringsagenda Brabantse Agrofood (UBA)/Programma Landbouw en Voedsel (</w:t>
      </w:r>
      <w:hyperlink r:id="rId19" w:history="1">
        <w:r w:rsidRPr="009D090D">
          <w:rPr>
            <w:rFonts w:ascii="Verdana" w:hAnsi="Verdana"/>
          </w:rPr>
          <w:t>www.brabant.nl\UBA</w:t>
        </w:r>
      </w:hyperlink>
      <w:r w:rsidRPr="009D090D">
        <w:rPr>
          <w:rFonts w:ascii="Verdana" w:hAnsi="Verdana"/>
        </w:rPr>
        <w:t>)</w:t>
      </w:r>
    </w:p>
    <w:p w:rsidR="00346D43" w:rsidRPr="009D090D" w:rsidRDefault="00346D43" w:rsidP="009D090D">
      <w:pPr>
        <w:numPr>
          <w:ilvl w:val="0"/>
          <w:numId w:val="42"/>
        </w:numPr>
        <w:rPr>
          <w:rFonts w:ascii="Verdana" w:hAnsi="Verdana"/>
        </w:rPr>
      </w:pPr>
      <w:r w:rsidRPr="009D090D">
        <w:rPr>
          <w:rFonts w:ascii="Verdana" w:hAnsi="Verdana"/>
        </w:rPr>
        <w:t>Innovatieprogramma Agrofood 2020</w:t>
      </w:r>
    </w:p>
    <w:p w:rsidR="00346D43" w:rsidRPr="009D090D" w:rsidRDefault="00346D43" w:rsidP="009D090D">
      <w:pPr>
        <w:numPr>
          <w:ilvl w:val="0"/>
          <w:numId w:val="42"/>
        </w:numPr>
        <w:rPr>
          <w:rFonts w:ascii="Verdana" w:hAnsi="Verdana"/>
        </w:rPr>
      </w:pPr>
      <w:r w:rsidRPr="009D090D">
        <w:rPr>
          <w:rFonts w:ascii="Verdana" w:hAnsi="Verdana"/>
        </w:rPr>
        <w:t>Actieagenda Agrofood meets Hightech</w:t>
      </w:r>
    </w:p>
    <w:p w:rsidR="00346D43" w:rsidRPr="009D090D" w:rsidRDefault="00346D43" w:rsidP="009D090D">
      <w:pPr>
        <w:numPr>
          <w:ilvl w:val="0"/>
          <w:numId w:val="42"/>
        </w:numPr>
        <w:rPr>
          <w:rFonts w:ascii="Verdana" w:hAnsi="Verdana"/>
        </w:rPr>
      </w:pPr>
      <w:r w:rsidRPr="009D090D">
        <w:rPr>
          <w:rFonts w:ascii="Verdana" w:hAnsi="Verdana"/>
        </w:rPr>
        <w:t>Programma Plantaardig</w:t>
      </w:r>
    </w:p>
    <w:p w:rsidR="00346D43" w:rsidRPr="009D090D" w:rsidRDefault="00346D43" w:rsidP="009D090D">
      <w:pPr>
        <w:numPr>
          <w:ilvl w:val="0"/>
          <w:numId w:val="42"/>
        </w:numPr>
        <w:rPr>
          <w:rFonts w:ascii="Verdana" w:hAnsi="Verdana"/>
        </w:rPr>
      </w:pPr>
      <w:r w:rsidRPr="009D090D">
        <w:rPr>
          <w:rFonts w:ascii="Verdana" w:hAnsi="Verdana"/>
        </w:rPr>
        <w:t>Food Uitvoeringsprogramma</w:t>
      </w:r>
    </w:p>
    <w:p w:rsidR="00346D43" w:rsidRPr="009D090D" w:rsidRDefault="00346D43" w:rsidP="009D090D">
      <w:pPr>
        <w:numPr>
          <w:ilvl w:val="0"/>
          <w:numId w:val="42"/>
        </w:numPr>
        <w:rPr>
          <w:rFonts w:ascii="Verdana" w:hAnsi="Verdana"/>
        </w:rPr>
      </w:pPr>
      <w:r w:rsidRPr="009D090D">
        <w:rPr>
          <w:rFonts w:ascii="Verdana" w:hAnsi="Verdana"/>
        </w:rPr>
        <w:t>Programma Ontwikkeling Innovatieve stalsystemen</w:t>
      </w:r>
    </w:p>
    <w:p w:rsidR="00346D43" w:rsidRPr="009D090D" w:rsidRDefault="00346D43" w:rsidP="009D090D">
      <w:pPr>
        <w:numPr>
          <w:ilvl w:val="0"/>
          <w:numId w:val="42"/>
        </w:numPr>
        <w:rPr>
          <w:rFonts w:ascii="Verdana" w:hAnsi="Verdana"/>
        </w:rPr>
      </w:pPr>
      <w:r w:rsidRPr="009D090D">
        <w:rPr>
          <w:rFonts w:ascii="Verdana" w:hAnsi="Verdana"/>
        </w:rPr>
        <w:t>Programma Brabant Bemest Beter  (dierlijke mest als waardevolle grondstof voor gezonde plantenteelt op een vitale bodem)</w:t>
      </w:r>
    </w:p>
    <w:p w:rsidR="00346D43" w:rsidRPr="009D090D" w:rsidRDefault="00346D43" w:rsidP="009D090D">
      <w:pPr>
        <w:numPr>
          <w:ilvl w:val="0"/>
          <w:numId w:val="42"/>
        </w:numPr>
        <w:rPr>
          <w:rFonts w:ascii="Verdana" w:hAnsi="Verdana"/>
        </w:rPr>
      </w:pPr>
      <w:r w:rsidRPr="009D090D">
        <w:rPr>
          <w:rFonts w:ascii="Verdana" w:hAnsi="Verdana"/>
        </w:rPr>
        <w:t>Programma Vitale Bodem</w:t>
      </w:r>
    </w:p>
    <w:p w:rsidR="00346D43" w:rsidRPr="009D090D" w:rsidRDefault="00346D43" w:rsidP="009D090D">
      <w:pPr>
        <w:numPr>
          <w:ilvl w:val="0"/>
          <w:numId w:val="42"/>
        </w:numPr>
        <w:rPr>
          <w:rFonts w:ascii="Verdana" w:hAnsi="Verdana"/>
        </w:rPr>
      </w:pPr>
      <w:r w:rsidRPr="009D090D">
        <w:rPr>
          <w:rFonts w:ascii="Verdana" w:hAnsi="Verdana"/>
        </w:rPr>
        <w:t>Programma Verbindend Water</w:t>
      </w:r>
    </w:p>
    <w:p w:rsidR="00346D43" w:rsidRPr="009D090D" w:rsidRDefault="00346D43" w:rsidP="009D090D">
      <w:pPr>
        <w:numPr>
          <w:ilvl w:val="0"/>
          <w:numId w:val="42"/>
        </w:numPr>
        <w:rPr>
          <w:rFonts w:ascii="Verdana" w:hAnsi="Verdana"/>
        </w:rPr>
      </w:pPr>
      <w:r w:rsidRPr="009D090D">
        <w:rPr>
          <w:rFonts w:ascii="Verdana" w:hAnsi="Verdana"/>
        </w:rPr>
        <w:lastRenderedPageBreak/>
        <w:t xml:space="preserve">Scenariostudie Brabant Advies Brabantse Agrofood 2050 </w:t>
      </w:r>
    </w:p>
    <w:p w:rsidR="00346D43" w:rsidRPr="009D090D" w:rsidRDefault="00346D43" w:rsidP="009D090D">
      <w:pPr>
        <w:numPr>
          <w:ilvl w:val="0"/>
          <w:numId w:val="42"/>
        </w:numPr>
        <w:rPr>
          <w:rFonts w:ascii="Verdana" w:hAnsi="Verdana"/>
        </w:rPr>
      </w:pPr>
      <w:r w:rsidRPr="009D090D">
        <w:rPr>
          <w:rFonts w:ascii="Verdana" w:hAnsi="Verdana"/>
        </w:rPr>
        <w:t xml:space="preserve">Regels en ondersteuning veehouderij/Ondersteunende maatregelen </w:t>
      </w:r>
    </w:p>
    <w:p w:rsidR="00346D43" w:rsidRPr="009D090D" w:rsidRDefault="00346D43" w:rsidP="009D090D">
      <w:pPr>
        <w:numPr>
          <w:ilvl w:val="0"/>
          <w:numId w:val="42"/>
        </w:numPr>
        <w:rPr>
          <w:rFonts w:ascii="Verdana" w:hAnsi="Verdana"/>
        </w:rPr>
      </w:pPr>
      <w:r w:rsidRPr="009D090D">
        <w:rPr>
          <w:rFonts w:ascii="Verdana" w:hAnsi="Verdana"/>
        </w:rPr>
        <w:t>Energieagenda 2019-2030</w:t>
      </w:r>
    </w:p>
    <w:p w:rsidR="00346D43" w:rsidRPr="009D090D" w:rsidRDefault="00346D43" w:rsidP="009D090D">
      <w:pPr>
        <w:numPr>
          <w:ilvl w:val="0"/>
          <w:numId w:val="42"/>
        </w:numPr>
        <w:rPr>
          <w:rFonts w:ascii="Verdana" w:hAnsi="Verdana"/>
        </w:rPr>
      </w:pPr>
      <w:r w:rsidRPr="009D090D">
        <w:rPr>
          <w:rFonts w:ascii="Verdana" w:hAnsi="Verdana"/>
        </w:rPr>
        <w:t>Economisch programma 2020</w:t>
      </w:r>
    </w:p>
    <w:p w:rsidR="00346D43" w:rsidRPr="00584108" w:rsidRDefault="00346D43" w:rsidP="00346D43">
      <w:pPr>
        <w:rPr>
          <w:rFonts w:asciiTheme="minorHAnsi" w:eastAsia="Calibri" w:hAnsiTheme="minorHAnsi" w:cstheme="minorHAnsi"/>
          <w:color w:val="1F497D"/>
          <w:lang w:eastAsia="nl-NL"/>
        </w:rPr>
      </w:pPr>
      <w:r w:rsidRPr="00584108">
        <w:rPr>
          <w:rFonts w:asciiTheme="minorHAnsi" w:eastAsia="Calibri" w:hAnsiTheme="minorHAnsi" w:cstheme="minorHAnsi"/>
          <w:color w:val="1F497D"/>
          <w:lang w:eastAsia="nl-NL"/>
        </w:rPr>
        <w:t> </w:t>
      </w:r>
    </w:p>
    <w:p w:rsidR="00346D43" w:rsidRPr="009D090D" w:rsidRDefault="00346D43" w:rsidP="00346D43">
      <w:pPr>
        <w:rPr>
          <w:rFonts w:ascii="Verdana" w:hAnsi="Verdana"/>
        </w:rPr>
      </w:pPr>
      <w:r w:rsidRPr="009D090D">
        <w:rPr>
          <w:rFonts w:ascii="Verdana" w:hAnsi="Verdana"/>
        </w:rPr>
        <w:t xml:space="preserve">Het </w:t>
      </w:r>
      <w:r w:rsidRPr="009D090D">
        <w:rPr>
          <w:rFonts w:ascii="Verdana" w:hAnsi="Verdana"/>
          <w:b/>
        </w:rPr>
        <w:t>Waddenfonds</w:t>
      </w:r>
      <w:r w:rsidRPr="009D090D">
        <w:rPr>
          <w:rFonts w:ascii="Verdana" w:hAnsi="Verdana"/>
        </w:rPr>
        <w:t xml:space="preserve"> is een gemeenschappelijke regeling van de provincies Noord-Holland, Fryslân en Groningen. Dit fonds investeert in initiatieven en projecten die ecologie en economische ontwikkeling in het Waddengebied versterken. </w:t>
      </w:r>
    </w:p>
    <w:p w:rsidR="00346D43" w:rsidRPr="009D090D" w:rsidRDefault="00346D43" w:rsidP="00346D43">
      <w:pPr>
        <w:rPr>
          <w:rFonts w:ascii="Verdana" w:hAnsi="Verdana"/>
        </w:rPr>
      </w:pPr>
      <w:r w:rsidRPr="009D090D">
        <w:rPr>
          <w:rFonts w:ascii="Verdana" w:hAnsi="Verdana"/>
        </w:rPr>
        <w:t xml:space="preserve">De provincie </w:t>
      </w:r>
      <w:r w:rsidRPr="009D090D">
        <w:rPr>
          <w:rFonts w:ascii="Verdana" w:hAnsi="Verdana"/>
          <w:b/>
        </w:rPr>
        <w:t>Flevoland</w:t>
      </w:r>
      <w:r w:rsidRPr="009D090D">
        <w:rPr>
          <w:rFonts w:ascii="Verdana" w:hAnsi="Verdana"/>
        </w:rPr>
        <w:t xml:space="preserve"> heeft vier documenten voorgedragen die aansluiten bij deze missie, namelijk: </w:t>
      </w:r>
    </w:p>
    <w:p w:rsidR="00346D43" w:rsidRPr="009D090D" w:rsidRDefault="00346D43" w:rsidP="00346D43">
      <w:pPr>
        <w:numPr>
          <w:ilvl w:val="0"/>
          <w:numId w:val="35"/>
        </w:numPr>
        <w:rPr>
          <w:rFonts w:ascii="Verdana" w:hAnsi="Verdana"/>
        </w:rPr>
      </w:pPr>
      <w:r w:rsidRPr="009D090D">
        <w:rPr>
          <w:rFonts w:ascii="Verdana" w:hAnsi="Verdana"/>
        </w:rPr>
        <w:t xml:space="preserve">Omgevingsvisie FlevolandStraks en Uitwerkingsagenda ‘samen maken we Flevoland’. Binnen deze agenda is de opgave landbouw ‘meerdere smaken’ opgenomen. Ingezet wordt op het vergroten van de diversiteit en aanpassingsvermogen van de agrofoodsector door middel van proeftuinen die altijd op initiatief van ondernemers worden opgezet. Er zijn 5 thema’s: precisielandbouw, landbouw &amp; natuur, keten, kringloop en voedselkwaliteit. </w:t>
      </w:r>
    </w:p>
    <w:p w:rsidR="00346D43" w:rsidRPr="009D090D" w:rsidRDefault="00346D43" w:rsidP="00346D43">
      <w:pPr>
        <w:numPr>
          <w:ilvl w:val="0"/>
          <w:numId w:val="35"/>
        </w:numPr>
        <w:rPr>
          <w:rFonts w:ascii="Verdana" w:hAnsi="Verdana"/>
        </w:rPr>
      </w:pPr>
      <w:r w:rsidRPr="009D090D">
        <w:rPr>
          <w:rFonts w:ascii="Verdana" w:hAnsi="Verdana"/>
        </w:rPr>
        <w:t>Floriade werkt! Dit programma richt zich op aanjagen van innovaties in de agrofoodsector en de tuinbouw, die in 2022 een plek kunnen krijgen op de Floriade.</w:t>
      </w:r>
    </w:p>
    <w:p w:rsidR="00346D43" w:rsidRPr="009D090D" w:rsidRDefault="00346D43" w:rsidP="00346D43">
      <w:pPr>
        <w:numPr>
          <w:ilvl w:val="0"/>
          <w:numId w:val="35"/>
        </w:numPr>
        <w:rPr>
          <w:rFonts w:ascii="Verdana" w:hAnsi="Verdana"/>
        </w:rPr>
      </w:pPr>
      <w:r w:rsidRPr="009D090D">
        <w:rPr>
          <w:rFonts w:ascii="Verdana" w:hAnsi="Verdana"/>
        </w:rPr>
        <w:t>Actieplan Bodem en Water. In dit programma werkt de sector samen met waterschap, provincie en LTO Noord aan verbetering van het bodem- en watersysteem en daarbij ook aan biodiversiteit en klimaatadaptatie.</w:t>
      </w:r>
    </w:p>
    <w:p w:rsidR="00346D43" w:rsidRPr="009D090D" w:rsidRDefault="00346D43" w:rsidP="00346D43">
      <w:pPr>
        <w:numPr>
          <w:ilvl w:val="0"/>
          <w:numId w:val="35"/>
        </w:numPr>
        <w:rPr>
          <w:rFonts w:ascii="Verdana" w:hAnsi="Verdana"/>
        </w:rPr>
      </w:pPr>
      <w:r w:rsidRPr="009D090D">
        <w:rPr>
          <w:rFonts w:ascii="Verdana" w:hAnsi="Verdana"/>
        </w:rPr>
        <w:t>Agenda IJsselmeergebied (samen met Fryslân, Noord-Holland, Utrecht en Overijssel)</w:t>
      </w:r>
    </w:p>
    <w:p w:rsidR="00346D43" w:rsidRPr="00584108" w:rsidRDefault="00346D43" w:rsidP="00346D43">
      <w:pPr>
        <w:rPr>
          <w:rFonts w:asciiTheme="minorHAnsi" w:eastAsia="Calibri" w:hAnsiTheme="minorHAnsi" w:cstheme="minorHAnsi"/>
        </w:rPr>
      </w:pPr>
    </w:p>
    <w:p w:rsidR="00346D43" w:rsidRPr="009D090D" w:rsidRDefault="00346D43" w:rsidP="00346D43">
      <w:pPr>
        <w:rPr>
          <w:rFonts w:ascii="Verdana" w:hAnsi="Verdana"/>
        </w:rPr>
      </w:pPr>
      <w:r w:rsidRPr="009D090D">
        <w:rPr>
          <w:rFonts w:ascii="Verdana" w:hAnsi="Verdana"/>
        </w:rPr>
        <w:t xml:space="preserve">De provincie </w:t>
      </w:r>
      <w:r w:rsidRPr="009D090D">
        <w:rPr>
          <w:rFonts w:ascii="Verdana" w:hAnsi="Verdana"/>
          <w:b/>
        </w:rPr>
        <w:t>Limburg</w:t>
      </w:r>
      <w:r w:rsidRPr="009D090D">
        <w:rPr>
          <w:rFonts w:ascii="Verdana" w:hAnsi="Verdana"/>
        </w:rPr>
        <w:t xml:space="preserve"> heeft voor de periode 2015-2019 een Investeringsprogramma Limburgse Land- en Tuinbouw Loont 2 vastgesteld, bestaande uit 4 investeringslijnen: </w:t>
      </w:r>
    </w:p>
    <w:p w:rsidR="00346D43" w:rsidRPr="009D090D" w:rsidRDefault="00346D43" w:rsidP="009D090D">
      <w:pPr>
        <w:pStyle w:val="Lijstalinea"/>
        <w:numPr>
          <w:ilvl w:val="0"/>
          <w:numId w:val="43"/>
        </w:numPr>
        <w:spacing w:line="240" w:lineRule="auto"/>
        <w:rPr>
          <w:rFonts w:ascii="Verdana" w:hAnsi="Verdana"/>
          <w:sz w:val="24"/>
          <w:szCs w:val="24"/>
        </w:rPr>
      </w:pPr>
      <w:r w:rsidRPr="009D090D">
        <w:rPr>
          <w:rFonts w:ascii="Verdana" w:hAnsi="Verdana"/>
          <w:sz w:val="24"/>
          <w:szCs w:val="24"/>
        </w:rPr>
        <w:t>Ruim baan voor voorlopers en kwalitatieve ontwikkeling</w:t>
      </w:r>
    </w:p>
    <w:p w:rsidR="00346D43" w:rsidRPr="009D090D" w:rsidRDefault="00346D43" w:rsidP="009D090D">
      <w:pPr>
        <w:pStyle w:val="Lijstalinea"/>
        <w:numPr>
          <w:ilvl w:val="0"/>
          <w:numId w:val="43"/>
        </w:numPr>
        <w:spacing w:line="240" w:lineRule="auto"/>
        <w:rPr>
          <w:rFonts w:ascii="Verdana" w:hAnsi="Verdana"/>
          <w:sz w:val="24"/>
          <w:szCs w:val="24"/>
        </w:rPr>
      </w:pPr>
      <w:r w:rsidRPr="009D090D">
        <w:rPr>
          <w:rFonts w:ascii="Verdana" w:hAnsi="Verdana"/>
          <w:sz w:val="24"/>
          <w:szCs w:val="24"/>
        </w:rPr>
        <w:t>Meerwaarde voor omgeving</w:t>
      </w:r>
    </w:p>
    <w:p w:rsidR="00346D43" w:rsidRPr="009D090D" w:rsidRDefault="00346D43" w:rsidP="009D090D">
      <w:pPr>
        <w:pStyle w:val="Lijstalinea"/>
        <w:numPr>
          <w:ilvl w:val="0"/>
          <w:numId w:val="43"/>
        </w:numPr>
        <w:spacing w:line="240" w:lineRule="auto"/>
        <w:rPr>
          <w:rFonts w:ascii="Verdana" w:hAnsi="Verdana"/>
          <w:sz w:val="24"/>
          <w:szCs w:val="24"/>
        </w:rPr>
      </w:pPr>
      <w:r w:rsidRPr="009D090D">
        <w:rPr>
          <w:rFonts w:ascii="Verdana" w:hAnsi="Verdana"/>
          <w:sz w:val="24"/>
          <w:szCs w:val="24"/>
        </w:rPr>
        <w:t>Perspectief voor ondernemers</w:t>
      </w:r>
    </w:p>
    <w:p w:rsidR="00346D43" w:rsidRPr="009D090D" w:rsidRDefault="00346D43" w:rsidP="009D090D">
      <w:pPr>
        <w:pStyle w:val="Lijstalinea"/>
        <w:numPr>
          <w:ilvl w:val="0"/>
          <w:numId w:val="43"/>
        </w:numPr>
        <w:spacing w:line="240" w:lineRule="auto"/>
        <w:rPr>
          <w:rFonts w:ascii="Verdana" w:hAnsi="Verdana"/>
          <w:sz w:val="24"/>
          <w:szCs w:val="24"/>
        </w:rPr>
      </w:pPr>
      <w:r w:rsidRPr="009D090D">
        <w:rPr>
          <w:rFonts w:ascii="Verdana" w:hAnsi="Verdana"/>
          <w:sz w:val="24"/>
          <w:szCs w:val="24"/>
        </w:rPr>
        <w:t>Fundament voor ontwikkeling</w:t>
      </w:r>
    </w:p>
    <w:p w:rsidR="00346D43" w:rsidRPr="009D090D" w:rsidRDefault="00346D43" w:rsidP="00346D43">
      <w:pPr>
        <w:rPr>
          <w:rFonts w:ascii="Verdana" w:hAnsi="Verdana"/>
        </w:rPr>
      </w:pPr>
    </w:p>
    <w:p w:rsidR="00346D43" w:rsidRPr="009D090D" w:rsidRDefault="00346D43" w:rsidP="00346D43">
      <w:pPr>
        <w:rPr>
          <w:rFonts w:ascii="Verdana" w:hAnsi="Verdana"/>
        </w:rPr>
      </w:pPr>
      <w:r w:rsidRPr="009D090D">
        <w:rPr>
          <w:rFonts w:ascii="Verdana" w:hAnsi="Verdana"/>
        </w:rPr>
        <w:t xml:space="preserve">Het streven voor 2025 is dat elk Limburgs land- en tuinbouwbedrijf een lust is voor zijn omgeving. Het uitgangspunt is om land- en tuinbouw duurzaam te verbinden met een hoogwaardige ruimtelijke kwaliteit en een leefbaar platteland in Limburg. </w:t>
      </w:r>
    </w:p>
    <w:p w:rsidR="00346D43" w:rsidRDefault="00346D43" w:rsidP="00346D43">
      <w:pPr>
        <w:rPr>
          <w:rFonts w:ascii="Verdana" w:hAnsi="Verdana"/>
        </w:rPr>
      </w:pPr>
      <w:r w:rsidRPr="009D090D">
        <w:rPr>
          <w:rFonts w:ascii="Verdana" w:hAnsi="Verdana"/>
        </w:rPr>
        <w:t xml:space="preserve">Hieronder is per provincie een beeld gegeven van PPS-initiatieven en samenwerkingsverbanden (geen uitputtend karakter). </w:t>
      </w:r>
    </w:p>
    <w:p w:rsidR="009D090D" w:rsidRDefault="009D090D" w:rsidP="00346D43">
      <w:pPr>
        <w:rPr>
          <w:rFonts w:ascii="Verdana" w:hAnsi="Verdana"/>
        </w:rPr>
      </w:pPr>
    </w:p>
    <w:p w:rsidR="009D090D" w:rsidRPr="009D090D" w:rsidRDefault="009D090D" w:rsidP="00346D43">
      <w:pPr>
        <w:rPr>
          <w:rFonts w:ascii="Verdana" w:hAnsi="Verdana"/>
        </w:rPr>
      </w:pPr>
    </w:p>
    <w:tbl>
      <w:tblPr>
        <w:tblStyle w:val="Tabelraster1"/>
        <w:tblW w:w="0" w:type="auto"/>
        <w:tblLook w:val="04A0" w:firstRow="1" w:lastRow="0" w:firstColumn="1" w:lastColumn="0" w:noHBand="0" w:noVBand="1"/>
      </w:tblPr>
      <w:tblGrid>
        <w:gridCol w:w="2982"/>
        <w:gridCol w:w="5314"/>
      </w:tblGrid>
      <w:tr w:rsidR="00346D43" w:rsidRPr="003916B7" w:rsidTr="00346D43">
        <w:tc>
          <w:tcPr>
            <w:tcW w:w="3256" w:type="dxa"/>
          </w:tcPr>
          <w:p w:rsidR="00346D43" w:rsidRPr="00584108" w:rsidRDefault="00346D43" w:rsidP="00346D43">
            <w:pPr>
              <w:rPr>
                <w:rFonts w:eastAsia="Calibri" w:cstheme="minorHAnsi"/>
                <w:b/>
              </w:rPr>
            </w:pPr>
            <w:r w:rsidRPr="00584108">
              <w:rPr>
                <w:rFonts w:eastAsia="Calibri" w:cstheme="minorHAnsi"/>
                <w:b/>
              </w:rPr>
              <w:t>Provincies/regio’s</w:t>
            </w:r>
          </w:p>
        </w:tc>
        <w:tc>
          <w:tcPr>
            <w:tcW w:w="5806" w:type="dxa"/>
          </w:tcPr>
          <w:p w:rsidR="00346D43" w:rsidRPr="00584108" w:rsidRDefault="00346D43" w:rsidP="00346D43">
            <w:pPr>
              <w:rPr>
                <w:rFonts w:eastAsia="Calibri" w:cstheme="minorHAnsi"/>
                <w:b/>
              </w:rPr>
            </w:pPr>
            <w:r w:rsidRPr="00584108">
              <w:rPr>
                <w:rFonts w:eastAsia="Calibri" w:cstheme="minorHAnsi"/>
                <w:b/>
              </w:rPr>
              <w:t>PPS-Initiatieven / samenwerkingsverbanden</w:t>
            </w:r>
          </w:p>
        </w:tc>
      </w:tr>
      <w:tr w:rsidR="00346D43" w:rsidRPr="003916B7"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Noorden (Fryslân, Groningen en Drenthe</w:t>
            </w:r>
          </w:p>
        </w:tc>
        <w:tc>
          <w:tcPr>
            <w:tcW w:w="580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Dairy Campus</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Waddenacademie</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lastRenderedPageBreak/>
              <w:t>Wetsus/Watercampus</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Valthermond</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Van Hall Larenstein</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 xml:space="preserve">Regiodeal natuurinclusieve landbouw </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Potato Valley</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Freshem</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 xml:space="preserve">Acacia Water </w:t>
            </w:r>
          </w:p>
        </w:tc>
      </w:tr>
      <w:tr w:rsidR="00346D43" w:rsidRPr="003916B7"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lastRenderedPageBreak/>
              <w:t>Oost (Overijssel en Gelderland)</w:t>
            </w:r>
          </w:p>
        </w:tc>
        <w:tc>
          <w:tcPr>
            <w:tcW w:w="5806" w:type="dxa"/>
          </w:tcPr>
          <w:p w:rsidR="00346D43" w:rsidRPr="00C82210" w:rsidRDefault="00346D43" w:rsidP="00346D43">
            <w:pPr>
              <w:rPr>
                <w:rFonts w:ascii="Verdana" w:eastAsia="Calibri" w:hAnsi="Verdana" w:cstheme="minorHAnsi"/>
                <w:sz w:val="20"/>
                <w:szCs w:val="20"/>
              </w:rPr>
            </w:pPr>
            <w:r w:rsidRPr="00C82210">
              <w:rPr>
                <w:rFonts w:ascii="Verdana" w:eastAsia="Calibri" w:hAnsi="Verdana" w:cstheme="minorHAnsi"/>
                <w:sz w:val="20"/>
                <w:szCs w:val="20"/>
              </w:rPr>
              <w:t>Climate Campus Zwolle</w:t>
            </w:r>
          </w:p>
          <w:p w:rsidR="00346D43" w:rsidRPr="00C82210" w:rsidRDefault="00346D43" w:rsidP="00346D43">
            <w:pPr>
              <w:rPr>
                <w:rFonts w:ascii="Verdana" w:eastAsia="Calibri" w:hAnsi="Verdana" w:cstheme="minorHAnsi"/>
                <w:sz w:val="20"/>
                <w:szCs w:val="20"/>
              </w:rPr>
            </w:pPr>
            <w:r w:rsidRPr="00C82210">
              <w:rPr>
                <w:rFonts w:ascii="Verdana" w:eastAsia="Calibri" w:hAnsi="Verdana" w:cstheme="minorHAnsi"/>
                <w:sz w:val="20"/>
                <w:szCs w:val="20"/>
              </w:rPr>
              <w:t>Greenport NL</w:t>
            </w:r>
          </w:p>
          <w:p w:rsidR="00346D43" w:rsidRPr="00C82210" w:rsidRDefault="00346D43" w:rsidP="00346D43">
            <w:pPr>
              <w:rPr>
                <w:rFonts w:ascii="Verdana" w:eastAsia="Calibri" w:hAnsi="Verdana" w:cstheme="minorHAnsi"/>
                <w:sz w:val="20"/>
                <w:szCs w:val="20"/>
              </w:rPr>
            </w:pPr>
            <w:r w:rsidRPr="00C82210">
              <w:rPr>
                <w:rFonts w:ascii="Verdana" w:eastAsia="Calibri" w:hAnsi="Verdana" w:cstheme="minorHAnsi"/>
                <w:sz w:val="20"/>
                <w:szCs w:val="20"/>
              </w:rPr>
              <w:t>VKON</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Mineral Valley Twente</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WUR</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FoodValley NL</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The Protein Cluster / SFI Fieldlab Green Protein</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Platform Natuurlijke Veehouderij</w:t>
            </w:r>
          </w:p>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Groene Eiwitversneller</w:t>
            </w:r>
          </w:p>
        </w:tc>
      </w:tr>
      <w:tr w:rsidR="00346D43" w:rsidRPr="003916B7"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Flevoland</w:t>
            </w:r>
          </w:p>
        </w:tc>
        <w:tc>
          <w:tcPr>
            <w:tcW w:w="580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Aeres Hogeschool en Centre of Expertise</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Proeftuin Agro Ecologie en Technologie</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Flevocampus</w:t>
            </w:r>
          </w:p>
        </w:tc>
      </w:tr>
      <w:tr w:rsidR="00346D43" w:rsidRPr="003916B7"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Noord-Holland</w:t>
            </w:r>
          </w:p>
        </w:tc>
        <w:tc>
          <w:tcPr>
            <w:tcW w:w="580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Greenport Aalsmeer, Agri Food Metropoolregio Amsterdam, Greenport Noord-Holland-Noord</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Greendeal CO2 en Warmtenetten</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Stichting Seed Valley</w:t>
            </w:r>
          </w:p>
        </w:tc>
      </w:tr>
      <w:tr w:rsidR="00346D43" w:rsidRPr="00B051B4"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Zuid-Holland</w:t>
            </w:r>
          </w:p>
        </w:tc>
        <w:tc>
          <w:tcPr>
            <w:tcW w:w="5806" w:type="dxa"/>
          </w:tcPr>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Innovatiepact Greenport West-Holland</w:t>
            </w:r>
          </w:p>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E.A.T. Instituut</w:t>
            </w:r>
          </w:p>
          <w:p w:rsidR="00346D43" w:rsidRPr="009D090D" w:rsidRDefault="00346D43" w:rsidP="00346D43">
            <w:pPr>
              <w:rPr>
                <w:rFonts w:ascii="Verdana" w:eastAsia="Calibri" w:hAnsi="Verdana" w:cstheme="minorHAnsi"/>
                <w:bCs/>
                <w:color w:val="000000"/>
                <w:sz w:val="20"/>
                <w:szCs w:val="20"/>
                <w:lang w:val="en-GB"/>
              </w:rPr>
            </w:pPr>
            <w:r w:rsidRPr="009D090D">
              <w:rPr>
                <w:rFonts w:ascii="Verdana" w:eastAsia="Calibri" w:hAnsi="Verdana" w:cstheme="minorHAnsi"/>
                <w:bCs/>
                <w:color w:val="000000"/>
                <w:sz w:val="20"/>
                <w:szCs w:val="20"/>
                <w:lang w:val="en-GB"/>
              </w:rPr>
              <w:t xml:space="preserve">Greenport Horti Campus Westland / World Horti Center </w:t>
            </w:r>
          </w:p>
          <w:p w:rsidR="00346D43" w:rsidRPr="009D090D" w:rsidRDefault="00346D43" w:rsidP="00346D43">
            <w:pPr>
              <w:rPr>
                <w:rFonts w:ascii="Verdana" w:eastAsia="Calibri" w:hAnsi="Verdana" w:cstheme="minorHAnsi"/>
                <w:bCs/>
                <w:color w:val="000000"/>
                <w:sz w:val="20"/>
                <w:szCs w:val="20"/>
                <w:lang w:val="en-GB"/>
              </w:rPr>
            </w:pPr>
            <w:r w:rsidRPr="009D090D">
              <w:rPr>
                <w:rFonts w:ascii="Verdana" w:eastAsia="Calibri" w:hAnsi="Verdana" w:cstheme="minorHAnsi"/>
                <w:bCs/>
                <w:color w:val="000000"/>
                <w:sz w:val="20"/>
                <w:szCs w:val="20"/>
                <w:lang w:val="en-GB"/>
              </w:rPr>
              <w:t>Food Innovation Academy Vlaardingen</w:t>
            </w:r>
          </w:p>
          <w:p w:rsidR="00346D43" w:rsidRPr="009D090D" w:rsidRDefault="00346D43" w:rsidP="00346D43">
            <w:pPr>
              <w:rPr>
                <w:rFonts w:ascii="Verdana" w:eastAsia="Calibri" w:hAnsi="Verdana" w:cstheme="minorHAnsi"/>
                <w:sz w:val="20"/>
                <w:szCs w:val="20"/>
                <w:lang w:val="en-GB"/>
              </w:rPr>
            </w:pPr>
            <w:r w:rsidRPr="009D090D">
              <w:rPr>
                <w:rFonts w:ascii="Verdana" w:eastAsia="Times New Roman" w:hAnsi="Verdana" w:cstheme="minorHAnsi"/>
                <w:color w:val="000000"/>
                <w:sz w:val="20"/>
                <w:szCs w:val="20"/>
                <w:lang w:val="en-GB"/>
              </w:rPr>
              <w:t>Food for Health Centre</w:t>
            </w:r>
          </w:p>
        </w:tc>
      </w:tr>
      <w:tr w:rsidR="00346D43" w:rsidRPr="003916B7"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Zeeland</w:t>
            </w:r>
          </w:p>
        </w:tc>
        <w:tc>
          <w:tcPr>
            <w:tcW w:w="580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Waterschap Scheldestromen, de ZLTO, Natuurmonumenten, het ZAJK, Rabobank, Staatsbosbeheer, DLV Advies, Poldernatuur, Het Zeeuws Landschap, Fooddelta Zeeland, ZMF, Proefboerderij de Rusthoeve, Agrimarkt, CZAV, Delphy, de Zeeuwse gemeenten (VZG), Stichting Landschapsbeheer Zeeland (SLZ), Zeeuws Particulier Grondbezit (ZPG) en de Provincie Zeeland.</w:t>
            </w:r>
          </w:p>
        </w:tc>
      </w:tr>
      <w:tr w:rsidR="00346D43" w:rsidRPr="003916B7"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Noord-Brabant</w:t>
            </w:r>
          </w:p>
        </w:tc>
        <w:tc>
          <w:tcPr>
            <w:tcW w:w="5806" w:type="dxa"/>
          </w:tcPr>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AgriFood Innovation (AFI)</w:t>
            </w:r>
          </w:p>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FoodTechBrainport (FTB)</w:t>
            </w:r>
          </w:p>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AgriFood Capital Noordoost-Brabant (AFC)</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REWIn (ontwikkelmaatschappij West-Brabant)</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Proeftuin precisielandbouw Reusel</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Three-Sixty (innovatiecentrum circulaire economie en tegengaan verspilling)</w:t>
            </w:r>
          </w:p>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Regiodeal West-Midden Brabant</w:t>
            </w:r>
          </w:p>
        </w:tc>
      </w:tr>
      <w:tr w:rsidR="00346D43" w:rsidRPr="00B051B4" w:rsidTr="00346D43">
        <w:tc>
          <w:tcPr>
            <w:tcW w:w="3256" w:type="dxa"/>
          </w:tcPr>
          <w:p w:rsidR="00346D43" w:rsidRPr="009D090D" w:rsidRDefault="00346D43" w:rsidP="00346D43">
            <w:pPr>
              <w:rPr>
                <w:rFonts w:ascii="Verdana" w:eastAsia="Calibri" w:hAnsi="Verdana" w:cstheme="minorHAnsi"/>
                <w:sz w:val="20"/>
                <w:szCs w:val="20"/>
              </w:rPr>
            </w:pPr>
            <w:r w:rsidRPr="009D090D">
              <w:rPr>
                <w:rFonts w:ascii="Verdana" w:eastAsia="Calibri" w:hAnsi="Verdana" w:cstheme="minorHAnsi"/>
                <w:sz w:val="20"/>
                <w:szCs w:val="20"/>
              </w:rPr>
              <w:t>Limburg</w:t>
            </w:r>
          </w:p>
        </w:tc>
        <w:tc>
          <w:tcPr>
            <w:tcW w:w="5806" w:type="dxa"/>
          </w:tcPr>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Brightlands Campus Greenport Venlo</w:t>
            </w:r>
          </w:p>
          <w:p w:rsidR="00346D43" w:rsidRPr="009D090D" w:rsidRDefault="00346D43" w:rsidP="00346D43">
            <w:pPr>
              <w:rPr>
                <w:rFonts w:ascii="Verdana" w:eastAsia="Calibri" w:hAnsi="Verdana" w:cstheme="minorHAnsi"/>
                <w:sz w:val="20"/>
                <w:szCs w:val="20"/>
                <w:lang w:val="en-GB"/>
              </w:rPr>
            </w:pPr>
            <w:r w:rsidRPr="009D090D">
              <w:rPr>
                <w:rFonts w:ascii="Verdana" w:eastAsia="Calibri" w:hAnsi="Verdana" w:cstheme="minorHAnsi"/>
                <w:sz w:val="20"/>
                <w:szCs w:val="20"/>
                <w:lang w:val="en-GB"/>
              </w:rPr>
              <w:t xml:space="preserve">Chemelot / </w:t>
            </w:r>
            <w:r w:rsidRPr="009D090D">
              <w:rPr>
                <w:rFonts w:ascii="Verdana" w:eastAsia="Calibri" w:hAnsi="Verdana" w:cstheme="minorHAnsi"/>
                <w:sz w:val="20"/>
                <w:szCs w:val="20"/>
                <w:lang w:val="en-US"/>
              </w:rPr>
              <w:t>Zitta®Biogas Chemelot BV</w:t>
            </w:r>
          </w:p>
        </w:tc>
      </w:tr>
    </w:tbl>
    <w:p w:rsidR="00346D43" w:rsidRPr="003916B7" w:rsidRDefault="00346D43" w:rsidP="00346D43">
      <w:pPr>
        <w:rPr>
          <w:rFonts w:ascii="Arial" w:eastAsia="Calibri" w:hAnsi="Arial" w:cs="Arial"/>
          <w:lang w:val="en-GB"/>
        </w:rPr>
      </w:pPr>
    </w:p>
    <w:p w:rsidR="00346D43" w:rsidRDefault="00346D43" w:rsidP="00346D43">
      <w:pPr>
        <w:rPr>
          <w:rFonts w:ascii="Verdana" w:hAnsi="Verdana"/>
        </w:rPr>
      </w:pPr>
      <w:r w:rsidRPr="009D090D">
        <w:rPr>
          <w:rFonts w:ascii="Verdana" w:hAnsi="Verdana"/>
        </w:rPr>
        <w:t>In de onderstaande tabel zijn voor de KIA Landbouw, Water en Voedsel per missie bedrijvenclusters, projecten, fieldlabs en kennis &amp; onderzoeksinfrastructuur, bij elkaar gebracht. Deze input komt van de Regionale Ontwikkelingsmaatschappijen :  BOM,  IQ, LIOF , NOM , Oost NL , Zeeland Impuls, Noord-Holland-Noord.</w:t>
      </w:r>
    </w:p>
    <w:p w:rsidR="009D090D" w:rsidRPr="00584108" w:rsidRDefault="009D090D" w:rsidP="00346D43"/>
    <w:tbl>
      <w:tblPr>
        <w:tblStyle w:val="Tabelraster"/>
        <w:tblW w:w="9493" w:type="dxa"/>
        <w:tblLayout w:type="fixed"/>
        <w:tblLook w:val="04A0" w:firstRow="1" w:lastRow="0" w:firstColumn="1" w:lastColumn="0" w:noHBand="0" w:noVBand="1"/>
      </w:tblPr>
      <w:tblGrid>
        <w:gridCol w:w="988"/>
        <w:gridCol w:w="1285"/>
        <w:gridCol w:w="841"/>
        <w:gridCol w:w="2126"/>
        <w:gridCol w:w="1843"/>
        <w:gridCol w:w="269"/>
        <w:gridCol w:w="236"/>
        <w:gridCol w:w="236"/>
        <w:gridCol w:w="1669"/>
      </w:tblGrid>
      <w:tr w:rsidR="00346D43" w:rsidRPr="005935AF" w:rsidTr="00346D43">
        <w:tc>
          <w:tcPr>
            <w:tcW w:w="988" w:type="dxa"/>
            <w:tcBorders>
              <w:bottom w:val="single" w:sz="4" w:space="0" w:color="auto"/>
            </w:tcBorders>
            <w:shd w:val="clear" w:color="auto" w:fill="B8CCE4" w:themeFill="accent1" w:themeFillTint="66"/>
          </w:tcPr>
          <w:p w:rsidR="00346D43" w:rsidRPr="00DD2FB7" w:rsidRDefault="00346D43" w:rsidP="00346D43">
            <w:pPr>
              <w:rPr>
                <w:rFonts w:ascii="Verdana" w:hAnsi="Verdana" w:cstheme="minorHAnsi"/>
                <w:sz w:val="18"/>
                <w:szCs w:val="18"/>
              </w:rPr>
            </w:pPr>
            <w:bookmarkStart w:id="59" w:name="_Hlk9280743"/>
            <w:r w:rsidRPr="00DD2FB7">
              <w:rPr>
                <w:rFonts w:ascii="Verdana" w:hAnsi="Verdana" w:cstheme="minorHAnsi"/>
                <w:sz w:val="18"/>
                <w:szCs w:val="18"/>
              </w:rPr>
              <w:lastRenderedPageBreak/>
              <w:t>missie</w:t>
            </w:r>
          </w:p>
        </w:tc>
        <w:tc>
          <w:tcPr>
            <w:tcW w:w="2126" w:type="dxa"/>
            <w:gridSpan w:val="2"/>
            <w:tcBorders>
              <w:bottom w:val="single" w:sz="4" w:space="0" w:color="auto"/>
            </w:tcBorders>
            <w:shd w:val="clear" w:color="auto" w:fill="B8CCE4" w:themeFill="accent1" w:themeFillTint="66"/>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clusters</w:t>
            </w:r>
          </w:p>
        </w:tc>
        <w:tc>
          <w:tcPr>
            <w:tcW w:w="2126" w:type="dxa"/>
            <w:tcBorders>
              <w:bottom w:val="single" w:sz="4" w:space="0" w:color="auto"/>
            </w:tcBorders>
            <w:shd w:val="clear" w:color="auto" w:fill="B8CCE4" w:themeFill="accent1" w:themeFillTint="66"/>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majeure projecten/programma’s</w:t>
            </w:r>
          </w:p>
        </w:tc>
        <w:tc>
          <w:tcPr>
            <w:tcW w:w="1843" w:type="dxa"/>
            <w:tcBorders>
              <w:bottom w:val="single" w:sz="4" w:space="0" w:color="auto"/>
            </w:tcBorders>
            <w:shd w:val="clear" w:color="auto" w:fill="B8CCE4" w:themeFill="accent1" w:themeFillTint="66"/>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valorisatie-instrumenten</w:t>
            </w:r>
          </w:p>
        </w:tc>
        <w:tc>
          <w:tcPr>
            <w:tcW w:w="2410" w:type="dxa"/>
            <w:gridSpan w:val="4"/>
            <w:tcBorders>
              <w:bottom w:val="single" w:sz="4" w:space="0" w:color="auto"/>
            </w:tcBorders>
            <w:shd w:val="clear" w:color="auto" w:fill="B8CCE4" w:themeFill="accent1" w:themeFillTint="66"/>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kennis- &amp; onderzoeksinfrastructuur</w:t>
            </w:r>
          </w:p>
        </w:tc>
      </w:tr>
      <w:tr w:rsidR="00346D43" w:rsidRPr="005935AF" w:rsidTr="00346D43">
        <w:tc>
          <w:tcPr>
            <w:tcW w:w="988" w:type="dxa"/>
            <w:tcBorders>
              <w:top w:val="single" w:sz="4" w:space="0" w:color="auto"/>
            </w:tcBorders>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Kringloop-landbouw</w:t>
            </w:r>
          </w:p>
        </w:tc>
        <w:tc>
          <w:tcPr>
            <w:tcW w:w="2126" w:type="dxa"/>
            <w:gridSpan w:val="2"/>
            <w:tcBorders>
              <w:top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The Protein Cluster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[O]Sustainable Food Initiative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[O]i3B</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[O]Mineral Valley Twente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[O]VKON/Louis Bolk</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[O]Benjamins &amp; co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precisie land- en tuinbouw</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Vertical Farming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gesloten (tuinbouw) teeltsystemen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Chemelot Industrial Park</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zaadveredeling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Mushroom Valley</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groene eiwitten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Bio Treat Center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Van den Borne Aardappelen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Boeren in  PCvPL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Bartelen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PHC</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Pixel farming,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Telers SuikerUnie/Cosun, </w:t>
            </w:r>
          </w:p>
          <w:p w:rsidR="00346D43" w:rsidRPr="00DD2FB7" w:rsidRDefault="00346D43" w:rsidP="00346D43">
            <w:pPr>
              <w:pStyle w:val="Lijstalinea"/>
              <w:numPr>
                <w:ilvl w:val="0"/>
                <w:numId w:val="38"/>
              </w:numPr>
              <w:spacing w:line="240" w:lineRule="auto"/>
              <w:rPr>
                <w:rFonts w:ascii="Verdana" w:hAnsi="Verdana" w:cstheme="minorHAnsi"/>
                <w:sz w:val="18"/>
                <w:szCs w:val="18"/>
                <w:lang w:val="en-US"/>
              </w:rPr>
            </w:pPr>
            <w:r w:rsidRPr="00DD2FB7">
              <w:rPr>
                <w:rFonts w:ascii="Verdana" w:hAnsi="Verdana" w:cstheme="minorHAnsi"/>
                <w:sz w:val="18"/>
                <w:szCs w:val="18"/>
                <w:lang w:val="en-US"/>
              </w:rPr>
              <w:t>[B] Crux Agribotics/One of a Kind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Polariks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Vertical farming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Kennis en Innovatie netwerk  FoodDelta Zeeland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Kennis en Innovatie netwer Viscluster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Agribusiness netwerk Noord Holland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Stichting Veldleeuwerik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Nederlandse Fruittelers Organisatie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lastRenderedPageBreak/>
              <w:t xml:space="preserve">[NHN] Cluster teeltbedrijven medicinale inhoudstoffen,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Cluster Teelt op Water,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Stichting Blooming Breeders.</w:t>
            </w:r>
          </w:p>
        </w:tc>
        <w:tc>
          <w:tcPr>
            <w:tcW w:w="2126" w:type="dxa"/>
            <w:tcBorders>
              <w:top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lastRenderedPageBreak/>
              <w:t>[O] Groene Eiwitversneller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Veldbonen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[O]-Food2020 Koolzaadeiwit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-The Green east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X3D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Precisielandbouw</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Database, stalboekjes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Animal life plus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LimburgAgrofood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Limburgse Land- en Tuinbouw Loont 2.0</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Smart Farming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Proef Kunstmestvrij telen,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Inspiratiesessies Smart Farming;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Icares, </w:t>
            </w:r>
          </w:p>
          <w:p w:rsidR="00346D43" w:rsidRPr="00DD2FB7" w:rsidRDefault="00346D43" w:rsidP="00346D43">
            <w:pPr>
              <w:pStyle w:val="Lijstalinea"/>
              <w:numPr>
                <w:ilvl w:val="0"/>
                <w:numId w:val="38"/>
              </w:numPr>
              <w:spacing w:line="240" w:lineRule="auto"/>
              <w:rPr>
                <w:rFonts w:ascii="Verdana" w:hAnsi="Verdana" w:cstheme="minorHAnsi"/>
                <w:sz w:val="18"/>
                <w:szCs w:val="18"/>
                <w:lang w:val="en-US"/>
              </w:rPr>
            </w:pPr>
            <w:r w:rsidRPr="00DD2FB7">
              <w:rPr>
                <w:rFonts w:ascii="Verdana" w:hAnsi="Verdana" w:cstheme="minorHAnsi"/>
                <w:sz w:val="18"/>
                <w:szCs w:val="18"/>
                <w:lang w:val="en-US"/>
              </w:rPr>
              <w:t xml:space="preserve">[B] Moonshots AFI (AgriFood Innovation),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Het Familievarken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Varkenstoilet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Vertical farming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Biomassa als grondstof</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Verspilling tegengaan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Bodemvruchtbaarheid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Biodiversiteit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Duurzame verpakkingen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Herintroductie platte oester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Alternatieve oesterkweekmethodes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MSC keurmerk garnalen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[Z]Zorg voor bodem</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Precisielandbouw</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Plantgezondheid en gewasbescherming</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[NHN] </w:t>
            </w:r>
            <w:r w:rsidRPr="00DD2FB7">
              <w:rPr>
                <w:rFonts w:ascii="Verdana" w:hAnsi="Verdana" w:cstheme="minorHAnsi"/>
                <w:sz w:val="18"/>
                <w:szCs w:val="18"/>
                <w:lang w:val="en-GB"/>
              </w:rPr>
              <w:t>Ever Green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lastRenderedPageBreak/>
              <w:t>[NHN] Teelt op water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Precisie technologische ontwikkeling in Pootaardappelen (POP)</w:t>
            </w:r>
          </w:p>
        </w:tc>
        <w:tc>
          <w:tcPr>
            <w:tcW w:w="1843" w:type="dxa"/>
            <w:tcBorders>
              <w:top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lastRenderedPageBreak/>
              <w:t xml:space="preserve">[O] </w:t>
            </w:r>
            <w:r w:rsidRPr="00DD2FB7">
              <w:rPr>
                <w:rFonts w:ascii="Verdana" w:hAnsi="Verdana" w:cstheme="minorHAnsi"/>
                <w:sz w:val="18"/>
                <w:szCs w:val="18"/>
                <w:lang w:val="en-GB"/>
              </w:rPr>
              <w:t xml:space="preserve">SFI Fieldlab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[O] </w:t>
            </w:r>
            <w:r w:rsidRPr="00DD2FB7">
              <w:rPr>
                <w:rFonts w:ascii="Verdana" w:hAnsi="Verdana" w:cstheme="minorHAnsi"/>
                <w:sz w:val="18"/>
                <w:szCs w:val="18"/>
                <w:lang w:val="en-GB"/>
              </w:rPr>
              <w:t xml:space="preserve">Green Protein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US"/>
              </w:rPr>
              <w:t xml:space="preserve">[O] </w:t>
            </w:r>
            <w:r w:rsidRPr="00DD2FB7">
              <w:rPr>
                <w:rFonts w:ascii="Verdana" w:hAnsi="Verdana" w:cstheme="minorHAnsi"/>
                <w:sz w:val="18"/>
                <w:szCs w:val="18"/>
                <w:lang w:val="en-GB"/>
              </w:rPr>
              <w:t>JV met Space53 &amp; ITC-UT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Cursussen vee-artsen, uitwisselingen internationaal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[L] Chemelot Industrial Park, proeffabieken, w.o. lignine</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[L] Feed Design Lab</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[L] BIO Treat Center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Praktijkcentrum voor Precisielandbouw Zuid-Nederland,</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[B] </w:t>
            </w:r>
            <w:r w:rsidRPr="00DD2FB7">
              <w:rPr>
                <w:rFonts w:ascii="Verdana" w:hAnsi="Verdana" w:cstheme="minorHAnsi"/>
                <w:sz w:val="18"/>
                <w:szCs w:val="18"/>
                <w:lang w:val="en-GB"/>
              </w:rPr>
              <w:t>Agridroneport</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[B] </w:t>
            </w:r>
            <w:r w:rsidRPr="00DD2FB7">
              <w:rPr>
                <w:rFonts w:ascii="Verdana" w:hAnsi="Verdana" w:cstheme="minorHAnsi"/>
                <w:sz w:val="18"/>
                <w:szCs w:val="18"/>
                <w:lang w:val="en-GB"/>
              </w:rPr>
              <w:t>DataLab AgriFood</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[N] Insecten en schimmels inzetten voor het omzetten van reststromen naar veilig voedsel. </w:t>
            </w:r>
            <w:r w:rsidRPr="00DD2FB7">
              <w:rPr>
                <w:rFonts w:ascii="Verdana" w:hAnsi="Verdana" w:cstheme="minorHAnsi"/>
                <w:sz w:val="18"/>
                <w:szCs w:val="18"/>
                <w:lang w:val="en-GB"/>
              </w:rPr>
              <w:t>Consortium Insect Alley</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 Precisielandbouw in  AgroAgenda Noord-Nederland</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Kustlab Waterdunen</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Biobased Innovation Garden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Proeftuin Zwaagdijk in samenwerking met Clusius College (Clusius Lab)</w:t>
            </w:r>
          </w:p>
        </w:tc>
        <w:tc>
          <w:tcPr>
            <w:tcW w:w="2410" w:type="dxa"/>
            <w:gridSpan w:val="4"/>
            <w:tcBorders>
              <w:top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[O] RIKILT</w:t>
            </w:r>
            <w:r w:rsidRPr="00DD2FB7">
              <w:rPr>
                <w:rFonts w:ascii="Verdana" w:hAnsi="Verdana" w:cstheme="minorHAnsi"/>
                <w:sz w:val="18"/>
                <w:szCs w:val="18"/>
                <w:lang w:val="en-GB"/>
              </w:rPr>
              <w:t xml:space="preserv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onePlanet</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[O] </w:t>
            </w:r>
            <w:r w:rsidRPr="00DD2FB7">
              <w:rPr>
                <w:rFonts w:ascii="Verdana" w:hAnsi="Verdana" w:cstheme="minorHAnsi"/>
                <w:sz w:val="18"/>
                <w:szCs w:val="18"/>
                <w:lang w:val="en-GB"/>
              </w:rPr>
              <w:t>WUR</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 xml:space="preserve">[O] Larenstijn hogeschool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[O] </w:t>
            </w:r>
            <w:r w:rsidRPr="00DD2FB7">
              <w:rPr>
                <w:rFonts w:ascii="Verdana" w:hAnsi="Verdana" w:cstheme="minorHAnsi"/>
                <w:sz w:val="18"/>
                <w:szCs w:val="18"/>
                <w:lang w:val="en-GB"/>
              </w:rPr>
              <w:t>Stal van de toekomst</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[O] </w:t>
            </w:r>
            <w:r w:rsidRPr="00DD2FB7">
              <w:rPr>
                <w:rFonts w:ascii="Verdana" w:hAnsi="Verdana" w:cstheme="minorHAnsi"/>
                <w:sz w:val="18"/>
                <w:szCs w:val="18"/>
                <w:lang w:val="en-GB"/>
              </w:rPr>
              <w:t>Remote sensing &amp; drones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Platform Natuurlijke Veehouderij (natural lifestock Farming</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[L] HAS Venlo</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Aachen-Maastricht Institute for Biobased Materials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lang w:val="en-GB"/>
              </w:rPr>
              <w:t>[L] Brightlands Campus Greenport Venlo</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[B] </w:t>
            </w:r>
            <w:r w:rsidRPr="00DD2FB7">
              <w:rPr>
                <w:rFonts w:ascii="Verdana" w:hAnsi="Verdana" w:cstheme="minorHAnsi"/>
                <w:sz w:val="18"/>
                <w:szCs w:val="18"/>
                <w:lang w:val="en-GB"/>
              </w:rPr>
              <w:t xml:space="preserve">TUe,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[B] </w:t>
            </w:r>
            <w:r w:rsidRPr="00DD2FB7">
              <w:rPr>
                <w:rFonts w:ascii="Verdana" w:hAnsi="Verdana" w:cstheme="minorHAnsi"/>
                <w:sz w:val="18"/>
                <w:szCs w:val="18"/>
                <w:lang w:val="en-GB"/>
              </w:rPr>
              <w:t xml:space="preserve">HAS,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[B] </w:t>
            </w:r>
            <w:r w:rsidRPr="00DD2FB7">
              <w:rPr>
                <w:rFonts w:ascii="Verdana" w:hAnsi="Verdana" w:cstheme="minorHAnsi"/>
                <w:sz w:val="18"/>
                <w:szCs w:val="18"/>
                <w:lang w:val="en-GB"/>
              </w:rPr>
              <w:t xml:space="preserve">WUR,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[B] </w:t>
            </w:r>
            <w:r w:rsidRPr="00DD2FB7">
              <w:rPr>
                <w:rFonts w:ascii="Verdana" w:hAnsi="Verdana" w:cstheme="minorHAnsi"/>
                <w:sz w:val="18"/>
                <w:szCs w:val="18"/>
                <w:lang w:val="en-GB"/>
              </w:rPr>
              <w:t xml:space="preserve">ZLTO,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 xml:space="preserve">[B] </w:t>
            </w:r>
            <w:r w:rsidRPr="00DD2FB7">
              <w:rPr>
                <w:rFonts w:ascii="Verdana" w:hAnsi="Verdana" w:cstheme="minorHAnsi"/>
                <w:sz w:val="18"/>
                <w:szCs w:val="18"/>
                <w:lang w:val="en-GB"/>
              </w:rPr>
              <w:t>JADS</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 xml:space="preserve">[N] InnoLab AgriFood Campus Groningen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Rusthoeve</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NIOZ</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HZ</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WMR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Proeftuin Zwaagdijk,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WUR-DLO,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Universiteit van Amsterdam, Aeres Hogeschool,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Clusius College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Inholland</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[NHN] Amsterdam Green Campus</w:t>
            </w:r>
          </w:p>
        </w:tc>
      </w:tr>
      <w:tr w:rsidR="00346D43" w:rsidRPr="005935AF" w:rsidTr="00346D43">
        <w:tc>
          <w:tcPr>
            <w:tcW w:w="988" w:type="dxa"/>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Klimaat-neutrale landbouw en voedsel-productie</w:t>
            </w:r>
          </w:p>
        </w:tc>
        <w:tc>
          <w:tcPr>
            <w:tcW w:w="2126" w:type="dxa"/>
            <w:gridSpan w:val="2"/>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TValley</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Greenports NL</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Greenport Gelderland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Fo.a. farm result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Koekoekspolder glastuinbouwcomplex</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Bergerden glastuinbouwcomplex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Limburgse Land- en Tuinbouw Bond, cluster bodem</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diepe geothermie glastuinbouwcluster Californië</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Intensieve veehouderij</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Greenport Kas, warmte-uitwisseling glastuinbouwcomplex – zorginstellingen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CO</w:t>
            </w:r>
            <w:r w:rsidRPr="00DD2FB7">
              <w:rPr>
                <w:rFonts w:ascii="Verdana" w:hAnsi="Verdana" w:cstheme="minorHAnsi"/>
                <w:sz w:val="18"/>
                <w:szCs w:val="18"/>
                <w:vertAlign w:val="subscript"/>
              </w:rPr>
              <w:t>2</w:t>
            </w:r>
            <w:r w:rsidRPr="00DD2FB7">
              <w:rPr>
                <w:rFonts w:ascii="Verdana" w:hAnsi="Verdana" w:cstheme="minorHAnsi"/>
                <w:sz w:val="18"/>
                <w:szCs w:val="18"/>
              </w:rPr>
              <w:t>-uitwisseling Chemelot Industrial Park – glastuinbouwcomplex Noord-Limburg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Bedrijvencluster duurzame inzet grondstoffen en voedsel- productie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Duurzame Kost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Kennis en innovatie Biobased Delta</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[Z] ZLTO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Ondernemersvereniging Alton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Agriport A7/ECW</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Seedvalley</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lastRenderedPageBreak/>
              <w:t xml:space="preserve">[NHN] Greenport </w:t>
            </w:r>
          </w:p>
        </w:tc>
        <w:tc>
          <w:tcPr>
            <w:tcW w:w="2126" w:type="dxa"/>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lastRenderedPageBreak/>
              <w:t>[O] Drone4Agro</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Mineral Valley</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Lang Leve de Gezonde melkkoe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LimburgAgrofood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Economisch Actieprogramma Agribusiness</w:t>
            </w:r>
            <w:r w:rsidRPr="00DD2FB7">
              <w:rPr>
                <w:rFonts w:ascii="Verdana" w:hAnsi="Verdana" w:cstheme="minorHAnsi"/>
                <w:color w:val="545454"/>
                <w:sz w:val="18"/>
                <w:szCs w:val="18"/>
                <w:shd w:val="clear" w:color="auto" w:fill="FFFFFF"/>
              </w:rPr>
              <w:t>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Vertical farming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Eiwittransitie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Afbouw fossiele grondstoffen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[Z] Wieren teelt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Alternatieve eiwitten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Energietransitie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Herstructurering glastuinbouwgebied Alton</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US"/>
              </w:rPr>
              <w:t xml:space="preserve">[NHN] </w:t>
            </w:r>
            <w:r w:rsidRPr="00DD2FB7">
              <w:rPr>
                <w:rFonts w:ascii="Verdana" w:hAnsi="Verdana" w:cstheme="minorHAnsi"/>
                <w:sz w:val="18"/>
                <w:szCs w:val="18"/>
                <w:lang w:val="en-GB"/>
              </w:rPr>
              <w:t xml:space="preserve">High Tech Farming Innovation HUB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[NHN] Verduurzamen Agriport A7 en Optimalisatie energiestromen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Vergistingstechnologieen met CO2 en Groen Gas als product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Veredelen van zaad (biotechnologie)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Teelt op water (automatisering en met behulp van LED)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verziltingsprojecten met o.a. krabben</w:t>
            </w:r>
          </w:p>
        </w:tc>
        <w:tc>
          <w:tcPr>
            <w:tcW w:w="1843" w:type="dxa"/>
          </w:tcPr>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[O] VKON</w:t>
            </w:r>
          </w:p>
          <w:p w:rsidR="00346D43" w:rsidRPr="00DD2FB7" w:rsidRDefault="00346D43" w:rsidP="00346D43">
            <w:pPr>
              <w:pStyle w:val="Lijstalinea"/>
              <w:numPr>
                <w:ilvl w:val="0"/>
                <w:numId w:val="38"/>
              </w:numPr>
              <w:spacing w:line="240" w:lineRule="auto"/>
              <w:rPr>
                <w:rFonts w:ascii="Verdana" w:hAnsi="Verdana" w:cstheme="minorHAnsi"/>
                <w:sz w:val="18"/>
                <w:szCs w:val="18"/>
                <w:lang w:val="it-IT"/>
              </w:rPr>
            </w:pPr>
            <w:r w:rsidRPr="00DD2FB7">
              <w:rPr>
                <w:rFonts w:ascii="Verdana" w:hAnsi="Verdana" w:cstheme="minorHAnsi"/>
                <w:sz w:val="18"/>
                <w:szCs w:val="18"/>
                <w:lang w:val="it-IT"/>
              </w:rPr>
              <w:t xml:space="preserve">[L] TIM (TNO in vitro gastro-intestinal model)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 xml:space="preserve">[B] HAS Kas,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 xml:space="preserve">[B] HAS Insect Centre,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CHIEF i.o. (proeftuin plantaardige eiwitten)</w:t>
            </w:r>
          </w:p>
          <w:p w:rsidR="00346D43" w:rsidRPr="00DD2FB7" w:rsidRDefault="00346D43" w:rsidP="00346D43">
            <w:pPr>
              <w:pStyle w:val="Lijstalinea"/>
              <w:numPr>
                <w:ilvl w:val="0"/>
                <w:numId w:val="39"/>
              </w:numPr>
              <w:spacing w:line="240" w:lineRule="auto"/>
              <w:rPr>
                <w:rFonts w:ascii="Verdana" w:hAnsi="Verdana" w:cstheme="minorHAnsi"/>
                <w:sz w:val="18"/>
                <w:szCs w:val="18"/>
              </w:rPr>
            </w:pPr>
            <w:r w:rsidRPr="00DD2FB7">
              <w:rPr>
                <w:rFonts w:ascii="Verdana" w:hAnsi="Verdana" w:cstheme="minorHAnsi"/>
                <w:sz w:val="18"/>
                <w:szCs w:val="18"/>
              </w:rPr>
              <w:t>[Z] Carbon farming</w:t>
            </w:r>
          </w:p>
          <w:p w:rsidR="00346D43" w:rsidRPr="00DD2FB7" w:rsidRDefault="00346D43" w:rsidP="00346D43">
            <w:pPr>
              <w:pStyle w:val="Lijstalinea"/>
              <w:numPr>
                <w:ilvl w:val="0"/>
                <w:numId w:val="39"/>
              </w:numPr>
              <w:spacing w:line="240" w:lineRule="auto"/>
              <w:rPr>
                <w:rFonts w:ascii="Verdana" w:hAnsi="Verdana" w:cstheme="minorHAnsi"/>
                <w:sz w:val="18"/>
                <w:szCs w:val="18"/>
              </w:rPr>
            </w:pPr>
            <w:r w:rsidRPr="00DD2FB7">
              <w:rPr>
                <w:rFonts w:ascii="Verdana" w:hAnsi="Verdana" w:cstheme="minorHAnsi"/>
                <w:sz w:val="18"/>
                <w:szCs w:val="18"/>
              </w:rPr>
              <w:t xml:space="preserve">[NHN] Incubator Duurzame Energie Alkmaar (IDEA) </w:t>
            </w:r>
          </w:p>
          <w:p w:rsidR="00346D43" w:rsidRPr="00DD2FB7" w:rsidRDefault="00346D43" w:rsidP="00346D43">
            <w:pPr>
              <w:pStyle w:val="Lijstalinea"/>
              <w:numPr>
                <w:ilvl w:val="0"/>
                <w:numId w:val="39"/>
              </w:numPr>
              <w:spacing w:line="240" w:lineRule="auto"/>
              <w:rPr>
                <w:rFonts w:ascii="Verdana" w:hAnsi="Verdana" w:cstheme="minorHAnsi"/>
                <w:sz w:val="18"/>
                <w:szCs w:val="18"/>
              </w:rPr>
            </w:pPr>
            <w:r w:rsidRPr="00DD2FB7">
              <w:rPr>
                <w:rFonts w:ascii="Verdana" w:hAnsi="Verdana" w:cstheme="minorHAnsi"/>
                <w:sz w:val="18"/>
                <w:szCs w:val="18"/>
              </w:rPr>
              <w:t>[NHN] Terra Technica</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Investa Alkmaar</w:t>
            </w:r>
          </w:p>
        </w:tc>
        <w:tc>
          <w:tcPr>
            <w:tcW w:w="2410" w:type="dxa"/>
            <w:gridSpan w:val="4"/>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PPO Randwijk</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VKON &amp; WUR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HAS Venlo</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Maastricht University</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HAS Brabant</w:t>
            </w:r>
            <w:r w:rsidRPr="00DD2FB7">
              <w:rPr>
                <w:rFonts w:ascii="Verdana" w:hAnsi="Verdana" w:cstheme="minorHAnsi"/>
                <w:sz w:val="18"/>
                <w:szCs w:val="18"/>
                <w:lang w:val="en-GB"/>
              </w:rPr>
              <w:t xml:space="preserv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lang w:val="en-GB"/>
              </w:rPr>
              <w:t>[N Dairy Campus Leeuwarden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HZ</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Rusthoeve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Warmteleiding HVC vanuit Alkmaar naar Alton (Heerhugowaard)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Drones in de kas (Inholland)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Zilt proefbedrijf</w:t>
            </w:r>
          </w:p>
        </w:tc>
      </w:tr>
      <w:tr w:rsidR="00346D43" w:rsidRPr="005935AF" w:rsidTr="00346D43">
        <w:tc>
          <w:tcPr>
            <w:tcW w:w="988" w:type="dxa"/>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Klimaatbestendig landelijk en stedelijk gebied</w:t>
            </w:r>
          </w:p>
        </w:tc>
        <w:tc>
          <w:tcPr>
            <w:tcW w:w="2126" w:type="dxa"/>
            <w:gridSpan w:val="2"/>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(water)erosie akkerbouw Zuid-Limburgse Heuvellandschap</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Microlan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Broccolitelers</w:t>
            </w:r>
          </w:p>
        </w:tc>
        <w:tc>
          <w:tcPr>
            <w:tcW w:w="2126" w:type="dxa"/>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Klimaatadaptatie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Zorg voor water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Zoet water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Verzilting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Weersbestendige Broccoli</w:t>
            </w:r>
          </w:p>
        </w:tc>
        <w:tc>
          <w:tcPr>
            <w:tcW w:w="1843" w:type="dxa"/>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w:t>
            </w:r>
            <w:r w:rsidRPr="00DD2FB7">
              <w:rPr>
                <w:rFonts w:ascii="Verdana" w:hAnsi="Verdana" w:cstheme="minorHAnsi"/>
                <w:sz w:val="18"/>
                <w:szCs w:val="18"/>
                <w:lang w:eastAsia="nl-NL"/>
              </w:rPr>
              <w:t>WDOD / regio Zwolle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Living Lab Schouwen-Duiveland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Proeftuin Zwaagdijk</w:t>
            </w:r>
          </w:p>
        </w:tc>
        <w:tc>
          <w:tcPr>
            <w:tcW w:w="2410" w:type="dxa"/>
            <w:gridSpan w:val="4"/>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w:t>
            </w:r>
            <w:r w:rsidRPr="00DD2FB7">
              <w:rPr>
                <w:rFonts w:ascii="Verdana" w:hAnsi="Verdana" w:cstheme="minorHAnsi"/>
                <w:sz w:val="18"/>
                <w:szCs w:val="18"/>
                <w:lang w:eastAsia="nl-NL"/>
              </w:rPr>
              <w:t>Climate Campus Zwolle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w:t>
            </w:r>
            <w:r w:rsidRPr="00DD2FB7">
              <w:rPr>
                <w:rFonts w:ascii="Verdana" w:hAnsi="Verdana" w:cstheme="minorHAnsi"/>
                <w:sz w:val="18"/>
                <w:szCs w:val="18"/>
                <w:lang w:eastAsia="nl-NL"/>
              </w:rPr>
              <w:t xml:space="preserve">Watermanagement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HZ</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Imares/NIOZ</w:t>
            </w:r>
          </w:p>
        </w:tc>
      </w:tr>
      <w:tr w:rsidR="00346D43" w:rsidRPr="005935AF" w:rsidTr="00346D43">
        <w:tc>
          <w:tcPr>
            <w:tcW w:w="988" w:type="dxa"/>
            <w:tcBorders>
              <w:bottom w:val="single" w:sz="4" w:space="0" w:color="auto"/>
            </w:tcBorders>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Gewaar-deerd, gezond en veilig voedsel</w:t>
            </w:r>
          </w:p>
        </w:tc>
        <w:tc>
          <w:tcPr>
            <w:tcW w:w="2126" w:type="dxa"/>
            <w:gridSpan w:val="2"/>
            <w:tcBorders>
              <w:bottom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Ecosysteem AF2030</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Blockstart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Animal Healt Delta</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Foodvalley.nl</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cluster plasma conserveringstechnologie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Korte Ketens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Vertical Farming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gesloten tuinbouwteeltsystemen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VillaFlora</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intensieve veehouderij, antibioticagebruik en – resistentie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Bright 5</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Innoveins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Tuinbouw Business Club</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VERS+ (personalised food)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Van Rijsingen,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Bodec,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Rabobank,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Milgro</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 Agro Agenda Noord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samenwerking</w:t>
            </w:r>
          </w:p>
          <w:p w:rsidR="00346D43" w:rsidRPr="00DD2FB7" w:rsidRDefault="00346D43" w:rsidP="00346D43">
            <w:pPr>
              <w:pStyle w:val="Lijstalinea"/>
              <w:rPr>
                <w:rFonts w:ascii="Verdana" w:hAnsi="Verdana" w:cstheme="minorHAnsi"/>
                <w:sz w:val="18"/>
                <w:szCs w:val="18"/>
              </w:rPr>
            </w:pPr>
            <w:r w:rsidRPr="00DD2FB7">
              <w:rPr>
                <w:rFonts w:ascii="Verdana" w:hAnsi="Verdana" w:cstheme="minorHAnsi"/>
                <w:sz w:val="18"/>
                <w:szCs w:val="18"/>
              </w:rPr>
              <w:t>AgroFood Centrum</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[R] Stichting Samen Tegen Voedselverspilling (STVV)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Gebiedsexploitanten en ondernemerscollectieven in</w:t>
            </w:r>
          </w:p>
          <w:p w:rsidR="00346D43" w:rsidRPr="00DD2FB7" w:rsidRDefault="00346D43" w:rsidP="00346D43">
            <w:pPr>
              <w:pStyle w:val="Lijstalinea"/>
              <w:rPr>
                <w:rFonts w:ascii="Verdana" w:hAnsi="Verdana" w:cstheme="minorHAnsi"/>
                <w:sz w:val="18"/>
                <w:szCs w:val="18"/>
              </w:rPr>
            </w:pPr>
            <w:r w:rsidRPr="00DD2FB7">
              <w:rPr>
                <w:rFonts w:ascii="Verdana" w:hAnsi="Verdana" w:cstheme="minorHAnsi"/>
                <w:sz w:val="18"/>
                <w:szCs w:val="18"/>
              </w:rPr>
              <w:t>glastuinbouwconcentratiegebieden</w:t>
            </w:r>
          </w:p>
        </w:tc>
        <w:tc>
          <w:tcPr>
            <w:tcW w:w="2126" w:type="dxa"/>
            <w:tcBorders>
              <w:bottom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AF2030</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I5B</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The Green East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StartLife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Kids University</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LimburgAgrofood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Limburgse Land- en Tuinbouw Loont 2.0</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Waarde(n) van Groenten en Fruit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Vertikal Farming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[B]Smart processing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[B]Verminderen en verwaarden  van voedselproductie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[B] Klantgericht/personalised produceren)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 Alternatieve eiwitten uit gewassen en biomassa uit water in algen, zeewier en insecten verhogen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[Z] Alternatieve gewassen en food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Meerwaarde uit ketenkennis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Voeding en gezondheid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[Z] Toxische stoffen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N, O] Food2020</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[R] Voedselwaarde :Het realiseren van agro-food ketenprojecten gericht op maximale waarde van grondstoffen (efficiënt gebruik </w:t>
            </w:r>
            <w:r w:rsidRPr="00DD2FB7">
              <w:rPr>
                <w:rFonts w:ascii="Verdana" w:hAnsi="Verdana" w:cstheme="minorHAnsi"/>
                <w:sz w:val="18"/>
                <w:szCs w:val="18"/>
              </w:rPr>
              <w:lastRenderedPageBreak/>
              <w:t>en behoud in keten)</w:t>
            </w:r>
          </w:p>
          <w:p w:rsidR="00346D43" w:rsidRPr="00DD2FB7" w:rsidRDefault="00346D43" w:rsidP="00346D43">
            <w:pPr>
              <w:pStyle w:val="Lijstalinea"/>
              <w:rPr>
                <w:rFonts w:ascii="Verdana" w:hAnsi="Verdana" w:cstheme="minorHAnsi"/>
                <w:sz w:val="18"/>
                <w:szCs w:val="18"/>
              </w:rPr>
            </w:pPr>
          </w:p>
        </w:tc>
        <w:tc>
          <w:tcPr>
            <w:tcW w:w="1843" w:type="dxa"/>
            <w:tcBorders>
              <w:bottom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lang w:val="en-US"/>
              </w:rPr>
            </w:pPr>
            <w:r w:rsidRPr="00DD2FB7">
              <w:rPr>
                <w:rFonts w:ascii="Verdana" w:hAnsi="Verdana" w:cstheme="minorHAnsi"/>
                <w:sz w:val="18"/>
                <w:szCs w:val="18"/>
                <w:lang w:val="en-US"/>
              </w:rPr>
              <w:lastRenderedPageBreak/>
              <w:t xml:space="preserve">[O] Center of excellence Sustainable foodprocessing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The Green East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PITC Twente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CITC</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Space53</w:t>
            </w:r>
          </w:p>
          <w:p w:rsidR="00346D43" w:rsidRPr="00DD2FB7" w:rsidRDefault="00346D43" w:rsidP="00346D43">
            <w:pPr>
              <w:rPr>
                <w:rFonts w:ascii="Verdana" w:hAnsi="Verdana" w:cstheme="minorHAnsi"/>
                <w:sz w:val="18"/>
                <w:szCs w:val="18"/>
              </w:rPr>
            </w:pP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[O] FV Accelerator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Bright Box, gesloten tuinbouwteeltsysteem, vertical farming</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Kokkerelli</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Fieldlab Bright 5</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Cooker MiFood</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[I] Fieldlab Vertical Farming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lang w:val="en-US"/>
              </w:rPr>
              <w:t>[B] Fieldlab Food Tech Brainport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[B] Stichting Samen tegen Verspilling (homebase ThreeSixty)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lang w:val="en-US"/>
              </w:rPr>
              <w:t>[B] ConsumerLab</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lang w:val="en-US"/>
              </w:rPr>
              <w:t>[Z] De Vitale Revolutie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Greendeal CO2 voorziening glastuinbouw NHN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Energieoplossingen in Agriport A7, Grootslag en Alton (glasdriehoek NHN)</w:t>
            </w:r>
          </w:p>
        </w:tc>
        <w:tc>
          <w:tcPr>
            <w:tcW w:w="2410" w:type="dxa"/>
            <w:gridSpan w:val="4"/>
            <w:tcBorders>
              <w:bottom w:val="single" w:sz="4" w:space="0" w:color="auto"/>
            </w:tcBorders>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Shared Research Facilities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Fonds pilotfaciliteiten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Blockchain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One Planet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GD, WUR-LR, Faculteit Diergeneeskunde</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[L] HAS Venlo</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[L] Brightlands Campus Greenport Venlo</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[L] Maastricht University, Food Claims Centre Venlo</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[I] TU Delft</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 xml:space="preserve">[B] WUR </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HZ, UCR</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FoodLab</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WMR</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lang w:val="en-GB"/>
              </w:rPr>
              <w:t>[Z] Rusthoeve</w:t>
            </w:r>
          </w:p>
          <w:p w:rsidR="00346D43" w:rsidRPr="00DD2FB7" w:rsidRDefault="00346D43" w:rsidP="00346D43">
            <w:pPr>
              <w:pStyle w:val="Lijstalinea"/>
              <w:numPr>
                <w:ilvl w:val="0"/>
                <w:numId w:val="38"/>
              </w:numPr>
              <w:spacing w:line="240" w:lineRule="auto"/>
              <w:rPr>
                <w:rFonts w:ascii="Verdana" w:hAnsi="Verdana" w:cstheme="minorHAnsi"/>
                <w:sz w:val="18"/>
                <w:szCs w:val="18"/>
                <w:lang w:val="en-GB"/>
              </w:rPr>
            </w:pPr>
            <w:r w:rsidRPr="00DD2FB7">
              <w:rPr>
                <w:rFonts w:ascii="Verdana" w:hAnsi="Verdana" w:cstheme="minorHAnsi"/>
                <w:sz w:val="18"/>
                <w:szCs w:val="18"/>
              </w:rPr>
              <w:t>[NHN] ECW en HVC</w:t>
            </w:r>
          </w:p>
        </w:tc>
      </w:tr>
      <w:tr w:rsidR="00346D43" w:rsidRPr="005935AF" w:rsidTr="00346D43">
        <w:trPr>
          <w:trHeight w:val="1646"/>
        </w:trPr>
        <w:tc>
          <w:tcPr>
            <w:tcW w:w="988" w:type="dxa"/>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Duurzame en veilige Noordzee, oceanen en binnen-wateren</w:t>
            </w:r>
          </w:p>
        </w:tc>
        <w:tc>
          <w:tcPr>
            <w:tcW w:w="2126" w:type="dxa"/>
            <w:gridSpan w:val="2"/>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Nationaal platform autonoom varen i.o. (en verwante projecten)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 Bedrijvencluster Wateralliantie </w:t>
            </w:r>
          </w:p>
        </w:tc>
        <w:tc>
          <w:tcPr>
            <w:tcW w:w="2126" w:type="dxa"/>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Noordzee boerderij / Zeewier</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North sea power hub</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Sovereign / Autonoom varend zeeschip</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Bio4safe</w:t>
            </w:r>
          </w:p>
          <w:p w:rsidR="00346D43" w:rsidRPr="00DD2FB7" w:rsidRDefault="00346D43" w:rsidP="00346D43">
            <w:pPr>
              <w:pStyle w:val="Lijstalinea"/>
              <w:rPr>
                <w:rFonts w:ascii="Verdana" w:hAnsi="Verdana" w:cstheme="minorHAnsi"/>
                <w:sz w:val="18"/>
                <w:szCs w:val="18"/>
              </w:rPr>
            </w:pPr>
          </w:p>
        </w:tc>
        <w:tc>
          <w:tcPr>
            <w:tcW w:w="1843" w:type="dxa"/>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[I] Proeftuin Noordzee </w:t>
            </w:r>
          </w:p>
          <w:p w:rsidR="00346D43" w:rsidRPr="00DD2FB7" w:rsidRDefault="00346D43" w:rsidP="00346D43">
            <w:pPr>
              <w:pStyle w:val="Lijstalinea"/>
              <w:numPr>
                <w:ilvl w:val="0"/>
                <w:numId w:val="38"/>
              </w:numPr>
              <w:spacing w:line="240" w:lineRule="auto"/>
              <w:rPr>
                <w:rFonts w:ascii="Verdana" w:hAnsi="Verdana" w:cstheme="minorHAnsi"/>
                <w:sz w:val="18"/>
                <w:szCs w:val="18"/>
                <w:lang w:val="en-US"/>
              </w:rPr>
            </w:pPr>
            <w:r w:rsidRPr="00DD2FB7">
              <w:rPr>
                <w:rFonts w:ascii="Verdana" w:hAnsi="Verdana" w:cstheme="minorHAnsi"/>
                <w:sz w:val="18"/>
                <w:szCs w:val="18"/>
                <w:lang w:val="en-US"/>
              </w:rPr>
              <w:t>[I] Fieldlab Researchlab Automated Shipping</w:t>
            </w:r>
            <w:r w:rsidRPr="00DD2FB7">
              <w:rPr>
                <w:rFonts w:ascii="Verdana" w:hAnsi="Verdana" w:cstheme="minorHAnsi"/>
                <w:sz w:val="18"/>
                <w:szCs w:val="18"/>
              </w:rPr>
              <w:t xml:space="preserve">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[N] Center of Expertise Water gericht op duurzaam watergebruik, veilig water, etc. </w:t>
            </w:r>
          </w:p>
        </w:tc>
        <w:tc>
          <w:tcPr>
            <w:tcW w:w="2410" w:type="dxa"/>
            <w:gridSpan w:val="4"/>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[O, I] MARIN</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 xml:space="preserve">[I] TU Delft </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 TTO Wetsus</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TNO</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NIOZ</w:t>
            </w:r>
          </w:p>
        </w:tc>
      </w:tr>
      <w:tr w:rsidR="00346D43" w:rsidRPr="005935AF" w:rsidTr="00346D43">
        <w:trPr>
          <w:trHeight w:val="1366"/>
        </w:trPr>
        <w:tc>
          <w:tcPr>
            <w:tcW w:w="988" w:type="dxa"/>
          </w:tcPr>
          <w:p w:rsidR="00346D43" w:rsidRPr="00DD2FB7" w:rsidRDefault="00346D43" w:rsidP="00346D43">
            <w:pPr>
              <w:rPr>
                <w:rFonts w:ascii="Verdana" w:hAnsi="Verdana" w:cstheme="minorHAnsi"/>
                <w:sz w:val="18"/>
                <w:szCs w:val="18"/>
              </w:rPr>
            </w:pPr>
            <w:r w:rsidRPr="00DD2FB7">
              <w:rPr>
                <w:rFonts w:ascii="Verdana" w:hAnsi="Verdana" w:cstheme="minorHAnsi"/>
                <w:sz w:val="18"/>
                <w:szCs w:val="18"/>
              </w:rPr>
              <w:t>Nederland is en blijft de best beschermde en leefbare delta ter wereld, ook na 2100</w:t>
            </w:r>
          </w:p>
        </w:tc>
        <w:tc>
          <w:tcPr>
            <w:tcW w:w="2126" w:type="dxa"/>
            <w:gridSpan w:val="2"/>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Water- en deltatechnologie</w:t>
            </w:r>
          </w:p>
        </w:tc>
        <w:tc>
          <w:tcPr>
            <w:tcW w:w="2126" w:type="dxa"/>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Valorisatieprogramma Deltatechnologie en Water</w:t>
            </w:r>
          </w:p>
          <w:p w:rsidR="00346D43" w:rsidRPr="00DD2FB7" w:rsidRDefault="00346D43" w:rsidP="00346D43">
            <w:pPr>
              <w:pStyle w:val="Lijstalinea"/>
              <w:numPr>
                <w:ilvl w:val="0"/>
                <w:numId w:val="38"/>
              </w:numPr>
              <w:spacing w:line="240" w:lineRule="auto"/>
              <w:rPr>
                <w:rFonts w:ascii="Verdana" w:hAnsi="Verdana" w:cstheme="minorHAnsi"/>
                <w:sz w:val="18"/>
                <w:szCs w:val="18"/>
                <w:lang w:val="en-US"/>
              </w:rPr>
            </w:pPr>
            <w:r w:rsidRPr="00DD2FB7">
              <w:rPr>
                <w:rFonts w:ascii="Verdana" w:hAnsi="Verdana" w:cstheme="minorHAnsi"/>
                <w:sz w:val="18"/>
                <w:szCs w:val="18"/>
                <w:lang w:val="en-US"/>
              </w:rPr>
              <w:t>[NHN] Zilt proeff “tested on Texel”</w:t>
            </w:r>
          </w:p>
          <w:p w:rsidR="00346D43" w:rsidRPr="00DD2FB7" w:rsidRDefault="00346D43" w:rsidP="00346D43">
            <w:pPr>
              <w:pStyle w:val="Lijstalinea"/>
              <w:rPr>
                <w:rFonts w:ascii="Verdana" w:hAnsi="Verdana" w:cstheme="minorHAnsi"/>
                <w:sz w:val="18"/>
                <w:szCs w:val="18"/>
                <w:lang w:val="en-US"/>
              </w:rPr>
            </w:pPr>
          </w:p>
        </w:tc>
        <w:tc>
          <w:tcPr>
            <w:tcW w:w="1843" w:type="dxa"/>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[I] VP Delta + diverse fieldlabs op gebied van Innovatieprogramma Energie en Klimaat</w:t>
            </w:r>
          </w:p>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Zilt Proefbedrijf</w:t>
            </w:r>
          </w:p>
        </w:tc>
        <w:tc>
          <w:tcPr>
            <w:tcW w:w="2410" w:type="dxa"/>
            <w:gridSpan w:val="4"/>
          </w:tcPr>
          <w:p w:rsidR="00346D43" w:rsidRPr="00DD2FB7" w:rsidRDefault="00346D43" w:rsidP="00346D43">
            <w:pPr>
              <w:pStyle w:val="Lijstalinea"/>
              <w:numPr>
                <w:ilvl w:val="0"/>
                <w:numId w:val="38"/>
              </w:numPr>
              <w:spacing w:line="240" w:lineRule="auto"/>
              <w:rPr>
                <w:rFonts w:ascii="Verdana" w:hAnsi="Verdana" w:cstheme="minorHAnsi"/>
                <w:sz w:val="18"/>
                <w:szCs w:val="18"/>
              </w:rPr>
            </w:pPr>
            <w:r w:rsidRPr="00DD2FB7">
              <w:rPr>
                <w:rFonts w:ascii="Verdana" w:hAnsi="Verdana" w:cstheme="minorHAnsi"/>
                <w:sz w:val="18"/>
                <w:szCs w:val="18"/>
              </w:rPr>
              <w:t>[NHN] Waterschap HHNK</w:t>
            </w:r>
          </w:p>
          <w:p w:rsidR="00346D43" w:rsidRPr="00DD2FB7" w:rsidRDefault="00346D43" w:rsidP="00346D43">
            <w:pPr>
              <w:pStyle w:val="Lijstalinea"/>
              <w:rPr>
                <w:rFonts w:ascii="Verdana" w:hAnsi="Verdana" w:cstheme="minorHAnsi"/>
                <w:sz w:val="18"/>
                <w:szCs w:val="18"/>
              </w:rPr>
            </w:pPr>
            <w:r w:rsidRPr="00DD2FB7">
              <w:rPr>
                <w:rFonts w:ascii="Verdana" w:hAnsi="Verdana" w:cstheme="minorHAnsi"/>
                <w:sz w:val="18"/>
                <w:szCs w:val="18"/>
              </w:rPr>
              <w:t>[NHN]  PWN</w:t>
            </w:r>
          </w:p>
        </w:tc>
      </w:tr>
      <w:tr w:rsidR="00346D43" w:rsidRPr="005935AF" w:rsidTr="00346D43">
        <w:tc>
          <w:tcPr>
            <w:tcW w:w="2273" w:type="dxa"/>
            <w:gridSpan w:val="2"/>
            <w:tcBorders>
              <w:top w:val="single" w:sz="4" w:space="0" w:color="auto"/>
              <w:left w:val="nil"/>
              <w:bottom w:val="nil"/>
              <w:right w:val="nil"/>
            </w:tcBorders>
          </w:tcPr>
          <w:p w:rsidR="00346D43" w:rsidRPr="00DD2FB7" w:rsidRDefault="00346D43" w:rsidP="00346D43">
            <w:pPr>
              <w:rPr>
                <w:rFonts w:ascii="Verdana" w:hAnsi="Verdana"/>
                <w:sz w:val="18"/>
                <w:szCs w:val="18"/>
              </w:rPr>
            </w:pPr>
          </w:p>
        </w:tc>
        <w:tc>
          <w:tcPr>
            <w:tcW w:w="5079" w:type="dxa"/>
            <w:gridSpan w:val="4"/>
            <w:tcBorders>
              <w:top w:val="single" w:sz="4" w:space="0" w:color="auto"/>
              <w:left w:val="nil"/>
              <w:bottom w:val="nil"/>
              <w:right w:val="nil"/>
            </w:tcBorders>
          </w:tcPr>
          <w:p w:rsidR="00346D43" w:rsidRPr="00DD2FB7" w:rsidRDefault="00346D43" w:rsidP="00346D43">
            <w:pPr>
              <w:rPr>
                <w:rFonts w:ascii="Verdana" w:hAnsi="Verdana"/>
                <w:sz w:val="18"/>
                <w:szCs w:val="18"/>
              </w:rPr>
            </w:pPr>
          </w:p>
        </w:tc>
        <w:tc>
          <w:tcPr>
            <w:tcW w:w="236" w:type="dxa"/>
            <w:tcBorders>
              <w:top w:val="single" w:sz="4" w:space="0" w:color="auto"/>
              <w:left w:val="nil"/>
              <w:bottom w:val="nil"/>
              <w:right w:val="nil"/>
            </w:tcBorders>
          </w:tcPr>
          <w:p w:rsidR="00346D43" w:rsidRPr="00584108" w:rsidRDefault="00346D43" w:rsidP="00346D43">
            <w:pPr>
              <w:rPr>
                <w:sz w:val="18"/>
                <w:szCs w:val="18"/>
              </w:rPr>
            </w:pPr>
          </w:p>
        </w:tc>
        <w:tc>
          <w:tcPr>
            <w:tcW w:w="236" w:type="dxa"/>
            <w:tcBorders>
              <w:top w:val="single" w:sz="4" w:space="0" w:color="auto"/>
              <w:left w:val="nil"/>
              <w:bottom w:val="nil"/>
              <w:right w:val="nil"/>
            </w:tcBorders>
          </w:tcPr>
          <w:p w:rsidR="00346D43" w:rsidRPr="00584108" w:rsidRDefault="00346D43" w:rsidP="00346D43">
            <w:pPr>
              <w:rPr>
                <w:sz w:val="18"/>
                <w:szCs w:val="18"/>
              </w:rPr>
            </w:pPr>
          </w:p>
        </w:tc>
        <w:tc>
          <w:tcPr>
            <w:tcW w:w="1669" w:type="dxa"/>
            <w:tcBorders>
              <w:top w:val="single" w:sz="4" w:space="0" w:color="auto"/>
              <w:left w:val="nil"/>
              <w:bottom w:val="nil"/>
              <w:right w:val="nil"/>
            </w:tcBorders>
          </w:tcPr>
          <w:p w:rsidR="00346D43" w:rsidRPr="00584108" w:rsidRDefault="00346D43" w:rsidP="00346D43">
            <w:pPr>
              <w:rPr>
                <w:sz w:val="18"/>
                <w:szCs w:val="18"/>
              </w:rPr>
            </w:pPr>
          </w:p>
        </w:tc>
      </w:tr>
      <w:bookmarkEnd w:id="59"/>
    </w:tbl>
    <w:p w:rsidR="00346D43" w:rsidRPr="00584108" w:rsidRDefault="00346D43" w:rsidP="00346D43">
      <w:pPr>
        <w:rPr>
          <w:lang w:val="en-GB"/>
        </w:rPr>
      </w:pPr>
    </w:p>
    <w:p w:rsidR="00346D43" w:rsidRPr="00584108" w:rsidRDefault="00346D43" w:rsidP="00346D43">
      <w:pPr>
        <w:rPr>
          <w:lang w:val="en-US"/>
        </w:rPr>
      </w:pPr>
    </w:p>
    <w:p w:rsidR="00346D43" w:rsidRPr="0053210A" w:rsidRDefault="00346D43" w:rsidP="00346D43">
      <w:pPr>
        <w:pStyle w:val="Kop1"/>
        <w:numPr>
          <w:ilvl w:val="0"/>
          <w:numId w:val="0"/>
        </w:numPr>
        <w:rPr>
          <w:rFonts w:ascii="Verdana" w:hAnsi="Verdana"/>
        </w:rPr>
      </w:pPr>
    </w:p>
    <w:p w:rsidR="00346D43" w:rsidRDefault="00346D43" w:rsidP="005A252D">
      <w:pPr>
        <w:jc w:val="both"/>
        <w:rPr>
          <w:rFonts w:ascii="Verdana" w:hAnsi="Verdana"/>
        </w:rPr>
      </w:pPr>
    </w:p>
    <w:p w:rsidR="007407E5" w:rsidRDefault="007407E5" w:rsidP="005A252D">
      <w:pPr>
        <w:jc w:val="both"/>
        <w:rPr>
          <w:rFonts w:ascii="Verdana" w:hAnsi="Verdana"/>
        </w:rPr>
      </w:pPr>
    </w:p>
    <w:p w:rsidR="007407E5" w:rsidRDefault="007407E5" w:rsidP="005A252D">
      <w:pPr>
        <w:jc w:val="both"/>
        <w:rPr>
          <w:rFonts w:ascii="Verdana" w:hAnsi="Verdana"/>
        </w:rPr>
      </w:pPr>
    </w:p>
    <w:p w:rsidR="007F3D3B" w:rsidRDefault="007F3D3B" w:rsidP="005A252D">
      <w:pPr>
        <w:jc w:val="both"/>
        <w:rPr>
          <w:rFonts w:ascii="Verdana" w:hAnsi="Verdana"/>
        </w:rPr>
      </w:pPr>
    </w:p>
    <w:p w:rsidR="007F3D3B" w:rsidRDefault="007F3D3B" w:rsidP="005A252D">
      <w:pPr>
        <w:jc w:val="both"/>
        <w:rPr>
          <w:rFonts w:ascii="Verdana" w:hAnsi="Verdana"/>
        </w:rPr>
      </w:pPr>
    </w:p>
    <w:p w:rsidR="007F3D3B" w:rsidRDefault="007F3D3B" w:rsidP="005A252D">
      <w:pPr>
        <w:jc w:val="both"/>
        <w:rPr>
          <w:rFonts w:ascii="Verdana" w:hAnsi="Verdana"/>
        </w:rPr>
      </w:pPr>
    </w:p>
    <w:p w:rsidR="007F3D3B" w:rsidRDefault="007F3D3B" w:rsidP="005A252D">
      <w:pPr>
        <w:jc w:val="both"/>
        <w:rPr>
          <w:rFonts w:ascii="Verdana" w:hAnsi="Verdana"/>
        </w:rPr>
      </w:pPr>
    </w:p>
    <w:p w:rsidR="007F3D3B" w:rsidRDefault="007F3D3B" w:rsidP="005A252D">
      <w:pPr>
        <w:jc w:val="both"/>
        <w:rPr>
          <w:rFonts w:ascii="Verdana" w:hAnsi="Verdana"/>
        </w:rPr>
      </w:pPr>
    </w:p>
    <w:p w:rsidR="007F3D3B" w:rsidRDefault="007F3D3B" w:rsidP="005A252D">
      <w:pPr>
        <w:jc w:val="both"/>
        <w:rPr>
          <w:rFonts w:ascii="Verdana" w:hAnsi="Verdana"/>
        </w:rPr>
      </w:pPr>
    </w:p>
    <w:bookmarkEnd w:id="1"/>
    <w:bookmarkEnd w:id="2"/>
    <w:bookmarkEnd w:id="3"/>
    <w:p w:rsidR="005A252D" w:rsidRDefault="005A252D" w:rsidP="005A252D">
      <w:pPr>
        <w:jc w:val="both"/>
        <w:rPr>
          <w:rFonts w:ascii="Verdana" w:hAnsi="Verdana"/>
        </w:rPr>
      </w:pPr>
    </w:p>
    <w:sectPr w:rsidR="005A252D">
      <w:footerReference w:type="default" r:id="rId20"/>
      <w:pgSz w:w="11906" w:h="16838"/>
      <w:pgMar w:top="1440" w:right="1800" w:bottom="1440" w:left="180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B19" w:rsidRDefault="00F14B19">
      <w:r>
        <w:separator/>
      </w:r>
    </w:p>
  </w:endnote>
  <w:endnote w:type="continuationSeparator" w:id="0">
    <w:p w:rsidR="00F14B19" w:rsidRDefault="00F14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ijksoverheidSansHeading-Regula">
    <w:altName w:val="Times New Roman"/>
    <w:panose1 w:val="00000000000000000000"/>
    <w:charset w:val="4D"/>
    <w:family w:val="auto"/>
    <w:notTrueType/>
    <w:pitch w:val="default"/>
    <w:sig w:usb0="00000003" w:usb1="00000000" w:usb2="00000000" w:usb3="00000000" w:csb0="00000001" w:csb1="00000000"/>
  </w:font>
  <w:font w:name="RijksoverheidSansHeading-Bold">
    <w:altName w:val="Calibri"/>
    <w:panose1 w:val="00000000000000000000"/>
    <w:charset w:val="4D"/>
    <w:family w:val="auto"/>
    <w:notTrueType/>
    <w:pitch w:val="default"/>
    <w:sig w:usb0="00000003" w:usb1="00000000" w:usb2="00000000" w:usb3="00000000" w:csb0="00000001" w:csb1="00000000"/>
  </w:font>
  <w:font w:name="RijksoverheidSansText-Regular">
    <w:altName w:val="Yu Gothic"/>
    <w:panose1 w:val="00000000000000000000"/>
    <w:charset w:val="80"/>
    <w:family w:val="swiss"/>
    <w:notTrueType/>
    <w:pitch w:val="default"/>
    <w:sig w:usb0="00000001" w:usb1="08070000" w:usb2="00000010" w:usb3="00000000" w:csb0="00020000" w:csb1="00000000"/>
  </w:font>
  <w:font w:name="RijksoverheidSerif-Regular">
    <w:altName w:val="Courier New"/>
    <w:charset w:val="00"/>
    <w:family w:val="auto"/>
    <w:pitch w:val="variable"/>
    <w:sig w:usb0="03000000" w:usb1="00000000" w:usb2="00000000" w:usb3="00000000" w:csb0="00000001" w:csb1="00000000"/>
  </w:font>
  <w:font w:name="RijksoverheidSansText-Bold">
    <w:altName w:val="Calibri"/>
    <w:panose1 w:val="00000000000000000000"/>
    <w:charset w:val="4D"/>
    <w:family w:val="auto"/>
    <w:notTrueType/>
    <w:pitch w:val="default"/>
    <w:sig w:usb0="00000003" w:usb1="00000000" w:usb2="00000000" w:usb3="00000000" w:csb0="00000001" w:csb1="00000000"/>
  </w:font>
  <w:font w:name="RijksoverheidSansText-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72B5" w:rsidRDefault="00ED72B5" w:rsidP="00027F6C">
    <w:pPr>
      <w:pStyle w:val="10ROBroodtekstSans"/>
    </w:pPr>
    <w:r w:rsidRPr="00A26DD6">
      <w:rPr>
        <w:rStyle w:val="Paginanummer"/>
        <w:rFonts w:ascii="RijksoverheidSansText-Bold" w:hAnsi="RijksoverheidSansText-Bold" w:cs="RijksoverheidSansText-Bold"/>
        <w:b/>
        <w:bCs/>
      </w:rPr>
      <w:fldChar w:fldCharType="begin"/>
    </w:r>
    <w:r w:rsidRPr="00A26DD6">
      <w:rPr>
        <w:rStyle w:val="Paginanummer"/>
        <w:rFonts w:ascii="RijksoverheidSansText-Bold" w:hAnsi="RijksoverheidSansText-Bold" w:cs="RijksoverheidSansText-Bold"/>
        <w:b/>
        <w:bCs/>
      </w:rPr>
      <w:instrText xml:space="preserve"> PAGE </w:instrText>
    </w:r>
    <w:r w:rsidRPr="00A26DD6">
      <w:rPr>
        <w:rStyle w:val="Paginanummer"/>
        <w:rFonts w:ascii="RijksoverheidSansText-Bold" w:hAnsi="RijksoverheidSansText-Bold" w:cs="RijksoverheidSansText-Bold"/>
        <w:b/>
        <w:bCs/>
      </w:rPr>
      <w:fldChar w:fldCharType="separate"/>
    </w:r>
    <w:r>
      <w:rPr>
        <w:rStyle w:val="Paginanummer"/>
        <w:rFonts w:ascii="RijksoverheidSansText-Bold" w:hAnsi="RijksoverheidSansText-Bold" w:cs="RijksoverheidSansText-Bold"/>
        <w:b/>
        <w:bCs/>
        <w:noProof/>
      </w:rPr>
      <w:t>25</w:t>
    </w:r>
    <w:r w:rsidRPr="00A26DD6">
      <w:rPr>
        <w:rStyle w:val="Paginanummer"/>
        <w:rFonts w:ascii="RijksoverheidSansText-Bold" w:hAnsi="RijksoverheidSansText-Bold" w:cs="RijksoverheidSansText-Bold"/>
        <w:b/>
        <w:bCs/>
      </w:rPr>
      <w:fldChar w:fldCharType="end"/>
    </w:r>
    <w:r>
      <w:rPr>
        <w:rFonts w:cs="RijksoverheidSerif-Regular"/>
        <w:szCs w:val="14"/>
      </w:rPr>
      <w:t xml:space="preserve"> |</w:t>
    </w:r>
    <w:r w:rsidRPr="00B0439A">
      <w:rPr>
        <w:rFonts w:ascii="Verdana" w:hAnsi="Verdana" w:cs="RijksoverheidSerif-Regular"/>
        <w:sz w:val="16"/>
        <w:szCs w:val="16"/>
      </w:rPr>
      <w:t xml:space="preserve"> </w:t>
    </w:r>
    <w:r>
      <w:rPr>
        <w:rFonts w:ascii="Verdana" w:hAnsi="Verdana" w:cs="RijksoverheidSerif-Regular"/>
        <w:sz w:val="16"/>
        <w:szCs w:val="16"/>
      </w:rPr>
      <w:t>KIA Landbouw, Water, Voedsel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B19" w:rsidRDefault="00F14B19">
      <w:r>
        <w:separator/>
      </w:r>
    </w:p>
  </w:footnote>
  <w:footnote w:type="continuationSeparator" w:id="0">
    <w:p w:rsidR="00F14B19" w:rsidRDefault="00F14B19">
      <w:r>
        <w:continuationSeparator/>
      </w:r>
    </w:p>
  </w:footnote>
  <w:footnote w:id="1">
    <w:p w:rsidR="00ED72B5" w:rsidRDefault="00ED72B5">
      <w:pPr>
        <w:pStyle w:val="Voetnoottekst"/>
      </w:pPr>
      <w:r>
        <w:rPr>
          <w:rStyle w:val="Voetnootmarkering"/>
        </w:rPr>
        <w:footnoteRef/>
      </w:r>
      <w:r>
        <w:t xml:space="preserve"> </w:t>
      </w:r>
      <w:r w:rsidRPr="00360254">
        <w:rPr>
          <w:rFonts w:ascii="Verdana" w:hAnsi="Verdana"/>
        </w:rPr>
        <w:t>Kamerbrief 26-4-2019, Overheidsidentificatienr 00000001003214369000</w:t>
      </w:r>
    </w:p>
  </w:footnote>
  <w:footnote w:id="2">
    <w:p w:rsidR="00ED72B5" w:rsidRDefault="00ED72B5">
      <w:pPr>
        <w:pStyle w:val="Voetnoottekst"/>
      </w:pPr>
      <w:r>
        <w:rPr>
          <w:rStyle w:val="Voetnootmarkering"/>
        </w:rPr>
        <w:footnoteRef/>
      </w:r>
      <w:r>
        <w:t xml:space="preserve"> Missie B van de KIA LWV is dezelfde als missie E van het Klimaatakkoord. MMIPs hebben daarom een dubbele nummering.</w:t>
      </w:r>
    </w:p>
  </w:footnote>
  <w:footnote w:id="3">
    <w:p w:rsidR="00ED72B5" w:rsidRDefault="00ED72B5">
      <w:pPr>
        <w:pStyle w:val="Voetnoottekst"/>
      </w:pPr>
      <w:r>
        <w:rPr>
          <w:rStyle w:val="Voetnootmarkering"/>
        </w:rPr>
        <w:footnoteRef/>
      </w:r>
      <w:r>
        <w:t xml:space="preserve"> </w:t>
      </w:r>
      <w:r w:rsidRPr="006A6758">
        <w:rPr>
          <w:rFonts w:ascii="Verdana" w:hAnsi="Verdana"/>
        </w:rPr>
        <w:t xml:space="preserve">Deze coalitie bestaat </w:t>
      </w:r>
      <w:r w:rsidRPr="006A6758">
        <w:rPr>
          <w:rFonts w:ascii="Verdana" w:hAnsi="Verdana" w:cstheme="minorHAnsi"/>
        </w:rPr>
        <w:t>uit de voor preventie relevante Topsectoren Agri &amp; Food (A&amp;F), Creatieve Industrie (CI), High Tech Systems &amp; Materials (HTSM), Life Sciences &amp; Health (LSH), Logistiek en Tuinbouw &amp; Uitgangsmaterialen (T&amp;U), en de Dutch Digital Delta (DDD) alsmede het Health innovation initiative Holland (Hii~Holland), Topteam Sport en de Sleuteltechnologie Biotechnologie (BT).</w:t>
      </w:r>
    </w:p>
  </w:footnote>
  <w:footnote w:id="4">
    <w:p w:rsidR="00ED72B5" w:rsidRDefault="00ED72B5">
      <w:pPr>
        <w:pStyle w:val="Voetnoottekst"/>
      </w:pPr>
      <w:r>
        <w:rPr>
          <w:rStyle w:val="Voetnootmarkering"/>
        </w:rPr>
        <w:footnoteRef/>
      </w:r>
      <w:r>
        <w:t xml:space="preserve"> </w:t>
      </w:r>
      <w:r w:rsidRPr="006A6758">
        <w:rPr>
          <w:rFonts w:ascii="Verdana" w:hAnsi="Verdana"/>
        </w:rPr>
        <w:t>Waar in dit stuk over het MKB wordt gesproken worden daarmee tevens boer/boerin, en de tuinder bedoeld.</w:t>
      </w:r>
    </w:p>
  </w:footnote>
  <w:footnote w:id="5">
    <w:p w:rsidR="00ED72B5" w:rsidRDefault="00ED72B5" w:rsidP="006A6758">
      <w:pPr>
        <w:rPr>
          <w:rFonts w:ascii="Verdana" w:hAnsi="Verdana"/>
          <w:sz w:val="18"/>
          <w:szCs w:val="18"/>
        </w:rPr>
      </w:pPr>
      <w:r>
        <w:rPr>
          <w:rStyle w:val="Voetnootmarkering"/>
        </w:rPr>
        <w:footnoteRef/>
      </w:r>
      <w:r>
        <w:t xml:space="preserve"> </w:t>
      </w:r>
      <w:r w:rsidRPr="006A6758">
        <w:rPr>
          <w:rFonts w:ascii="Verdana" w:hAnsi="Verdana"/>
          <w:sz w:val="20"/>
          <w:szCs w:val="20"/>
        </w:rPr>
        <w:t>De Topsector AF had in 2012 en 2013 een eigen valorisatiepilot waarin € 3,4 mln en  € 5,7 mln is toegekend</w:t>
      </w:r>
      <w:r w:rsidRPr="006A6758">
        <w:rPr>
          <w:rFonts w:ascii="Verdana" w:hAnsi="Verdana"/>
          <w:i/>
          <w:sz w:val="20"/>
          <w:szCs w:val="20"/>
        </w:rPr>
        <w:t>.</w:t>
      </w:r>
      <w:r>
        <w:rPr>
          <w:rFonts w:ascii="Verdana" w:hAnsi="Verdana"/>
          <w:sz w:val="18"/>
          <w:szCs w:val="18"/>
        </w:rPr>
        <w:t xml:space="preserve"> </w:t>
      </w:r>
    </w:p>
    <w:p w:rsidR="00ED72B5" w:rsidRDefault="00ED72B5" w:rsidP="006A6758">
      <w:pPr>
        <w:pStyle w:val="Voetnoottekst"/>
      </w:pPr>
    </w:p>
  </w:footnote>
  <w:footnote w:id="6">
    <w:p w:rsidR="00ED72B5" w:rsidRPr="00F7279D" w:rsidRDefault="00ED72B5">
      <w:pPr>
        <w:pStyle w:val="Voetnoottekst"/>
        <w:rPr>
          <w:rFonts w:ascii="Verdana" w:hAnsi="Verdana"/>
        </w:rPr>
      </w:pPr>
      <w:r>
        <w:rPr>
          <w:rStyle w:val="Voetnootmarkering"/>
        </w:rPr>
        <w:footnoteRef/>
      </w:r>
      <w:r>
        <w:t xml:space="preserve"> </w:t>
      </w:r>
      <w:r w:rsidRPr="00F7279D">
        <w:rPr>
          <w:rFonts w:ascii="Verdana" w:hAnsi="Verdana"/>
        </w:rPr>
        <w:t>Groen Kennisnet is een samenwerkingsverband tussen de WUR, de groene onderwijsinstellingen en LNV. Met bijna een half miljoen actuele en betrouwbare kennisbronnen heeft GKN de grootste Nederlandstalige verzameling voor het domein voedsel en groen. Dit platform is daarmee bij uitstek geschikt voor de digitale kennisontsluiting naar de doelgroepen van het MMIP, bedrijven, werknemers, docenten, studenten en beleidsmedewerkers van de overheid.</w:t>
      </w:r>
    </w:p>
  </w:footnote>
  <w:footnote w:id="7">
    <w:p w:rsidR="00ED72B5" w:rsidRPr="00B101E5" w:rsidRDefault="00ED72B5">
      <w:pPr>
        <w:pStyle w:val="Voetnoottekst"/>
        <w:rPr>
          <w:rFonts w:ascii="Verdana" w:hAnsi="Verdana"/>
        </w:rPr>
      </w:pPr>
      <w:r w:rsidRPr="00B101E5">
        <w:rPr>
          <w:rStyle w:val="Voetnootmarkering"/>
          <w:rFonts w:ascii="Verdana" w:hAnsi="Verdana"/>
        </w:rPr>
        <w:footnoteRef/>
      </w:r>
      <w:r w:rsidRPr="00B101E5">
        <w:rPr>
          <w:rFonts w:ascii="Verdana" w:hAnsi="Verdana"/>
        </w:rPr>
        <w:t xml:space="preserve"> De Nederlandse landbouwexport in 2018 in breder perspectief, Wageningen Economic Research en het Centraal Bureau voor de Statistiek, januari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097D"/>
    <w:multiLevelType w:val="hybridMultilevel"/>
    <w:tmpl w:val="D7243B0E"/>
    <w:lvl w:ilvl="0" w:tplc="48C05218">
      <w:start w:val="1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8D786D"/>
    <w:multiLevelType w:val="hybridMultilevel"/>
    <w:tmpl w:val="717E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E52F4"/>
    <w:multiLevelType w:val="hybridMultilevel"/>
    <w:tmpl w:val="EAFC5F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5C34016"/>
    <w:multiLevelType w:val="multilevel"/>
    <w:tmpl w:val="7B9A2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1D1B5E"/>
    <w:multiLevelType w:val="hybridMultilevel"/>
    <w:tmpl w:val="3C32D9FC"/>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31A6F"/>
    <w:multiLevelType w:val="hybridMultilevel"/>
    <w:tmpl w:val="7B2EF76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6" w15:restartNumberingAfterBreak="0">
    <w:nsid w:val="0DDC71F9"/>
    <w:multiLevelType w:val="hybridMultilevel"/>
    <w:tmpl w:val="402E98F2"/>
    <w:lvl w:ilvl="0" w:tplc="E0384DF6">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ECA0ECC"/>
    <w:multiLevelType w:val="hybridMultilevel"/>
    <w:tmpl w:val="854A0B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F7408E9"/>
    <w:multiLevelType w:val="hybridMultilevel"/>
    <w:tmpl w:val="D2745F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A32137"/>
    <w:multiLevelType w:val="hybridMultilevel"/>
    <w:tmpl w:val="CF3E3512"/>
    <w:lvl w:ilvl="0" w:tplc="0409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5313550"/>
    <w:multiLevelType w:val="hybridMultilevel"/>
    <w:tmpl w:val="F87C58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64C0A1A"/>
    <w:multiLevelType w:val="hybridMultilevel"/>
    <w:tmpl w:val="7FD8E8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21712132"/>
    <w:multiLevelType w:val="hybridMultilevel"/>
    <w:tmpl w:val="4C8616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2B326883"/>
    <w:multiLevelType w:val="hybridMultilevel"/>
    <w:tmpl w:val="8E6C3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ED7083"/>
    <w:multiLevelType w:val="hybridMultilevel"/>
    <w:tmpl w:val="1FEE6F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6A789B"/>
    <w:multiLevelType w:val="multilevel"/>
    <w:tmpl w:val="0010E2F6"/>
    <w:lvl w:ilvl="0">
      <w:start w:val="1"/>
      <w:numFmt w:val="decimal"/>
      <w:pStyle w:val="Kop1"/>
      <w:lvlText w:val="%1"/>
      <w:lvlJc w:val="left"/>
      <w:pPr>
        <w:ind w:left="432" w:hanging="432"/>
      </w:pPr>
      <w:rPr>
        <w:rFonts w:cs="Times New Roman" w:hint="default"/>
        <w:sz w:val="28"/>
        <w:szCs w:val="28"/>
      </w:rPr>
    </w:lvl>
    <w:lvl w:ilvl="1">
      <w:start w:val="1"/>
      <w:numFmt w:val="decimal"/>
      <w:lvlText w:val="%1.%2"/>
      <w:lvlJc w:val="left"/>
      <w:pPr>
        <w:ind w:left="576" w:hanging="576"/>
      </w:pPr>
      <w:rPr>
        <w:rFonts w:cs="Times New Roman" w:hint="default"/>
      </w:rPr>
    </w:lvl>
    <w:lvl w:ilvl="2">
      <w:start w:val="1"/>
      <w:numFmt w:val="decimal"/>
      <w:pStyle w:val="Kop3"/>
      <w:lvlText w:val="%1.%2.%3"/>
      <w:lvlJc w:val="left"/>
      <w:pPr>
        <w:ind w:left="720" w:hanging="720"/>
      </w:pPr>
      <w:rPr>
        <w:rFonts w:ascii="Verdana" w:hAnsi="Verdana" w:cs="Times New Roman" w:hint="default"/>
        <w:sz w:val="24"/>
        <w:szCs w:val="24"/>
      </w:rPr>
    </w:lvl>
    <w:lvl w:ilvl="3">
      <w:start w:val="1"/>
      <w:numFmt w:val="decimal"/>
      <w:pStyle w:val="Kop4"/>
      <w:lvlText w:val="%1.%2.%3.%4"/>
      <w:lvlJc w:val="left"/>
      <w:pPr>
        <w:ind w:left="864" w:hanging="864"/>
      </w:pPr>
      <w:rPr>
        <w:rFonts w:cs="Times New Roman" w:hint="default"/>
      </w:rPr>
    </w:lvl>
    <w:lvl w:ilvl="4">
      <w:start w:val="1"/>
      <w:numFmt w:val="decimal"/>
      <w:pStyle w:val="Kop5"/>
      <w:lvlText w:val="%1.%2.%3.%4.%5"/>
      <w:lvlJc w:val="left"/>
      <w:pPr>
        <w:ind w:left="1008" w:hanging="1008"/>
      </w:pPr>
      <w:rPr>
        <w:rFonts w:cs="Times New Roman" w:hint="default"/>
      </w:rPr>
    </w:lvl>
    <w:lvl w:ilvl="5">
      <w:start w:val="1"/>
      <w:numFmt w:val="decimal"/>
      <w:pStyle w:val="Kop6"/>
      <w:lvlText w:val="%1.%2.%3.%4.%5.%6"/>
      <w:lvlJc w:val="left"/>
      <w:pPr>
        <w:ind w:left="1152" w:hanging="1152"/>
      </w:pPr>
      <w:rPr>
        <w:rFonts w:cs="Times New Roman" w:hint="default"/>
      </w:rPr>
    </w:lvl>
    <w:lvl w:ilvl="6">
      <w:start w:val="1"/>
      <w:numFmt w:val="decimal"/>
      <w:pStyle w:val="Kop7"/>
      <w:lvlText w:val="%1.%2.%3.%4.%5.%6.%7"/>
      <w:lvlJc w:val="left"/>
      <w:pPr>
        <w:ind w:left="1296" w:hanging="1296"/>
      </w:pPr>
      <w:rPr>
        <w:rFonts w:cs="Times New Roman" w:hint="default"/>
      </w:rPr>
    </w:lvl>
    <w:lvl w:ilvl="7">
      <w:start w:val="1"/>
      <w:numFmt w:val="decimal"/>
      <w:pStyle w:val="Kop8"/>
      <w:lvlText w:val="%1.%2.%3.%4.%5.%6.%7.%8"/>
      <w:lvlJc w:val="left"/>
      <w:pPr>
        <w:ind w:left="1440" w:hanging="1440"/>
      </w:pPr>
      <w:rPr>
        <w:rFonts w:cs="Times New Roman" w:hint="default"/>
      </w:rPr>
    </w:lvl>
    <w:lvl w:ilvl="8">
      <w:start w:val="1"/>
      <w:numFmt w:val="decimal"/>
      <w:pStyle w:val="Kop9"/>
      <w:lvlText w:val="%1.%2.%3.%4.%5.%6.%7.%8.%9"/>
      <w:lvlJc w:val="left"/>
      <w:pPr>
        <w:ind w:left="1584" w:hanging="1584"/>
      </w:pPr>
      <w:rPr>
        <w:rFonts w:cs="Times New Roman" w:hint="default"/>
      </w:rPr>
    </w:lvl>
  </w:abstractNum>
  <w:abstractNum w:abstractNumId="16" w15:restartNumberingAfterBreak="0">
    <w:nsid w:val="3477721F"/>
    <w:multiLevelType w:val="hybridMultilevel"/>
    <w:tmpl w:val="C1406A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6400272"/>
    <w:multiLevelType w:val="hybridMultilevel"/>
    <w:tmpl w:val="08A620CA"/>
    <w:lvl w:ilvl="0" w:tplc="03F0799E">
      <w:start w:val="3"/>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504D91"/>
    <w:multiLevelType w:val="hybridMultilevel"/>
    <w:tmpl w:val="DA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92C92"/>
    <w:multiLevelType w:val="hybridMultilevel"/>
    <w:tmpl w:val="14FC613A"/>
    <w:lvl w:ilvl="0" w:tplc="0409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C7C1519"/>
    <w:multiLevelType w:val="hybridMultilevel"/>
    <w:tmpl w:val="043825C2"/>
    <w:lvl w:ilvl="0" w:tplc="5D9CAE8A">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6CE010B"/>
    <w:multiLevelType w:val="hybridMultilevel"/>
    <w:tmpl w:val="75A230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7E678F6"/>
    <w:multiLevelType w:val="hybridMultilevel"/>
    <w:tmpl w:val="72F6DC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F313DF"/>
    <w:multiLevelType w:val="hybridMultilevel"/>
    <w:tmpl w:val="19ECB4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E7947FE"/>
    <w:multiLevelType w:val="hybridMultilevel"/>
    <w:tmpl w:val="B22E330E"/>
    <w:lvl w:ilvl="0" w:tplc="08090001">
      <w:start w:val="2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CB6EF2"/>
    <w:multiLevelType w:val="hybridMultilevel"/>
    <w:tmpl w:val="528AC982"/>
    <w:lvl w:ilvl="0" w:tplc="07768DAC">
      <w:start w:val="3"/>
      <w:numFmt w:val="bullet"/>
      <w:lvlText w:val=""/>
      <w:lvlJc w:val="left"/>
      <w:pPr>
        <w:ind w:left="720" w:hanging="360"/>
      </w:pPr>
      <w:rPr>
        <w:rFonts w:ascii="Symbol" w:eastAsia="Times New Roman" w:hAnsi="Symbol" w:cstheme="minorHAns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68505E"/>
    <w:multiLevelType w:val="multilevel"/>
    <w:tmpl w:val="AC2235C8"/>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32209C1"/>
    <w:multiLevelType w:val="hybridMultilevel"/>
    <w:tmpl w:val="CDFA6A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64B4A2E"/>
    <w:multiLevelType w:val="hybridMultilevel"/>
    <w:tmpl w:val="3AECF0B0"/>
    <w:lvl w:ilvl="0" w:tplc="04130001">
      <w:start w:val="1"/>
      <w:numFmt w:val="bullet"/>
      <w:pStyle w:val="siranummer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EC7093"/>
    <w:multiLevelType w:val="hybridMultilevel"/>
    <w:tmpl w:val="5C20B018"/>
    <w:lvl w:ilvl="0" w:tplc="0809000F">
      <w:start w:val="1"/>
      <w:numFmt w:val="decimal"/>
      <w:lvlText w:val="%1."/>
      <w:lvlJc w:val="left"/>
      <w:pPr>
        <w:ind w:left="360" w:hanging="360"/>
      </w:pPr>
      <w:rPr>
        <w:rFonts w:hint="default"/>
      </w:rPr>
    </w:lvl>
    <w:lvl w:ilvl="1" w:tplc="08090019">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0" w15:restartNumberingAfterBreak="0">
    <w:nsid w:val="5F0C23E9"/>
    <w:multiLevelType w:val="hybridMultilevel"/>
    <w:tmpl w:val="91B8A8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6423DC6"/>
    <w:multiLevelType w:val="hybridMultilevel"/>
    <w:tmpl w:val="557249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C629EC"/>
    <w:multiLevelType w:val="hybridMultilevel"/>
    <w:tmpl w:val="6ABC3A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9D0168D"/>
    <w:multiLevelType w:val="hybridMultilevel"/>
    <w:tmpl w:val="CAF22AF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4" w15:restartNumberingAfterBreak="0">
    <w:nsid w:val="6BE20403"/>
    <w:multiLevelType w:val="hybridMultilevel"/>
    <w:tmpl w:val="30D4AF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DFE70B3"/>
    <w:multiLevelType w:val="hybridMultilevel"/>
    <w:tmpl w:val="155EF41A"/>
    <w:lvl w:ilvl="0" w:tplc="6A687CAA">
      <w:start w:val="5"/>
      <w:numFmt w:val="bullet"/>
      <w:lvlText w:val="-"/>
      <w:lvlJc w:val="left"/>
      <w:pPr>
        <w:ind w:left="720" w:hanging="360"/>
      </w:pPr>
      <w:rPr>
        <w:rFonts w:ascii="Verdana" w:eastAsia="Times New Roman" w:hAnsi="Verdana"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BF5CF4"/>
    <w:multiLevelType w:val="hybridMultilevel"/>
    <w:tmpl w:val="FB582788"/>
    <w:lvl w:ilvl="0" w:tplc="0E3EBB7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F751966"/>
    <w:multiLevelType w:val="hybridMultilevel"/>
    <w:tmpl w:val="ADDC66B2"/>
    <w:lvl w:ilvl="0" w:tplc="619059C8">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15:restartNumberingAfterBreak="0">
    <w:nsid w:val="70860DA9"/>
    <w:multiLevelType w:val="hybridMultilevel"/>
    <w:tmpl w:val="8BB087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5A02C4"/>
    <w:multiLevelType w:val="hybridMultilevel"/>
    <w:tmpl w:val="A55AE9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6E21EAA"/>
    <w:multiLevelType w:val="hybridMultilevel"/>
    <w:tmpl w:val="AC9083EE"/>
    <w:lvl w:ilvl="0" w:tplc="FB58F69E">
      <w:start w:val="1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BC44FBC"/>
    <w:multiLevelType w:val="hybridMultilevel"/>
    <w:tmpl w:val="2FDC5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302030"/>
    <w:multiLevelType w:val="hybridMultilevel"/>
    <w:tmpl w:val="3AE250D0"/>
    <w:lvl w:ilvl="0" w:tplc="0544663A">
      <w:numFmt w:val="bullet"/>
      <w:lvlText w:val="-"/>
      <w:lvlJc w:val="left"/>
      <w:pPr>
        <w:ind w:left="644" w:hanging="360"/>
      </w:pPr>
      <w:rPr>
        <w:rFonts w:ascii="Calibri" w:eastAsia="Calibri" w:hAnsi="Calibri" w:cs="Calibri"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15"/>
  </w:num>
  <w:num w:numId="2">
    <w:abstractNumId w:val="28"/>
  </w:num>
  <w:num w:numId="3">
    <w:abstractNumId w:val="17"/>
  </w:num>
  <w:num w:numId="4">
    <w:abstractNumId w:val="14"/>
  </w:num>
  <w:num w:numId="5">
    <w:abstractNumId w:val="40"/>
  </w:num>
  <w:num w:numId="6">
    <w:abstractNumId w:val="15"/>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1"/>
  </w:num>
  <w:num w:numId="9">
    <w:abstractNumId w:val="18"/>
  </w:num>
  <w:num w:numId="10">
    <w:abstractNumId w:val="41"/>
  </w:num>
  <w:num w:numId="11">
    <w:abstractNumId w:val="38"/>
  </w:num>
  <w:num w:numId="12">
    <w:abstractNumId w:val="15"/>
  </w:num>
  <w:num w:numId="13">
    <w:abstractNumId w:val="15"/>
  </w:num>
  <w:num w:numId="14">
    <w:abstractNumId w:val="15"/>
  </w:num>
  <w:num w:numId="15">
    <w:abstractNumId w:val="15"/>
  </w:num>
  <w:num w:numId="16">
    <w:abstractNumId w:val="4"/>
  </w:num>
  <w:num w:numId="17">
    <w:abstractNumId w:val="42"/>
  </w:num>
  <w:num w:numId="18">
    <w:abstractNumId w:val="29"/>
  </w:num>
  <w:num w:numId="19">
    <w:abstractNumId w:val="24"/>
  </w:num>
  <w:num w:numId="20">
    <w:abstractNumId w:val="15"/>
  </w:num>
  <w:num w:numId="21">
    <w:abstractNumId w:val="23"/>
  </w:num>
  <w:num w:numId="22">
    <w:abstractNumId w:val="31"/>
  </w:num>
  <w:num w:numId="23">
    <w:abstractNumId w:val="32"/>
  </w:num>
  <w:num w:numId="24">
    <w:abstractNumId w:val="39"/>
  </w:num>
  <w:num w:numId="25">
    <w:abstractNumId w:val="26"/>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34"/>
  </w:num>
  <w:num w:numId="30">
    <w:abstractNumId w:val="27"/>
  </w:num>
  <w:num w:numId="31">
    <w:abstractNumId w:val="11"/>
  </w:num>
  <w:num w:numId="32">
    <w:abstractNumId w:val="13"/>
  </w:num>
  <w:num w:numId="33">
    <w:abstractNumId w:val="22"/>
  </w:num>
  <w:num w:numId="34">
    <w:abstractNumId w:val="6"/>
  </w:num>
  <w:num w:numId="35">
    <w:abstractNumId w:val="30"/>
  </w:num>
  <w:num w:numId="36">
    <w:abstractNumId w:val="37"/>
  </w:num>
  <w:num w:numId="37">
    <w:abstractNumId w:val="16"/>
  </w:num>
  <w:num w:numId="38">
    <w:abstractNumId w:val="2"/>
  </w:num>
  <w:num w:numId="39">
    <w:abstractNumId w:val="7"/>
  </w:num>
  <w:num w:numId="40">
    <w:abstractNumId w:val="12"/>
  </w:num>
  <w:num w:numId="41">
    <w:abstractNumId w:val="5"/>
  </w:num>
  <w:num w:numId="42">
    <w:abstractNumId w:val="33"/>
  </w:num>
  <w:num w:numId="43">
    <w:abstractNumId w:val="21"/>
  </w:num>
  <w:num w:numId="44">
    <w:abstractNumId w:val="36"/>
  </w:num>
  <w:num w:numId="45">
    <w:abstractNumId w:val="19"/>
  </w:num>
  <w:num w:numId="46">
    <w:abstractNumId w:val="9"/>
  </w:num>
  <w:num w:numId="47">
    <w:abstractNumId w:val="25"/>
  </w:num>
  <w:num w:numId="48">
    <w:abstractNumId w:val="35"/>
  </w:num>
  <w:num w:numId="4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DD6"/>
    <w:rsid w:val="00002B41"/>
    <w:rsid w:val="00013AA3"/>
    <w:rsid w:val="00013CD6"/>
    <w:rsid w:val="000149C3"/>
    <w:rsid w:val="00027CB7"/>
    <w:rsid w:val="00027F6C"/>
    <w:rsid w:val="00035FFB"/>
    <w:rsid w:val="000431E8"/>
    <w:rsid w:val="00044FE5"/>
    <w:rsid w:val="000574B7"/>
    <w:rsid w:val="00057F24"/>
    <w:rsid w:val="000630C8"/>
    <w:rsid w:val="00063766"/>
    <w:rsid w:val="000640C2"/>
    <w:rsid w:val="00065F25"/>
    <w:rsid w:val="000665DC"/>
    <w:rsid w:val="00074200"/>
    <w:rsid w:val="00080FE2"/>
    <w:rsid w:val="0008139D"/>
    <w:rsid w:val="00081D35"/>
    <w:rsid w:val="000833E1"/>
    <w:rsid w:val="00083E18"/>
    <w:rsid w:val="00091121"/>
    <w:rsid w:val="00091159"/>
    <w:rsid w:val="00095598"/>
    <w:rsid w:val="00095963"/>
    <w:rsid w:val="00095F42"/>
    <w:rsid w:val="000964F5"/>
    <w:rsid w:val="000A12F8"/>
    <w:rsid w:val="000A1655"/>
    <w:rsid w:val="000A339D"/>
    <w:rsid w:val="000A3548"/>
    <w:rsid w:val="000A7E7C"/>
    <w:rsid w:val="000B1F33"/>
    <w:rsid w:val="000D44EC"/>
    <w:rsid w:val="000D5692"/>
    <w:rsid w:val="000E2BDC"/>
    <w:rsid w:val="000E56EE"/>
    <w:rsid w:val="000E5AFA"/>
    <w:rsid w:val="000E60A5"/>
    <w:rsid w:val="000E6559"/>
    <w:rsid w:val="000F0A9D"/>
    <w:rsid w:val="000F0BDE"/>
    <w:rsid w:val="000F1FA6"/>
    <w:rsid w:val="000F4F69"/>
    <w:rsid w:val="000F5A9E"/>
    <w:rsid w:val="001058D6"/>
    <w:rsid w:val="00110B49"/>
    <w:rsid w:val="0011274C"/>
    <w:rsid w:val="001137FD"/>
    <w:rsid w:val="00115BC0"/>
    <w:rsid w:val="001166B0"/>
    <w:rsid w:val="001208F5"/>
    <w:rsid w:val="0012615B"/>
    <w:rsid w:val="00134E69"/>
    <w:rsid w:val="00135BBE"/>
    <w:rsid w:val="00136652"/>
    <w:rsid w:val="0013698B"/>
    <w:rsid w:val="0014318D"/>
    <w:rsid w:val="00144998"/>
    <w:rsid w:val="001458AF"/>
    <w:rsid w:val="00150589"/>
    <w:rsid w:val="001517E7"/>
    <w:rsid w:val="00151815"/>
    <w:rsid w:val="00153758"/>
    <w:rsid w:val="00157064"/>
    <w:rsid w:val="00160549"/>
    <w:rsid w:val="00160C16"/>
    <w:rsid w:val="00162895"/>
    <w:rsid w:val="00165A6C"/>
    <w:rsid w:val="00166B33"/>
    <w:rsid w:val="00176A81"/>
    <w:rsid w:val="00185805"/>
    <w:rsid w:val="001A1F43"/>
    <w:rsid w:val="001A32EC"/>
    <w:rsid w:val="001B0F97"/>
    <w:rsid w:val="001C086C"/>
    <w:rsid w:val="001C52DD"/>
    <w:rsid w:val="001C6D8E"/>
    <w:rsid w:val="001D2616"/>
    <w:rsid w:val="001D463A"/>
    <w:rsid w:val="001E1C53"/>
    <w:rsid w:val="001E2C40"/>
    <w:rsid w:val="001E328F"/>
    <w:rsid w:val="001E457B"/>
    <w:rsid w:val="001F1D49"/>
    <w:rsid w:val="001F4FDD"/>
    <w:rsid w:val="001F56C8"/>
    <w:rsid w:val="001F76E0"/>
    <w:rsid w:val="001F7894"/>
    <w:rsid w:val="00203AA5"/>
    <w:rsid w:val="002053A4"/>
    <w:rsid w:val="00206B8D"/>
    <w:rsid w:val="00206EF8"/>
    <w:rsid w:val="0020726C"/>
    <w:rsid w:val="00210586"/>
    <w:rsid w:val="00210A4F"/>
    <w:rsid w:val="0021495E"/>
    <w:rsid w:val="00215ADD"/>
    <w:rsid w:val="00215DFB"/>
    <w:rsid w:val="00217656"/>
    <w:rsid w:val="00231EEF"/>
    <w:rsid w:val="00234A85"/>
    <w:rsid w:val="0023787D"/>
    <w:rsid w:val="002402FE"/>
    <w:rsid w:val="00240DA4"/>
    <w:rsid w:val="002414E7"/>
    <w:rsid w:val="00244A50"/>
    <w:rsid w:val="002478E9"/>
    <w:rsid w:val="00253996"/>
    <w:rsid w:val="002553C7"/>
    <w:rsid w:val="00257CDA"/>
    <w:rsid w:val="002660B1"/>
    <w:rsid w:val="00271375"/>
    <w:rsid w:val="002752E1"/>
    <w:rsid w:val="00277791"/>
    <w:rsid w:val="00281C61"/>
    <w:rsid w:val="00282D5B"/>
    <w:rsid w:val="00284EC8"/>
    <w:rsid w:val="00291E91"/>
    <w:rsid w:val="002974EE"/>
    <w:rsid w:val="002A0417"/>
    <w:rsid w:val="002A21AE"/>
    <w:rsid w:val="002B12FE"/>
    <w:rsid w:val="002B16A1"/>
    <w:rsid w:val="002B3A7C"/>
    <w:rsid w:val="002B6EB3"/>
    <w:rsid w:val="002D0656"/>
    <w:rsid w:val="002D0CCA"/>
    <w:rsid w:val="002D5598"/>
    <w:rsid w:val="002D7BBB"/>
    <w:rsid w:val="002E6E25"/>
    <w:rsid w:val="002F4854"/>
    <w:rsid w:val="002F64D6"/>
    <w:rsid w:val="002F7779"/>
    <w:rsid w:val="003060B8"/>
    <w:rsid w:val="003079D9"/>
    <w:rsid w:val="00315784"/>
    <w:rsid w:val="00325D02"/>
    <w:rsid w:val="003276A4"/>
    <w:rsid w:val="003305FF"/>
    <w:rsid w:val="003319D0"/>
    <w:rsid w:val="00332F8F"/>
    <w:rsid w:val="00335E0B"/>
    <w:rsid w:val="00336422"/>
    <w:rsid w:val="00340E39"/>
    <w:rsid w:val="00345492"/>
    <w:rsid w:val="00345F09"/>
    <w:rsid w:val="00346D43"/>
    <w:rsid w:val="00356A61"/>
    <w:rsid w:val="00360254"/>
    <w:rsid w:val="00362F77"/>
    <w:rsid w:val="003636A1"/>
    <w:rsid w:val="00366548"/>
    <w:rsid w:val="00371D6B"/>
    <w:rsid w:val="00375A64"/>
    <w:rsid w:val="00375A9F"/>
    <w:rsid w:val="00376FD1"/>
    <w:rsid w:val="00377217"/>
    <w:rsid w:val="00387789"/>
    <w:rsid w:val="00393468"/>
    <w:rsid w:val="003A5137"/>
    <w:rsid w:val="003A7DB8"/>
    <w:rsid w:val="003B1BC2"/>
    <w:rsid w:val="003B3530"/>
    <w:rsid w:val="003B4DC6"/>
    <w:rsid w:val="003C292C"/>
    <w:rsid w:val="003C4753"/>
    <w:rsid w:val="003C52BC"/>
    <w:rsid w:val="003C6C4A"/>
    <w:rsid w:val="003C6EA0"/>
    <w:rsid w:val="003C7493"/>
    <w:rsid w:val="003D0A59"/>
    <w:rsid w:val="003D0EE6"/>
    <w:rsid w:val="003D24C1"/>
    <w:rsid w:val="003D7FF9"/>
    <w:rsid w:val="003E7FEA"/>
    <w:rsid w:val="003F058A"/>
    <w:rsid w:val="003F1578"/>
    <w:rsid w:val="003F79E8"/>
    <w:rsid w:val="00403592"/>
    <w:rsid w:val="00411372"/>
    <w:rsid w:val="00412A6B"/>
    <w:rsid w:val="00412AF8"/>
    <w:rsid w:val="00414378"/>
    <w:rsid w:val="00416F2F"/>
    <w:rsid w:val="0041727C"/>
    <w:rsid w:val="00420240"/>
    <w:rsid w:val="00422141"/>
    <w:rsid w:val="00423333"/>
    <w:rsid w:val="0042514C"/>
    <w:rsid w:val="004254E4"/>
    <w:rsid w:val="004457C3"/>
    <w:rsid w:val="00450CE0"/>
    <w:rsid w:val="00457648"/>
    <w:rsid w:val="00457CEA"/>
    <w:rsid w:val="00461408"/>
    <w:rsid w:val="0046764D"/>
    <w:rsid w:val="00473068"/>
    <w:rsid w:val="00480510"/>
    <w:rsid w:val="00491A99"/>
    <w:rsid w:val="00497C4F"/>
    <w:rsid w:val="004A22D1"/>
    <w:rsid w:val="004A6ACA"/>
    <w:rsid w:val="004B0DFD"/>
    <w:rsid w:val="004B0F5E"/>
    <w:rsid w:val="004B148C"/>
    <w:rsid w:val="004B6386"/>
    <w:rsid w:val="004B643B"/>
    <w:rsid w:val="004C3CF4"/>
    <w:rsid w:val="004E000F"/>
    <w:rsid w:val="004E43DF"/>
    <w:rsid w:val="004E683C"/>
    <w:rsid w:val="004F57A9"/>
    <w:rsid w:val="004F5E16"/>
    <w:rsid w:val="00503ED6"/>
    <w:rsid w:val="00507F24"/>
    <w:rsid w:val="00511908"/>
    <w:rsid w:val="00512F20"/>
    <w:rsid w:val="00520DC3"/>
    <w:rsid w:val="00521FF7"/>
    <w:rsid w:val="0053210A"/>
    <w:rsid w:val="00534094"/>
    <w:rsid w:val="00535A36"/>
    <w:rsid w:val="00540237"/>
    <w:rsid w:val="00543A62"/>
    <w:rsid w:val="005453CB"/>
    <w:rsid w:val="005616A9"/>
    <w:rsid w:val="0056244D"/>
    <w:rsid w:val="005632C7"/>
    <w:rsid w:val="0056333C"/>
    <w:rsid w:val="00573BF3"/>
    <w:rsid w:val="00573C66"/>
    <w:rsid w:val="00574686"/>
    <w:rsid w:val="0057787E"/>
    <w:rsid w:val="00595D2A"/>
    <w:rsid w:val="005A1809"/>
    <w:rsid w:val="005A252D"/>
    <w:rsid w:val="005A378D"/>
    <w:rsid w:val="005A6A0A"/>
    <w:rsid w:val="005B3FA0"/>
    <w:rsid w:val="005B5651"/>
    <w:rsid w:val="005C3B4D"/>
    <w:rsid w:val="005D2CA5"/>
    <w:rsid w:val="005D6233"/>
    <w:rsid w:val="005E0EFD"/>
    <w:rsid w:val="005E2AC6"/>
    <w:rsid w:val="005E3C49"/>
    <w:rsid w:val="005E52BD"/>
    <w:rsid w:val="005F2F4E"/>
    <w:rsid w:val="005F4383"/>
    <w:rsid w:val="00602796"/>
    <w:rsid w:val="00607419"/>
    <w:rsid w:val="006122BD"/>
    <w:rsid w:val="00616CA9"/>
    <w:rsid w:val="00616CCC"/>
    <w:rsid w:val="00617412"/>
    <w:rsid w:val="00617C9F"/>
    <w:rsid w:val="00621BB7"/>
    <w:rsid w:val="00624F40"/>
    <w:rsid w:val="00626D53"/>
    <w:rsid w:val="00627071"/>
    <w:rsid w:val="00631298"/>
    <w:rsid w:val="0063176D"/>
    <w:rsid w:val="0063349E"/>
    <w:rsid w:val="006341C5"/>
    <w:rsid w:val="006343F1"/>
    <w:rsid w:val="0063630B"/>
    <w:rsid w:val="00652A13"/>
    <w:rsid w:val="00652A55"/>
    <w:rsid w:val="00662E5C"/>
    <w:rsid w:val="006630CB"/>
    <w:rsid w:val="0067573D"/>
    <w:rsid w:val="006806E3"/>
    <w:rsid w:val="0069280D"/>
    <w:rsid w:val="006A12AC"/>
    <w:rsid w:val="006A6758"/>
    <w:rsid w:val="006B4D6B"/>
    <w:rsid w:val="006B7577"/>
    <w:rsid w:val="006B760B"/>
    <w:rsid w:val="006B7D6B"/>
    <w:rsid w:val="006C1EE5"/>
    <w:rsid w:val="006C357E"/>
    <w:rsid w:val="006C4301"/>
    <w:rsid w:val="006C5ABC"/>
    <w:rsid w:val="006C71F5"/>
    <w:rsid w:val="006C778D"/>
    <w:rsid w:val="006D3C64"/>
    <w:rsid w:val="006E1452"/>
    <w:rsid w:val="006E545D"/>
    <w:rsid w:val="006F29E9"/>
    <w:rsid w:val="006F5BCD"/>
    <w:rsid w:val="00701CBD"/>
    <w:rsid w:val="00701E6B"/>
    <w:rsid w:val="007077A0"/>
    <w:rsid w:val="00710DE2"/>
    <w:rsid w:val="007126E7"/>
    <w:rsid w:val="00712F5C"/>
    <w:rsid w:val="00722B00"/>
    <w:rsid w:val="00723D2F"/>
    <w:rsid w:val="00723F7A"/>
    <w:rsid w:val="00724FB5"/>
    <w:rsid w:val="00726980"/>
    <w:rsid w:val="007308F4"/>
    <w:rsid w:val="00730BA9"/>
    <w:rsid w:val="00733CB4"/>
    <w:rsid w:val="00734062"/>
    <w:rsid w:val="00734715"/>
    <w:rsid w:val="007407E5"/>
    <w:rsid w:val="007430A7"/>
    <w:rsid w:val="0074405D"/>
    <w:rsid w:val="0075326A"/>
    <w:rsid w:val="007535BA"/>
    <w:rsid w:val="00765863"/>
    <w:rsid w:val="00770154"/>
    <w:rsid w:val="00770A71"/>
    <w:rsid w:val="007729B0"/>
    <w:rsid w:val="0078042D"/>
    <w:rsid w:val="007823B5"/>
    <w:rsid w:val="0078550B"/>
    <w:rsid w:val="007906B5"/>
    <w:rsid w:val="007912D9"/>
    <w:rsid w:val="00797A43"/>
    <w:rsid w:val="00797D76"/>
    <w:rsid w:val="007A52FD"/>
    <w:rsid w:val="007A7C0E"/>
    <w:rsid w:val="007B065E"/>
    <w:rsid w:val="007B668B"/>
    <w:rsid w:val="007C393F"/>
    <w:rsid w:val="007E6B23"/>
    <w:rsid w:val="007F2881"/>
    <w:rsid w:val="007F3D3B"/>
    <w:rsid w:val="007F6136"/>
    <w:rsid w:val="0080162A"/>
    <w:rsid w:val="00801DFA"/>
    <w:rsid w:val="0081179F"/>
    <w:rsid w:val="008213A3"/>
    <w:rsid w:val="00821A08"/>
    <w:rsid w:val="008352B9"/>
    <w:rsid w:val="00840021"/>
    <w:rsid w:val="008422EE"/>
    <w:rsid w:val="0084331F"/>
    <w:rsid w:val="008451A4"/>
    <w:rsid w:val="00847FC0"/>
    <w:rsid w:val="00851E7C"/>
    <w:rsid w:val="00855CC4"/>
    <w:rsid w:val="00856FAB"/>
    <w:rsid w:val="00863FEF"/>
    <w:rsid w:val="00865710"/>
    <w:rsid w:val="008665E7"/>
    <w:rsid w:val="0086702D"/>
    <w:rsid w:val="008704C5"/>
    <w:rsid w:val="00873AF0"/>
    <w:rsid w:val="008740A2"/>
    <w:rsid w:val="0088290C"/>
    <w:rsid w:val="0088301E"/>
    <w:rsid w:val="00883431"/>
    <w:rsid w:val="008848C4"/>
    <w:rsid w:val="00885B2C"/>
    <w:rsid w:val="0088732E"/>
    <w:rsid w:val="00891A56"/>
    <w:rsid w:val="0089233B"/>
    <w:rsid w:val="008956BD"/>
    <w:rsid w:val="008C22F1"/>
    <w:rsid w:val="008C29AC"/>
    <w:rsid w:val="008C3E26"/>
    <w:rsid w:val="008C4542"/>
    <w:rsid w:val="008D0607"/>
    <w:rsid w:val="008D0AA9"/>
    <w:rsid w:val="008D4347"/>
    <w:rsid w:val="008D626B"/>
    <w:rsid w:val="008E06C0"/>
    <w:rsid w:val="008E79A1"/>
    <w:rsid w:val="008F097D"/>
    <w:rsid w:val="008F4F36"/>
    <w:rsid w:val="009017CC"/>
    <w:rsid w:val="00905C36"/>
    <w:rsid w:val="00914435"/>
    <w:rsid w:val="009345ED"/>
    <w:rsid w:val="00937C58"/>
    <w:rsid w:val="00942B1C"/>
    <w:rsid w:val="00942BB5"/>
    <w:rsid w:val="00945CDB"/>
    <w:rsid w:val="00953ADB"/>
    <w:rsid w:val="00954E19"/>
    <w:rsid w:val="00955D1F"/>
    <w:rsid w:val="00961243"/>
    <w:rsid w:val="00962C38"/>
    <w:rsid w:val="00964F1C"/>
    <w:rsid w:val="00965540"/>
    <w:rsid w:val="0096586A"/>
    <w:rsid w:val="009675BA"/>
    <w:rsid w:val="00967B4D"/>
    <w:rsid w:val="00967C8B"/>
    <w:rsid w:val="009715E8"/>
    <w:rsid w:val="00983813"/>
    <w:rsid w:val="00986FD1"/>
    <w:rsid w:val="00991E01"/>
    <w:rsid w:val="009A17C5"/>
    <w:rsid w:val="009A4527"/>
    <w:rsid w:val="009A4FB4"/>
    <w:rsid w:val="009B1F7C"/>
    <w:rsid w:val="009B713F"/>
    <w:rsid w:val="009C0CE2"/>
    <w:rsid w:val="009C14DD"/>
    <w:rsid w:val="009D090D"/>
    <w:rsid w:val="009D322D"/>
    <w:rsid w:val="009D4AD4"/>
    <w:rsid w:val="009E54DB"/>
    <w:rsid w:val="009E5AC8"/>
    <w:rsid w:val="009E7A9F"/>
    <w:rsid w:val="009F23BB"/>
    <w:rsid w:val="009F32F9"/>
    <w:rsid w:val="009F6A2F"/>
    <w:rsid w:val="00A0080D"/>
    <w:rsid w:val="00A05396"/>
    <w:rsid w:val="00A0604C"/>
    <w:rsid w:val="00A06D83"/>
    <w:rsid w:val="00A06F51"/>
    <w:rsid w:val="00A127B6"/>
    <w:rsid w:val="00A12DD3"/>
    <w:rsid w:val="00A149D5"/>
    <w:rsid w:val="00A15A0A"/>
    <w:rsid w:val="00A166F2"/>
    <w:rsid w:val="00A16D18"/>
    <w:rsid w:val="00A26DD6"/>
    <w:rsid w:val="00A2774D"/>
    <w:rsid w:val="00A3019A"/>
    <w:rsid w:val="00A400BF"/>
    <w:rsid w:val="00A40116"/>
    <w:rsid w:val="00A43003"/>
    <w:rsid w:val="00A44ABA"/>
    <w:rsid w:val="00A45ECA"/>
    <w:rsid w:val="00A460EE"/>
    <w:rsid w:val="00A4637F"/>
    <w:rsid w:val="00A56BA2"/>
    <w:rsid w:val="00A5765E"/>
    <w:rsid w:val="00A62737"/>
    <w:rsid w:val="00A63992"/>
    <w:rsid w:val="00A64457"/>
    <w:rsid w:val="00A7501F"/>
    <w:rsid w:val="00A8733E"/>
    <w:rsid w:val="00A90CE3"/>
    <w:rsid w:val="00A92291"/>
    <w:rsid w:val="00A923F1"/>
    <w:rsid w:val="00AA14E1"/>
    <w:rsid w:val="00AA62C5"/>
    <w:rsid w:val="00AB19E4"/>
    <w:rsid w:val="00AB2D29"/>
    <w:rsid w:val="00AB5099"/>
    <w:rsid w:val="00AB52F2"/>
    <w:rsid w:val="00AC2C01"/>
    <w:rsid w:val="00AC4D93"/>
    <w:rsid w:val="00AD0E01"/>
    <w:rsid w:val="00AD1336"/>
    <w:rsid w:val="00AE20CB"/>
    <w:rsid w:val="00AE30A2"/>
    <w:rsid w:val="00AF6A98"/>
    <w:rsid w:val="00AF735B"/>
    <w:rsid w:val="00B0439A"/>
    <w:rsid w:val="00B051B4"/>
    <w:rsid w:val="00B05A5E"/>
    <w:rsid w:val="00B101E5"/>
    <w:rsid w:val="00B14337"/>
    <w:rsid w:val="00B15FE9"/>
    <w:rsid w:val="00B17431"/>
    <w:rsid w:val="00B17C6D"/>
    <w:rsid w:val="00B229EB"/>
    <w:rsid w:val="00B24E91"/>
    <w:rsid w:val="00B27B5F"/>
    <w:rsid w:val="00B34639"/>
    <w:rsid w:val="00B36631"/>
    <w:rsid w:val="00B36995"/>
    <w:rsid w:val="00B478B4"/>
    <w:rsid w:val="00B5345B"/>
    <w:rsid w:val="00B55394"/>
    <w:rsid w:val="00B61545"/>
    <w:rsid w:val="00B61578"/>
    <w:rsid w:val="00B66C34"/>
    <w:rsid w:val="00B66EF5"/>
    <w:rsid w:val="00B67ABA"/>
    <w:rsid w:val="00B709AE"/>
    <w:rsid w:val="00B7585F"/>
    <w:rsid w:val="00B75D39"/>
    <w:rsid w:val="00B86839"/>
    <w:rsid w:val="00B90D54"/>
    <w:rsid w:val="00B911A3"/>
    <w:rsid w:val="00BA384F"/>
    <w:rsid w:val="00BA48A0"/>
    <w:rsid w:val="00BA70FE"/>
    <w:rsid w:val="00BB4231"/>
    <w:rsid w:val="00BB7569"/>
    <w:rsid w:val="00BC0618"/>
    <w:rsid w:val="00BC2985"/>
    <w:rsid w:val="00BC3BB2"/>
    <w:rsid w:val="00BC45EE"/>
    <w:rsid w:val="00BD1209"/>
    <w:rsid w:val="00BD38EC"/>
    <w:rsid w:val="00BE3406"/>
    <w:rsid w:val="00BE758B"/>
    <w:rsid w:val="00BF0892"/>
    <w:rsid w:val="00BF38FF"/>
    <w:rsid w:val="00BF74C2"/>
    <w:rsid w:val="00C013B4"/>
    <w:rsid w:val="00C02CE4"/>
    <w:rsid w:val="00C02E3F"/>
    <w:rsid w:val="00C21C08"/>
    <w:rsid w:val="00C2256F"/>
    <w:rsid w:val="00C249B9"/>
    <w:rsid w:val="00C2714B"/>
    <w:rsid w:val="00C3324E"/>
    <w:rsid w:val="00C337AB"/>
    <w:rsid w:val="00C35463"/>
    <w:rsid w:val="00C41503"/>
    <w:rsid w:val="00C5392B"/>
    <w:rsid w:val="00C560FA"/>
    <w:rsid w:val="00C61955"/>
    <w:rsid w:val="00C66E8A"/>
    <w:rsid w:val="00C70BA9"/>
    <w:rsid w:val="00C82210"/>
    <w:rsid w:val="00C84B27"/>
    <w:rsid w:val="00C93A39"/>
    <w:rsid w:val="00C94906"/>
    <w:rsid w:val="00C95037"/>
    <w:rsid w:val="00C95F01"/>
    <w:rsid w:val="00CA4ECB"/>
    <w:rsid w:val="00CC05C6"/>
    <w:rsid w:val="00CC1BA6"/>
    <w:rsid w:val="00CC1CB5"/>
    <w:rsid w:val="00CC3BFE"/>
    <w:rsid w:val="00CD27E3"/>
    <w:rsid w:val="00CD3D40"/>
    <w:rsid w:val="00CD537C"/>
    <w:rsid w:val="00CE29A8"/>
    <w:rsid w:val="00CE2EBB"/>
    <w:rsid w:val="00CF0599"/>
    <w:rsid w:val="00CF25A8"/>
    <w:rsid w:val="00CF7AE5"/>
    <w:rsid w:val="00D04569"/>
    <w:rsid w:val="00D058BD"/>
    <w:rsid w:val="00D102B1"/>
    <w:rsid w:val="00D1096E"/>
    <w:rsid w:val="00D113E1"/>
    <w:rsid w:val="00D12ACA"/>
    <w:rsid w:val="00D13AB2"/>
    <w:rsid w:val="00D13DC2"/>
    <w:rsid w:val="00D1611D"/>
    <w:rsid w:val="00D201FB"/>
    <w:rsid w:val="00D21B00"/>
    <w:rsid w:val="00D24173"/>
    <w:rsid w:val="00D254C3"/>
    <w:rsid w:val="00D2659A"/>
    <w:rsid w:val="00D31E84"/>
    <w:rsid w:val="00D34B82"/>
    <w:rsid w:val="00D371AD"/>
    <w:rsid w:val="00D4189E"/>
    <w:rsid w:val="00D438FC"/>
    <w:rsid w:val="00D462B4"/>
    <w:rsid w:val="00D47526"/>
    <w:rsid w:val="00D618C2"/>
    <w:rsid w:val="00D630CE"/>
    <w:rsid w:val="00D66E47"/>
    <w:rsid w:val="00D70EC7"/>
    <w:rsid w:val="00D71404"/>
    <w:rsid w:val="00D72677"/>
    <w:rsid w:val="00D737C6"/>
    <w:rsid w:val="00D80574"/>
    <w:rsid w:val="00D81118"/>
    <w:rsid w:val="00D9370F"/>
    <w:rsid w:val="00D95D20"/>
    <w:rsid w:val="00DA0682"/>
    <w:rsid w:val="00DA68A5"/>
    <w:rsid w:val="00DB14B4"/>
    <w:rsid w:val="00DB37DE"/>
    <w:rsid w:val="00DB3941"/>
    <w:rsid w:val="00DC08F3"/>
    <w:rsid w:val="00DC7285"/>
    <w:rsid w:val="00DC75F3"/>
    <w:rsid w:val="00DD2A7F"/>
    <w:rsid w:val="00DD2FB7"/>
    <w:rsid w:val="00DD3A43"/>
    <w:rsid w:val="00DE454F"/>
    <w:rsid w:val="00DF3DEB"/>
    <w:rsid w:val="00DF4978"/>
    <w:rsid w:val="00DF537F"/>
    <w:rsid w:val="00DF7F52"/>
    <w:rsid w:val="00E01EC2"/>
    <w:rsid w:val="00E04514"/>
    <w:rsid w:val="00E0506A"/>
    <w:rsid w:val="00E050B0"/>
    <w:rsid w:val="00E05E73"/>
    <w:rsid w:val="00E073B6"/>
    <w:rsid w:val="00E07D48"/>
    <w:rsid w:val="00E105D8"/>
    <w:rsid w:val="00E22CEA"/>
    <w:rsid w:val="00E23FA3"/>
    <w:rsid w:val="00E2688C"/>
    <w:rsid w:val="00E32398"/>
    <w:rsid w:val="00E32A83"/>
    <w:rsid w:val="00E425E7"/>
    <w:rsid w:val="00E479A8"/>
    <w:rsid w:val="00E72954"/>
    <w:rsid w:val="00E73766"/>
    <w:rsid w:val="00E73B5E"/>
    <w:rsid w:val="00E76797"/>
    <w:rsid w:val="00E80BCC"/>
    <w:rsid w:val="00E81261"/>
    <w:rsid w:val="00E82425"/>
    <w:rsid w:val="00E85B32"/>
    <w:rsid w:val="00E86988"/>
    <w:rsid w:val="00EA5CAF"/>
    <w:rsid w:val="00EB714D"/>
    <w:rsid w:val="00EC3ED5"/>
    <w:rsid w:val="00EC4BAD"/>
    <w:rsid w:val="00ED0F45"/>
    <w:rsid w:val="00ED2C51"/>
    <w:rsid w:val="00ED72B5"/>
    <w:rsid w:val="00EE2EFB"/>
    <w:rsid w:val="00EE3535"/>
    <w:rsid w:val="00F023F3"/>
    <w:rsid w:val="00F069A5"/>
    <w:rsid w:val="00F07B75"/>
    <w:rsid w:val="00F12950"/>
    <w:rsid w:val="00F14A68"/>
    <w:rsid w:val="00F14B19"/>
    <w:rsid w:val="00F1607A"/>
    <w:rsid w:val="00F162E6"/>
    <w:rsid w:val="00F266A1"/>
    <w:rsid w:val="00F332C9"/>
    <w:rsid w:val="00F34031"/>
    <w:rsid w:val="00F45AF8"/>
    <w:rsid w:val="00F47B86"/>
    <w:rsid w:val="00F505ED"/>
    <w:rsid w:val="00F526A5"/>
    <w:rsid w:val="00F52D1B"/>
    <w:rsid w:val="00F55045"/>
    <w:rsid w:val="00F6015C"/>
    <w:rsid w:val="00F61E4E"/>
    <w:rsid w:val="00F65A86"/>
    <w:rsid w:val="00F7074F"/>
    <w:rsid w:val="00F7279D"/>
    <w:rsid w:val="00F77F1F"/>
    <w:rsid w:val="00F802A3"/>
    <w:rsid w:val="00F83FD5"/>
    <w:rsid w:val="00F84568"/>
    <w:rsid w:val="00FA0277"/>
    <w:rsid w:val="00FA0B8E"/>
    <w:rsid w:val="00FB0E8D"/>
    <w:rsid w:val="00FB2975"/>
    <w:rsid w:val="00FB39D7"/>
    <w:rsid w:val="00FB46A0"/>
    <w:rsid w:val="00FC1D8A"/>
    <w:rsid w:val="00FC37BB"/>
    <w:rsid w:val="00FD27E5"/>
    <w:rsid w:val="00FD5E46"/>
    <w:rsid w:val="00FF1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56CC90"/>
  <w15:docId w15:val="{6A2C367B-9A43-49BC-9AAD-1CD3847F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3F058A"/>
    <w:rPr>
      <w:sz w:val="24"/>
      <w:szCs w:val="24"/>
      <w:lang w:val="nl-NL" w:eastAsia="en-US"/>
    </w:rPr>
  </w:style>
  <w:style w:type="paragraph" w:styleId="Kop1">
    <w:name w:val="heading 1"/>
    <w:basedOn w:val="Standaard"/>
    <w:next w:val="Standaard"/>
    <w:link w:val="Kop1Char"/>
    <w:uiPriority w:val="99"/>
    <w:qFormat/>
    <w:rsid w:val="000F5A9E"/>
    <w:pPr>
      <w:keepNext/>
      <w:keepLines/>
      <w:numPr>
        <w:numId w:val="1"/>
      </w:numPr>
      <w:spacing w:line="276" w:lineRule="auto"/>
      <w:outlineLvl w:val="0"/>
    </w:pPr>
    <w:rPr>
      <w:rFonts w:ascii="Cambria" w:eastAsia="Calibri" w:hAnsi="Cambria" w:cs="Cambria"/>
      <w:b/>
      <w:bCs/>
      <w:color w:val="365F91"/>
      <w:sz w:val="28"/>
      <w:szCs w:val="28"/>
    </w:rPr>
  </w:style>
  <w:style w:type="paragraph" w:styleId="Kop2">
    <w:name w:val="heading 2"/>
    <w:basedOn w:val="Standaard"/>
    <w:next w:val="Standaard"/>
    <w:link w:val="Kop2Char"/>
    <w:qFormat/>
    <w:rsid w:val="000F5A9E"/>
    <w:pPr>
      <w:keepNext/>
      <w:keepLines/>
      <w:spacing w:before="200" w:line="276" w:lineRule="auto"/>
      <w:outlineLvl w:val="1"/>
    </w:pPr>
    <w:rPr>
      <w:rFonts w:ascii="Cambria" w:eastAsia="Calibri" w:hAnsi="Cambria" w:cs="Cambria"/>
      <w:b/>
      <w:bCs/>
      <w:color w:val="4F81BD"/>
      <w:sz w:val="26"/>
      <w:szCs w:val="26"/>
    </w:rPr>
  </w:style>
  <w:style w:type="paragraph" w:styleId="Kop3">
    <w:name w:val="heading 3"/>
    <w:basedOn w:val="Standaard"/>
    <w:next w:val="Standaard"/>
    <w:link w:val="Kop3Char"/>
    <w:uiPriority w:val="99"/>
    <w:qFormat/>
    <w:rsid w:val="000F5A9E"/>
    <w:pPr>
      <w:keepNext/>
      <w:keepLines/>
      <w:numPr>
        <w:ilvl w:val="2"/>
        <w:numId w:val="1"/>
      </w:numPr>
      <w:spacing w:before="200" w:line="276" w:lineRule="auto"/>
      <w:outlineLvl w:val="2"/>
    </w:pPr>
    <w:rPr>
      <w:rFonts w:ascii="Cambria" w:eastAsia="Calibri" w:hAnsi="Cambria" w:cs="Cambria"/>
      <w:b/>
      <w:bCs/>
      <w:color w:val="4F81BD"/>
      <w:sz w:val="22"/>
      <w:szCs w:val="22"/>
    </w:rPr>
  </w:style>
  <w:style w:type="paragraph" w:styleId="Kop4">
    <w:name w:val="heading 4"/>
    <w:basedOn w:val="Standaard"/>
    <w:next w:val="Standaard"/>
    <w:link w:val="Kop4Char"/>
    <w:uiPriority w:val="99"/>
    <w:qFormat/>
    <w:rsid w:val="000F5A9E"/>
    <w:pPr>
      <w:keepNext/>
      <w:keepLines/>
      <w:numPr>
        <w:ilvl w:val="3"/>
        <w:numId w:val="1"/>
      </w:numPr>
      <w:spacing w:before="200" w:line="276" w:lineRule="auto"/>
      <w:outlineLvl w:val="3"/>
    </w:pPr>
    <w:rPr>
      <w:rFonts w:ascii="Cambria" w:eastAsia="Calibri" w:hAnsi="Cambria" w:cs="Cambria"/>
      <w:b/>
      <w:bCs/>
      <w:i/>
      <w:iCs/>
      <w:color w:val="4F81BD"/>
      <w:sz w:val="22"/>
      <w:szCs w:val="22"/>
    </w:rPr>
  </w:style>
  <w:style w:type="paragraph" w:styleId="Kop5">
    <w:name w:val="heading 5"/>
    <w:basedOn w:val="Standaard"/>
    <w:next w:val="Standaard"/>
    <w:link w:val="Kop5Char"/>
    <w:uiPriority w:val="99"/>
    <w:qFormat/>
    <w:rsid w:val="000F5A9E"/>
    <w:pPr>
      <w:keepNext/>
      <w:keepLines/>
      <w:numPr>
        <w:ilvl w:val="4"/>
        <w:numId w:val="1"/>
      </w:numPr>
      <w:spacing w:before="200" w:line="276" w:lineRule="auto"/>
      <w:outlineLvl w:val="4"/>
    </w:pPr>
    <w:rPr>
      <w:rFonts w:ascii="Cambria" w:eastAsia="Calibri" w:hAnsi="Cambria" w:cs="Cambria"/>
      <w:color w:val="243F60"/>
      <w:sz w:val="20"/>
      <w:szCs w:val="20"/>
    </w:rPr>
  </w:style>
  <w:style w:type="paragraph" w:styleId="Kop6">
    <w:name w:val="heading 6"/>
    <w:basedOn w:val="Standaard"/>
    <w:next w:val="Standaard"/>
    <w:link w:val="Kop6Char"/>
    <w:uiPriority w:val="99"/>
    <w:qFormat/>
    <w:rsid w:val="000F5A9E"/>
    <w:pPr>
      <w:keepNext/>
      <w:keepLines/>
      <w:numPr>
        <w:ilvl w:val="5"/>
        <w:numId w:val="1"/>
      </w:numPr>
      <w:spacing w:before="200" w:line="276" w:lineRule="auto"/>
      <w:outlineLvl w:val="5"/>
    </w:pPr>
    <w:rPr>
      <w:rFonts w:ascii="Cambria" w:eastAsia="Calibri" w:hAnsi="Cambria" w:cs="Cambria"/>
      <w:i/>
      <w:iCs/>
      <w:color w:val="243F60"/>
      <w:sz w:val="20"/>
      <w:szCs w:val="20"/>
    </w:rPr>
  </w:style>
  <w:style w:type="paragraph" w:styleId="Kop7">
    <w:name w:val="heading 7"/>
    <w:basedOn w:val="Standaard"/>
    <w:next w:val="Standaard"/>
    <w:link w:val="Kop7Char"/>
    <w:uiPriority w:val="99"/>
    <w:qFormat/>
    <w:rsid w:val="000F5A9E"/>
    <w:pPr>
      <w:keepNext/>
      <w:keepLines/>
      <w:numPr>
        <w:ilvl w:val="6"/>
        <w:numId w:val="1"/>
      </w:numPr>
      <w:spacing w:before="200" w:line="276" w:lineRule="auto"/>
      <w:outlineLvl w:val="6"/>
    </w:pPr>
    <w:rPr>
      <w:rFonts w:ascii="Cambria" w:eastAsia="Calibri" w:hAnsi="Cambria" w:cs="Cambria"/>
      <w:i/>
      <w:iCs/>
      <w:color w:val="404040"/>
      <w:sz w:val="20"/>
      <w:szCs w:val="20"/>
    </w:rPr>
  </w:style>
  <w:style w:type="paragraph" w:styleId="Kop8">
    <w:name w:val="heading 8"/>
    <w:basedOn w:val="Standaard"/>
    <w:next w:val="Standaard"/>
    <w:link w:val="Kop8Char"/>
    <w:uiPriority w:val="99"/>
    <w:qFormat/>
    <w:rsid w:val="000F5A9E"/>
    <w:pPr>
      <w:keepNext/>
      <w:keepLines/>
      <w:numPr>
        <w:ilvl w:val="7"/>
        <w:numId w:val="1"/>
      </w:numPr>
      <w:spacing w:before="200" w:line="276" w:lineRule="auto"/>
      <w:outlineLvl w:val="7"/>
    </w:pPr>
    <w:rPr>
      <w:rFonts w:ascii="Cambria" w:eastAsia="Calibri" w:hAnsi="Cambria" w:cs="Cambria"/>
      <w:color w:val="404040"/>
      <w:sz w:val="20"/>
      <w:szCs w:val="20"/>
    </w:rPr>
  </w:style>
  <w:style w:type="paragraph" w:styleId="Kop9">
    <w:name w:val="heading 9"/>
    <w:basedOn w:val="Standaard"/>
    <w:next w:val="Standaard"/>
    <w:link w:val="Kop9Char"/>
    <w:uiPriority w:val="99"/>
    <w:qFormat/>
    <w:rsid w:val="000F5A9E"/>
    <w:pPr>
      <w:keepNext/>
      <w:keepLines/>
      <w:numPr>
        <w:ilvl w:val="8"/>
        <w:numId w:val="1"/>
      </w:numPr>
      <w:spacing w:before="200" w:line="276" w:lineRule="auto"/>
      <w:outlineLvl w:val="8"/>
    </w:pPr>
    <w:rPr>
      <w:rFonts w:ascii="Cambria" w:eastAsia="Calibri" w:hAnsi="Cambria" w:cs="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lineastijl">
    <w:name w:val="[Geen alineastijl]"/>
    <w:pPr>
      <w:widowControl w:val="0"/>
      <w:autoSpaceDE w:val="0"/>
      <w:autoSpaceDN w:val="0"/>
      <w:adjustRightInd w:val="0"/>
      <w:spacing w:line="288" w:lineRule="auto"/>
      <w:textAlignment w:val="center"/>
    </w:pPr>
    <w:rPr>
      <w:rFonts w:ascii="RijksoverheidSansHeading-Regula" w:hAnsi="RijksoverheidSansHeading-Regula" w:cs="RijksoverheidSansHeading-Regula"/>
      <w:color w:val="000000"/>
      <w:sz w:val="24"/>
      <w:szCs w:val="24"/>
      <w:lang w:eastAsia="en-US" w:bidi="en-US"/>
    </w:rPr>
  </w:style>
  <w:style w:type="paragraph" w:customStyle="1" w:styleId="02ROSubtitel">
    <w:name w:val="02_RO_Subtitel"/>
    <w:basedOn w:val="Geenalineastijl"/>
    <w:pPr>
      <w:suppressAutoHyphens/>
      <w:spacing w:line="240" w:lineRule="auto"/>
    </w:pPr>
    <w:rPr>
      <w:rFonts w:ascii="RijksoverheidSansHeading-Bold" w:hAnsi="RijksoverheidSansHeading-Bold" w:cs="RijksoverheidSansHeading-Bold"/>
      <w:b/>
      <w:bCs/>
      <w:sz w:val="36"/>
      <w:szCs w:val="36"/>
      <w:lang w:val="nl-NL"/>
    </w:rPr>
  </w:style>
  <w:style w:type="paragraph" w:customStyle="1" w:styleId="04ROParagraafkopSans">
    <w:name w:val="04_RO_Paragraafkop Sans"/>
    <w:basedOn w:val="Geenalineastijl"/>
    <w:pPr>
      <w:suppressAutoHyphens/>
      <w:spacing w:line="240" w:lineRule="atLeast"/>
      <w:ind w:left="680" w:hanging="680"/>
    </w:pPr>
    <w:rPr>
      <w:color w:val="E1111A"/>
      <w:sz w:val="28"/>
      <w:szCs w:val="28"/>
      <w:lang w:val="nl-NL"/>
    </w:rPr>
  </w:style>
  <w:style w:type="paragraph" w:customStyle="1" w:styleId="10ROBroodtekstSans">
    <w:name w:val="10_RO_Broodtekst Sans"/>
    <w:basedOn w:val="Geenalineastijl"/>
    <w:pPr>
      <w:tabs>
        <w:tab w:val="left" w:pos="170"/>
        <w:tab w:val="left" w:pos="340"/>
        <w:tab w:val="left" w:pos="510"/>
      </w:tabs>
      <w:spacing w:after="240" w:line="240" w:lineRule="atLeast"/>
    </w:pPr>
    <w:rPr>
      <w:rFonts w:ascii="RijksoverheidSansText-Regular" w:hAnsi="RijksoverheidSansText-Regular" w:cs="RijksoverheidSansText-Regular"/>
      <w:sz w:val="18"/>
      <w:szCs w:val="18"/>
      <w:lang w:val="nl-NL"/>
    </w:rPr>
  </w:style>
  <w:style w:type="paragraph" w:customStyle="1" w:styleId="03ROKop">
    <w:name w:val="03_RO_Kop"/>
    <w:basedOn w:val="Geenalineastijl"/>
    <w:pPr>
      <w:pageBreakBefore/>
      <w:suppressAutoHyphens/>
      <w:spacing w:after="240" w:line="240" w:lineRule="auto"/>
      <w:ind w:left="680" w:hanging="680"/>
    </w:pPr>
    <w:rPr>
      <w:color w:val="E1111A"/>
      <w:position w:val="24"/>
      <w:sz w:val="36"/>
      <w:szCs w:val="36"/>
      <w:lang w:val="nl-NL"/>
    </w:rPr>
  </w:style>
  <w:style w:type="paragraph" w:customStyle="1" w:styleId="10ROBroodtekstSerif">
    <w:name w:val="10_RO_Broodtekst Serif"/>
    <w:basedOn w:val="Geenalineastijl"/>
    <w:pPr>
      <w:tabs>
        <w:tab w:val="left" w:pos="170"/>
        <w:tab w:val="left" w:pos="340"/>
        <w:tab w:val="left" w:pos="510"/>
      </w:tabs>
      <w:spacing w:line="240" w:lineRule="atLeast"/>
    </w:pPr>
    <w:rPr>
      <w:rFonts w:ascii="RijksoverheidSerif-Regular" w:hAnsi="RijksoverheidSerif-Regular" w:cs="RijksoverheidSerif-Regular"/>
      <w:sz w:val="18"/>
      <w:szCs w:val="18"/>
      <w:lang w:val="nl-NL"/>
    </w:rPr>
  </w:style>
  <w:style w:type="paragraph" w:customStyle="1" w:styleId="11ROOpsommingSans">
    <w:name w:val="11_RO_Opsomming Sans"/>
    <w:basedOn w:val="10ROBroodtekstSerif"/>
    <w:pPr>
      <w:tabs>
        <w:tab w:val="left" w:pos="680"/>
      </w:tabs>
      <w:ind w:left="170" w:hanging="170"/>
    </w:pPr>
    <w:rPr>
      <w:rFonts w:ascii="RijksoverheidSansText-Regular" w:hAnsi="RijksoverheidSansText-Regular" w:cs="RijksoverheidSansText-Regular"/>
    </w:rPr>
  </w:style>
  <w:style w:type="paragraph" w:customStyle="1" w:styleId="12ROOpsommingBulletSans">
    <w:name w:val="12_RO_Opsomming Bullet Sans"/>
    <w:basedOn w:val="10ROBroodtekstSerif"/>
    <w:pPr>
      <w:tabs>
        <w:tab w:val="left" w:pos="680"/>
      </w:tabs>
      <w:ind w:left="170" w:hanging="170"/>
    </w:pPr>
    <w:rPr>
      <w:rFonts w:ascii="RijksoverheidSansText-Regular" w:hAnsi="RijksoverheidSansText-Regular" w:cs="RijksoverheidSansText-Regular"/>
    </w:rPr>
  </w:style>
  <w:style w:type="paragraph" w:customStyle="1" w:styleId="05ROAlineakopSans">
    <w:name w:val="05_RO_Alineakop Sans"/>
    <w:basedOn w:val="Geenalineastijl"/>
    <w:pPr>
      <w:spacing w:line="240" w:lineRule="atLeast"/>
      <w:ind w:left="680" w:hanging="680"/>
    </w:pPr>
    <w:rPr>
      <w:rFonts w:ascii="RijksoverheidSansText-Bold" w:hAnsi="RijksoverheidSansText-Bold" w:cs="RijksoverheidSansText-Bold"/>
      <w:b/>
      <w:bCs/>
      <w:color w:val="E1111A"/>
      <w:sz w:val="20"/>
      <w:szCs w:val="20"/>
      <w:lang w:val="nl-NL"/>
    </w:rPr>
  </w:style>
  <w:style w:type="paragraph" w:customStyle="1" w:styleId="12ROOpsommingBulletSans2">
    <w:name w:val="12_RO_Opsomming Bullet Sans 2"/>
    <w:basedOn w:val="10ROBroodtekstSerif"/>
    <w:pPr>
      <w:tabs>
        <w:tab w:val="left" w:pos="680"/>
      </w:tabs>
      <w:ind w:left="454" w:hanging="170"/>
    </w:pPr>
    <w:rPr>
      <w:rFonts w:ascii="RijksoverheidSansText-Regular" w:hAnsi="RijksoverheidSansText-Regular" w:cs="RijksoverheidSansText-Regular"/>
    </w:rPr>
  </w:style>
  <w:style w:type="paragraph" w:customStyle="1" w:styleId="06ROSubalineakopSans">
    <w:name w:val="06_RO_Subalineakop Sans"/>
    <w:basedOn w:val="Geenalineastijl"/>
    <w:pPr>
      <w:tabs>
        <w:tab w:val="left" w:pos="170"/>
        <w:tab w:val="left" w:pos="340"/>
        <w:tab w:val="left" w:pos="510"/>
        <w:tab w:val="left" w:pos="680"/>
      </w:tabs>
      <w:spacing w:line="240" w:lineRule="atLeast"/>
    </w:pPr>
    <w:rPr>
      <w:rFonts w:ascii="RijksoverheidSansText-Bold" w:hAnsi="RijksoverheidSansText-Bold" w:cs="RijksoverheidSansText-Bold"/>
      <w:b/>
      <w:bCs/>
      <w:sz w:val="18"/>
      <w:szCs w:val="18"/>
      <w:lang w:val="nl-NL"/>
    </w:rPr>
  </w:style>
  <w:style w:type="paragraph" w:customStyle="1" w:styleId="12ROOpsommingCijferSans">
    <w:name w:val="12_RO_Opsomming Cijfer Sans"/>
    <w:basedOn w:val="10ROBroodtekstSerif"/>
    <w:pPr>
      <w:tabs>
        <w:tab w:val="left" w:pos="680"/>
      </w:tabs>
      <w:ind w:left="170" w:hanging="170"/>
    </w:pPr>
    <w:rPr>
      <w:rFonts w:ascii="RijksoverheidSansText-Regular" w:hAnsi="RijksoverheidSansText-Regular" w:cs="RijksoverheidSansText-Regular"/>
    </w:rPr>
  </w:style>
  <w:style w:type="paragraph" w:customStyle="1" w:styleId="Basisalinea">
    <w:name w:val="[Basisalinea]"/>
    <w:basedOn w:val="Geenalineastijl"/>
    <w:rPr>
      <w:rFonts w:ascii="RijksoverheidSerif-Regular" w:hAnsi="RijksoverheidSerif-Regular" w:cs="RijksoverheidSerif-Regular"/>
      <w:sz w:val="20"/>
      <w:szCs w:val="20"/>
      <w:lang w:val="nl-NL"/>
    </w:rPr>
  </w:style>
  <w:style w:type="paragraph" w:customStyle="1" w:styleId="07ROTussenkopSans">
    <w:name w:val="07_RO_Tussenkop Sans"/>
    <w:basedOn w:val="Basisalinea"/>
    <w:pPr>
      <w:tabs>
        <w:tab w:val="left" w:pos="170"/>
        <w:tab w:val="left" w:pos="340"/>
        <w:tab w:val="left" w:pos="510"/>
        <w:tab w:val="left" w:pos="680"/>
      </w:tabs>
      <w:spacing w:line="240" w:lineRule="atLeast"/>
    </w:pPr>
    <w:rPr>
      <w:rFonts w:ascii="RijksoverheidSansText-Italic" w:hAnsi="RijksoverheidSansText-Italic" w:cs="RijksoverheidSansText-Italic"/>
      <w:i/>
      <w:iCs/>
      <w:color w:val="E1111A"/>
      <w:sz w:val="18"/>
      <w:szCs w:val="18"/>
    </w:rPr>
  </w:style>
  <w:style w:type="paragraph" w:customStyle="1" w:styleId="vws23-Tabelkop">
    <w:name w:val="vws 23 - Tabel kop"/>
    <w:basedOn w:val="Geenalineastijl"/>
    <w:pPr>
      <w:tabs>
        <w:tab w:val="left" w:pos="227"/>
      </w:tabs>
      <w:suppressAutoHyphens/>
      <w:spacing w:line="255" w:lineRule="atLeast"/>
    </w:pPr>
    <w:rPr>
      <w:rFonts w:ascii="RijksoverheidSansText-Bold" w:hAnsi="RijksoverheidSansText-Bold" w:cs="RijksoverheidSansText-Bold"/>
      <w:b/>
      <w:bCs/>
      <w:sz w:val="16"/>
      <w:szCs w:val="16"/>
      <w:lang w:val="nl-NL"/>
    </w:rPr>
  </w:style>
  <w:style w:type="paragraph" w:customStyle="1" w:styleId="vws22-Tabelplat">
    <w:name w:val="vws 22 - Tabel plat"/>
    <w:basedOn w:val="Geenalineastijl"/>
    <w:pPr>
      <w:tabs>
        <w:tab w:val="left" w:pos="340"/>
      </w:tabs>
      <w:suppressAutoHyphens/>
      <w:spacing w:line="255" w:lineRule="atLeast"/>
    </w:pPr>
    <w:rPr>
      <w:rFonts w:ascii="RijksoverheidSansText-Regular" w:hAnsi="RijksoverheidSansText-Regular" w:cs="RijksoverheidSansText-Regular"/>
      <w:sz w:val="16"/>
      <w:szCs w:val="16"/>
      <w:lang w:val="nl-NL"/>
    </w:rPr>
  </w:style>
  <w:style w:type="paragraph" w:customStyle="1" w:styleId="13ROFotobijschrift">
    <w:name w:val="13_RO_Fotobijschrift"/>
    <w:basedOn w:val="Basisalinea"/>
    <w:pPr>
      <w:tabs>
        <w:tab w:val="left" w:pos="170"/>
      </w:tabs>
      <w:spacing w:line="200" w:lineRule="atLeast"/>
    </w:pPr>
    <w:rPr>
      <w:rFonts w:ascii="RijksoverheidSansText-Italic" w:hAnsi="RijksoverheidSansText-Italic" w:cs="RijksoverheidSansText-Italic"/>
      <w:i/>
      <w:iCs/>
      <w:sz w:val="16"/>
      <w:szCs w:val="16"/>
    </w:rPr>
  </w:style>
  <w:style w:type="paragraph" w:customStyle="1" w:styleId="14ROVoetnoot">
    <w:name w:val="14_RO_Voetnoot"/>
    <w:basedOn w:val="13ROFotobijschrift"/>
    <w:pPr>
      <w:tabs>
        <w:tab w:val="clear" w:pos="170"/>
        <w:tab w:val="left" w:pos="113"/>
      </w:tabs>
      <w:ind w:left="113" w:hanging="113"/>
    </w:pPr>
    <w:rPr>
      <w:rFonts w:ascii="RijksoverheidSansText-Regular" w:hAnsi="RijksoverheidSansText-Regular" w:cs="RijksoverheidSansText-Regular"/>
      <w:sz w:val="15"/>
      <w:szCs w:val="15"/>
    </w:rPr>
  </w:style>
  <w:style w:type="character" w:customStyle="1" w:styleId="ROBold">
    <w:name w:val="RO_Bold"/>
    <w:rPr>
      <w:b/>
      <w:bCs/>
    </w:rPr>
  </w:style>
  <w:style w:type="character" w:customStyle="1" w:styleId="ROItalic">
    <w:name w:val="RO_Italic"/>
    <w:rPr>
      <w:i/>
      <w:iCs/>
    </w:rPr>
  </w:style>
  <w:style w:type="character" w:customStyle="1" w:styleId="BulletsandNumbers1BulletsandNumbers">
    <w:name w:val="Bullets and Numbers1 (Bullets and Numbers)"/>
    <w:rPr>
      <w:rFonts w:ascii="RijksoverheidSerif-Regular" w:hAnsi="RijksoverheidSerif-Regular" w:cs="RijksoverheidSerif-Regular"/>
    </w:rPr>
  </w:style>
  <w:style w:type="character" w:customStyle="1" w:styleId="ROBoldItalic">
    <w:name w:val="RO_Bold Italic"/>
    <w:rPr>
      <w:b/>
      <w:bCs/>
      <w:i/>
      <w:iCs/>
    </w:rPr>
  </w:style>
  <w:style w:type="character" w:customStyle="1" w:styleId="ROSuperscript">
    <w:name w:val="RO_Superscript"/>
    <w:rPr>
      <w:vertAlign w:val="superscript"/>
    </w:rPr>
  </w:style>
  <w:style w:type="character" w:customStyle="1" w:styleId="ROSubscript">
    <w:name w:val="RO_Subscript"/>
    <w:rPr>
      <w:vertAlign w:val="subscript"/>
    </w:rPr>
  </w:style>
  <w:style w:type="paragraph" w:styleId="Koptekst">
    <w:name w:val="header"/>
    <w:basedOn w:val="Standaard"/>
    <w:rsid w:val="00A26DD6"/>
    <w:pPr>
      <w:tabs>
        <w:tab w:val="center" w:pos="4153"/>
        <w:tab w:val="right" w:pos="8306"/>
      </w:tabs>
    </w:pPr>
  </w:style>
  <w:style w:type="paragraph" w:styleId="Voettekst">
    <w:name w:val="footer"/>
    <w:basedOn w:val="Standaard"/>
    <w:semiHidden/>
    <w:rsid w:val="00A26DD6"/>
    <w:pPr>
      <w:tabs>
        <w:tab w:val="center" w:pos="4153"/>
        <w:tab w:val="right" w:pos="8306"/>
      </w:tabs>
    </w:pPr>
  </w:style>
  <w:style w:type="character" w:styleId="Paginanummer">
    <w:name w:val="page number"/>
    <w:basedOn w:val="Standaardalinea-lettertype"/>
    <w:rsid w:val="00A26DD6"/>
  </w:style>
  <w:style w:type="paragraph" w:styleId="Ballontekst">
    <w:name w:val="Balloon Text"/>
    <w:basedOn w:val="Standaard"/>
    <w:link w:val="BallontekstChar"/>
    <w:uiPriority w:val="99"/>
    <w:semiHidden/>
    <w:rsid w:val="00E01EC2"/>
    <w:rPr>
      <w:rFonts w:ascii="Tahoma" w:hAnsi="Tahoma" w:cs="Tahoma"/>
      <w:sz w:val="16"/>
      <w:szCs w:val="16"/>
    </w:rPr>
  </w:style>
  <w:style w:type="character" w:styleId="Verwijzingopmerking">
    <w:name w:val="annotation reference"/>
    <w:uiPriority w:val="99"/>
    <w:semiHidden/>
    <w:rsid w:val="00E01EC2"/>
    <w:rPr>
      <w:sz w:val="16"/>
      <w:szCs w:val="16"/>
    </w:rPr>
  </w:style>
  <w:style w:type="paragraph" w:styleId="Tekstopmerking">
    <w:name w:val="annotation text"/>
    <w:basedOn w:val="Standaard"/>
    <w:link w:val="TekstopmerkingChar"/>
    <w:uiPriority w:val="99"/>
    <w:semiHidden/>
    <w:rsid w:val="00E01EC2"/>
    <w:rPr>
      <w:sz w:val="20"/>
      <w:szCs w:val="20"/>
    </w:rPr>
  </w:style>
  <w:style w:type="paragraph" w:styleId="Onderwerpvanopmerking">
    <w:name w:val="annotation subject"/>
    <w:basedOn w:val="Tekstopmerking"/>
    <w:next w:val="Tekstopmerking"/>
    <w:link w:val="OnderwerpvanopmerkingChar"/>
    <w:uiPriority w:val="99"/>
    <w:semiHidden/>
    <w:rsid w:val="00E01EC2"/>
    <w:rPr>
      <w:b/>
      <w:bCs/>
    </w:rPr>
  </w:style>
  <w:style w:type="paragraph" w:customStyle="1" w:styleId="siranummering">
    <w:name w:val="siranummering"/>
    <w:basedOn w:val="Standaard"/>
    <w:rsid w:val="001A1F43"/>
    <w:pPr>
      <w:numPr>
        <w:numId w:val="2"/>
      </w:numPr>
      <w:overflowPunct w:val="0"/>
      <w:autoSpaceDE w:val="0"/>
      <w:autoSpaceDN w:val="0"/>
      <w:spacing w:before="60" w:after="60"/>
      <w:jc w:val="both"/>
    </w:pPr>
    <w:rPr>
      <w:rFonts w:ascii="Trebuchet MS" w:hAnsi="Trebuchet MS"/>
      <w:sz w:val="18"/>
      <w:szCs w:val="18"/>
      <w:lang w:eastAsia="nl-NL"/>
    </w:rPr>
  </w:style>
  <w:style w:type="character" w:customStyle="1" w:styleId="at3">
    <w:name w:val="a__t3"/>
    <w:basedOn w:val="Standaardalinea-lettertype"/>
    <w:rsid w:val="00574686"/>
  </w:style>
  <w:style w:type="character" w:customStyle="1" w:styleId="BallontekstChar">
    <w:name w:val="Ballontekst Char"/>
    <w:link w:val="Ballontekst"/>
    <w:uiPriority w:val="99"/>
    <w:semiHidden/>
    <w:locked/>
    <w:rsid w:val="003F1578"/>
    <w:rPr>
      <w:rFonts w:ascii="Tahoma" w:hAnsi="Tahoma" w:cs="Tahoma"/>
      <w:sz w:val="16"/>
      <w:szCs w:val="16"/>
      <w:lang w:val="nl-NL" w:eastAsia="en-US" w:bidi="ar-SA"/>
    </w:rPr>
  </w:style>
  <w:style w:type="character" w:customStyle="1" w:styleId="Kop1Char">
    <w:name w:val="Kop 1 Char"/>
    <w:basedOn w:val="Standaardalinea-lettertype"/>
    <w:link w:val="Kop1"/>
    <w:uiPriority w:val="99"/>
    <w:rsid w:val="000F5A9E"/>
    <w:rPr>
      <w:rFonts w:ascii="Cambria" w:eastAsia="Calibri" w:hAnsi="Cambria" w:cs="Cambria"/>
      <w:b/>
      <w:bCs/>
      <w:color w:val="365F91"/>
      <w:sz w:val="28"/>
      <w:szCs w:val="28"/>
      <w:lang w:val="nl-NL" w:eastAsia="en-US"/>
    </w:rPr>
  </w:style>
  <w:style w:type="character" w:customStyle="1" w:styleId="Kop2Char">
    <w:name w:val="Kop 2 Char"/>
    <w:basedOn w:val="Standaardalinea-lettertype"/>
    <w:link w:val="Kop2"/>
    <w:uiPriority w:val="9"/>
    <w:rsid w:val="000F5A9E"/>
    <w:rPr>
      <w:rFonts w:ascii="Cambria" w:eastAsia="Calibri" w:hAnsi="Cambria" w:cs="Cambria"/>
      <w:b/>
      <w:bCs/>
      <w:color w:val="4F81BD"/>
      <w:sz w:val="26"/>
      <w:szCs w:val="26"/>
      <w:lang w:val="nl-NL" w:eastAsia="en-US"/>
    </w:rPr>
  </w:style>
  <w:style w:type="character" w:customStyle="1" w:styleId="Kop3Char">
    <w:name w:val="Kop 3 Char"/>
    <w:basedOn w:val="Standaardalinea-lettertype"/>
    <w:link w:val="Kop3"/>
    <w:uiPriority w:val="99"/>
    <w:rsid w:val="000F5A9E"/>
    <w:rPr>
      <w:rFonts w:ascii="Cambria" w:eastAsia="Calibri" w:hAnsi="Cambria" w:cs="Cambria"/>
      <w:b/>
      <w:bCs/>
      <w:color w:val="4F81BD"/>
      <w:sz w:val="22"/>
      <w:szCs w:val="22"/>
      <w:lang w:val="nl-NL" w:eastAsia="en-US"/>
    </w:rPr>
  </w:style>
  <w:style w:type="character" w:customStyle="1" w:styleId="Kop4Char">
    <w:name w:val="Kop 4 Char"/>
    <w:basedOn w:val="Standaardalinea-lettertype"/>
    <w:link w:val="Kop4"/>
    <w:uiPriority w:val="99"/>
    <w:rsid w:val="000F5A9E"/>
    <w:rPr>
      <w:rFonts w:ascii="Cambria" w:eastAsia="Calibri" w:hAnsi="Cambria" w:cs="Cambria"/>
      <w:b/>
      <w:bCs/>
      <w:i/>
      <w:iCs/>
      <w:color w:val="4F81BD"/>
      <w:sz w:val="22"/>
      <w:szCs w:val="22"/>
      <w:lang w:val="nl-NL" w:eastAsia="en-US"/>
    </w:rPr>
  </w:style>
  <w:style w:type="character" w:customStyle="1" w:styleId="Kop5Char">
    <w:name w:val="Kop 5 Char"/>
    <w:basedOn w:val="Standaardalinea-lettertype"/>
    <w:link w:val="Kop5"/>
    <w:uiPriority w:val="99"/>
    <w:rsid w:val="000F5A9E"/>
    <w:rPr>
      <w:rFonts w:ascii="Cambria" w:eastAsia="Calibri" w:hAnsi="Cambria" w:cs="Cambria"/>
      <w:color w:val="243F60"/>
      <w:lang w:val="nl-NL" w:eastAsia="en-US"/>
    </w:rPr>
  </w:style>
  <w:style w:type="character" w:customStyle="1" w:styleId="Kop6Char">
    <w:name w:val="Kop 6 Char"/>
    <w:basedOn w:val="Standaardalinea-lettertype"/>
    <w:link w:val="Kop6"/>
    <w:uiPriority w:val="99"/>
    <w:rsid w:val="000F5A9E"/>
    <w:rPr>
      <w:rFonts w:ascii="Cambria" w:eastAsia="Calibri" w:hAnsi="Cambria" w:cs="Cambria"/>
      <w:i/>
      <w:iCs/>
      <w:color w:val="243F60"/>
      <w:lang w:val="nl-NL" w:eastAsia="en-US"/>
    </w:rPr>
  </w:style>
  <w:style w:type="character" w:customStyle="1" w:styleId="Kop7Char">
    <w:name w:val="Kop 7 Char"/>
    <w:basedOn w:val="Standaardalinea-lettertype"/>
    <w:link w:val="Kop7"/>
    <w:uiPriority w:val="99"/>
    <w:rsid w:val="000F5A9E"/>
    <w:rPr>
      <w:rFonts w:ascii="Cambria" w:eastAsia="Calibri" w:hAnsi="Cambria" w:cs="Cambria"/>
      <w:i/>
      <w:iCs/>
      <w:color w:val="404040"/>
      <w:lang w:val="nl-NL" w:eastAsia="en-US"/>
    </w:rPr>
  </w:style>
  <w:style w:type="character" w:customStyle="1" w:styleId="Kop8Char">
    <w:name w:val="Kop 8 Char"/>
    <w:basedOn w:val="Standaardalinea-lettertype"/>
    <w:link w:val="Kop8"/>
    <w:uiPriority w:val="99"/>
    <w:rsid w:val="000F5A9E"/>
    <w:rPr>
      <w:rFonts w:ascii="Cambria" w:eastAsia="Calibri" w:hAnsi="Cambria" w:cs="Cambria"/>
      <w:color w:val="404040"/>
      <w:lang w:val="nl-NL" w:eastAsia="en-US"/>
    </w:rPr>
  </w:style>
  <w:style w:type="character" w:customStyle="1" w:styleId="Kop9Char">
    <w:name w:val="Kop 9 Char"/>
    <w:basedOn w:val="Standaardalinea-lettertype"/>
    <w:link w:val="Kop9"/>
    <w:uiPriority w:val="99"/>
    <w:rsid w:val="000F5A9E"/>
    <w:rPr>
      <w:rFonts w:ascii="Cambria" w:eastAsia="Calibri" w:hAnsi="Cambria" w:cs="Cambria"/>
      <w:i/>
      <w:iCs/>
      <w:color w:val="404040"/>
      <w:lang w:val="nl-NL" w:eastAsia="en-US"/>
    </w:rPr>
  </w:style>
  <w:style w:type="paragraph" w:customStyle="1" w:styleId="Lijstalinea1">
    <w:name w:val="Lijstalinea1"/>
    <w:basedOn w:val="Standaard"/>
    <w:rsid w:val="000F5A9E"/>
    <w:pPr>
      <w:spacing w:line="276" w:lineRule="auto"/>
      <w:ind w:left="720"/>
      <w:contextualSpacing/>
    </w:pPr>
    <w:rPr>
      <w:rFonts w:ascii="Calibri" w:hAnsi="Calibri" w:cs="Calibri"/>
      <w:sz w:val="22"/>
      <w:szCs w:val="22"/>
    </w:rPr>
  </w:style>
  <w:style w:type="paragraph" w:styleId="Inhopg3">
    <w:name w:val="toc 3"/>
    <w:basedOn w:val="Standaard"/>
    <w:next w:val="Standaard"/>
    <w:uiPriority w:val="39"/>
    <w:rsid w:val="000F5A9E"/>
    <w:pPr>
      <w:spacing w:line="240" w:lineRule="atLeast"/>
      <w:ind w:left="380"/>
    </w:pPr>
    <w:rPr>
      <w:rFonts w:eastAsia="Calibri"/>
      <w:spacing w:val="5"/>
      <w:sz w:val="20"/>
      <w:szCs w:val="20"/>
      <w:lang w:eastAsia="nl-NL"/>
    </w:rPr>
  </w:style>
  <w:style w:type="paragraph" w:styleId="Inhopg2">
    <w:name w:val="toc 2"/>
    <w:basedOn w:val="Standaard"/>
    <w:next w:val="Standaard"/>
    <w:uiPriority w:val="39"/>
    <w:rsid w:val="000F5A9E"/>
    <w:pPr>
      <w:spacing w:before="120" w:line="240" w:lineRule="atLeast"/>
      <w:ind w:left="190"/>
    </w:pPr>
    <w:rPr>
      <w:rFonts w:ascii="Verdana" w:eastAsia="Calibri" w:hAnsi="Verdana" w:cs="Verdana"/>
      <w:b/>
      <w:bCs/>
      <w:spacing w:val="5"/>
      <w:sz w:val="22"/>
      <w:szCs w:val="22"/>
      <w:lang w:eastAsia="nl-NL"/>
    </w:rPr>
  </w:style>
  <w:style w:type="paragraph" w:styleId="Inhopg1">
    <w:name w:val="toc 1"/>
    <w:basedOn w:val="Standaard"/>
    <w:next w:val="Standaard"/>
    <w:uiPriority w:val="39"/>
    <w:rsid w:val="000F5A9E"/>
    <w:pPr>
      <w:spacing w:before="120" w:line="240" w:lineRule="atLeast"/>
    </w:pPr>
    <w:rPr>
      <w:rFonts w:ascii="Verdana" w:eastAsia="Calibri" w:hAnsi="Verdana" w:cs="Verdana"/>
      <w:b/>
      <w:bCs/>
      <w:i/>
      <w:iCs/>
      <w:spacing w:val="5"/>
      <w:lang w:eastAsia="nl-NL"/>
    </w:rPr>
  </w:style>
  <w:style w:type="character" w:styleId="Hyperlink">
    <w:name w:val="Hyperlink"/>
    <w:basedOn w:val="Standaardalinea-lettertype"/>
    <w:uiPriority w:val="99"/>
    <w:rsid w:val="000F5A9E"/>
    <w:rPr>
      <w:rFonts w:ascii="Verdana" w:hAnsi="Verdana" w:cs="Verdana"/>
      <w:u w:val="single"/>
    </w:rPr>
  </w:style>
  <w:style w:type="paragraph" w:styleId="Plattetekst">
    <w:name w:val="Body Text"/>
    <w:basedOn w:val="Standaard"/>
    <w:link w:val="PlattetekstChar"/>
    <w:rsid w:val="000F5A9E"/>
    <w:pPr>
      <w:spacing w:after="120" w:line="276" w:lineRule="auto"/>
    </w:pPr>
    <w:rPr>
      <w:rFonts w:ascii="Calibri" w:hAnsi="Calibri" w:cs="Calibri"/>
      <w:sz w:val="22"/>
      <w:szCs w:val="22"/>
    </w:rPr>
  </w:style>
  <w:style w:type="character" w:customStyle="1" w:styleId="PlattetekstChar">
    <w:name w:val="Platte tekst Char"/>
    <w:basedOn w:val="Standaardalinea-lettertype"/>
    <w:link w:val="Plattetekst"/>
    <w:rsid w:val="000F5A9E"/>
    <w:rPr>
      <w:rFonts w:ascii="Calibri" w:hAnsi="Calibri" w:cs="Calibri"/>
      <w:sz w:val="22"/>
      <w:szCs w:val="22"/>
      <w:lang w:val="nl-NL" w:eastAsia="en-US"/>
    </w:rPr>
  </w:style>
  <w:style w:type="paragraph" w:styleId="Lijstalinea">
    <w:name w:val="List Paragraph"/>
    <w:aliases w:val="Lijst meerdere niveaus,Colorful List Accent 1,Dot pt,F5 List Paragraph,List Paragraph1,No Spacing1,List Paragraph Char Char Char,Indicator Text,Numbered Para 1,Bullet 1,Bullet Points,Párrafo de lista,MAIN CONTENT,Recommendation"/>
    <w:basedOn w:val="Standaard"/>
    <w:link w:val="LijstalineaChar"/>
    <w:uiPriority w:val="34"/>
    <w:qFormat/>
    <w:rsid w:val="000F5A9E"/>
    <w:pPr>
      <w:spacing w:line="276" w:lineRule="auto"/>
      <w:ind w:left="720"/>
      <w:contextualSpacing/>
    </w:pPr>
    <w:rPr>
      <w:rFonts w:ascii="Calibri" w:hAnsi="Calibri" w:cs="Calibri"/>
      <w:sz w:val="22"/>
      <w:szCs w:val="22"/>
    </w:rPr>
  </w:style>
  <w:style w:type="paragraph" w:styleId="Voetnoottekst">
    <w:name w:val="footnote text"/>
    <w:basedOn w:val="Standaard"/>
    <w:link w:val="VoetnoottekstChar"/>
    <w:uiPriority w:val="99"/>
    <w:unhideWhenUsed/>
    <w:rsid w:val="00701CBD"/>
    <w:rPr>
      <w:rFonts w:asciiTheme="minorHAnsi" w:eastAsiaTheme="minorHAnsi" w:hAnsiTheme="minorHAnsi" w:cstheme="minorBidi"/>
      <w:sz w:val="20"/>
      <w:szCs w:val="20"/>
    </w:rPr>
  </w:style>
  <w:style w:type="character" w:customStyle="1" w:styleId="VoetnoottekstChar">
    <w:name w:val="Voetnoottekst Char"/>
    <w:basedOn w:val="Standaardalinea-lettertype"/>
    <w:link w:val="Voetnoottekst"/>
    <w:uiPriority w:val="99"/>
    <w:rsid w:val="00701CBD"/>
    <w:rPr>
      <w:rFonts w:asciiTheme="minorHAnsi" w:eastAsiaTheme="minorHAnsi" w:hAnsiTheme="minorHAnsi" w:cstheme="minorBidi"/>
      <w:lang w:val="nl-NL" w:eastAsia="en-US"/>
    </w:rPr>
  </w:style>
  <w:style w:type="character" w:styleId="Voetnootmarkering">
    <w:name w:val="footnote reference"/>
    <w:basedOn w:val="Standaardalinea-lettertype"/>
    <w:uiPriority w:val="99"/>
    <w:unhideWhenUsed/>
    <w:rsid w:val="00701CBD"/>
    <w:rPr>
      <w:vertAlign w:val="superscript"/>
    </w:rPr>
  </w:style>
  <w:style w:type="paragraph" w:customStyle="1" w:styleId="listparagraph">
    <w:name w:val="listparagraph"/>
    <w:basedOn w:val="Standaard"/>
    <w:rsid w:val="000A3548"/>
    <w:pPr>
      <w:spacing w:after="200" w:line="276" w:lineRule="auto"/>
      <w:ind w:left="720"/>
    </w:pPr>
    <w:rPr>
      <w:rFonts w:ascii="Verdana" w:eastAsiaTheme="minorHAnsi" w:hAnsi="Verdana"/>
      <w:sz w:val="17"/>
      <w:szCs w:val="17"/>
      <w:lang w:val="en-GB" w:eastAsia="en-GB"/>
    </w:rPr>
  </w:style>
  <w:style w:type="paragraph" w:customStyle="1" w:styleId="Default">
    <w:name w:val="Default"/>
    <w:rsid w:val="0096586A"/>
    <w:pPr>
      <w:autoSpaceDE w:val="0"/>
      <w:autoSpaceDN w:val="0"/>
      <w:adjustRightInd w:val="0"/>
    </w:pPr>
    <w:rPr>
      <w:rFonts w:ascii="Garamond" w:hAnsi="Garamond" w:cs="Garamond"/>
      <w:color w:val="000000"/>
      <w:sz w:val="24"/>
      <w:szCs w:val="24"/>
    </w:rPr>
  </w:style>
  <w:style w:type="table" w:styleId="Tabelraster">
    <w:name w:val="Table Grid"/>
    <w:basedOn w:val="Standaardtabel"/>
    <w:uiPriority w:val="39"/>
    <w:rsid w:val="00BE3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opmerkingChar">
    <w:name w:val="Tekst opmerking Char"/>
    <w:basedOn w:val="Standaardalinea-lettertype"/>
    <w:link w:val="Tekstopmerking"/>
    <w:uiPriority w:val="99"/>
    <w:semiHidden/>
    <w:rsid w:val="008665E7"/>
    <w:rPr>
      <w:lang w:val="nl-NL" w:eastAsia="en-US"/>
    </w:rPr>
  </w:style>
  <w:style w:type="paragraph" w:styleId="Geenafstand">
    <w:name w:val="No Spacing"/>
    <w:uiPriority w:val="1"/>
    <w:qFormat/>
    <w:rsid w:val="00D438FC"/>
    <w:rPr>
      <w:rFonts w:asciiTheme="minorHAnsi" w:eastAsiaTheme="minorHAnsi" w:hAnsiTheme="minorHAnsi" w:cstheme="minorBidi"/>
      <w:sz w:val="22"/>
      <w:szCs w:val="22"/>
      <w:lang w:val="nl-NL" w:eastAsia="en-US"/>
    </w:rPr>
  </w:style>
  <w:style w:type="paragraph" w:styleId="Normaalweb">
    <w:name w:val="Normal (Web)"/>
    <w:basedOn w:val="Standaard"/>
    <w:uiPriority w:val="99"/>
    <w:unhideWhenUsed/>
    <w:rsid w:val="004254E4"/>
    <w:pPr>
      <w:spacing w:before="100" w:beforeAutospacing="1" w:after="100" w:afterAutospacing="1"/>
    </w:pPr>
    <w:rPr>
      <w:rFonts w:eastAsiaTheme="minorEastAsia"/>
      <w:lang w:eastAsia="nl-NL"/>
    </w:rPr>
  </w:style>
  <w:style w:type="character" w:styleId="Nadruk">
    <w:name w:val="Emphasis"/>
    <w:uiPriority w:val="20"/>
    <w:qFormat/>
    <w:rsid w:val="002A0417"/>
    <w:rPr>
      <w:i/>
      <w:iCs/>
    </w:rPr>
  </w:style>
  <w:style w:type="character" w:customStyle="1" w:styleId="hps">
    <w:name w:val="hps"/>
    <w:basedOn w:val="Standaardalinea-lettertype"/>
    <w:rsid w:val="00507F24"/>
  </w:style>
  <w:style w:type="character" w:customStyle="1" w:styleId="atn">
    <w:name w:val="atn"/>
    <w:basedOn w:val="Standaardalinea-lettertype"/>
    <w:rsid w:val="00507F24"/>
  </w:style>
  <w:style w:type="character" w:customStyle="1" w:styleId="OnderwerpvanopmerkingChar">
    <w:name w:val="Onderwerp van opmerking Char"/>
    <w:basedOn w:val="TekstopmerkingChar"/>
    <w:link w:val="Onderwerpvanopmerking"/>
    <w:uiPriority w:val="99"/>
    <w:semiHidden/>
    <w:rsid w:val="00507F24"/>
    <w:rPr>
      <w:b/>
      <w:bCs/>
      <w:lang w:val="nl-NL" w:eastAsia="en-US"/>
    </w:rPr>
  </w:style>
  <w:style w:type="paragraph" w:styleId="Bijschrift">
    <w:name w:val="caption"/>
    <w:basedOn w:val="Standaard"/>
    <w:next w:val="Standaard"/>
    <w:unhideWhenUsed/>
    <w:qFormat/>
    <w:rsid w:val="00375A9F"/>
    <w:pPr>
      <w:spacing w:after="200"/>
    </w:pPr>
    <w:rPr>
      <w:rFonts w:asciiTheme="minorHAnsi" w:eastAsiaTheme="minorHAnsi" w:hAnsiTheme="minorHAnsi" w:cstheme="minorBidi"/>
      <w:b/>
      <w:bCs/>
      <w:color w:val="4F81BD" w:themeColor="accent1"/>
      <w:sz w:val="18"/>
      <w:szCs w:val="18"/>
      <w:lang w:val="en-US"/>
    </w:rPr>
  </w:style>
  <w:style w:type="table" w:customStyle="1" w:styleId="Papers">
    <w:name w:val="Papers"/>
    <w:basedOn w:val="Standaardtabel"/>
    <w:uiPriority w:val="99"/>
    <w:rsid w:val="00CF0599"/>
    <w:rPr>
      <w:rFonts w:ascii="Times" w:eastAsiaTheme="minorHAnsi" w:hAnsi="Times" w:cstheme="minorBidi"/>
      <w:lang w:val="en-US" w:eastAsia="en-US"/>
    </w:rPr>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4" w:space="0" w:color="auto"/>
          <w:right w:val="nil"/>
          <w:insideH w:val="nil"/>
          <w:insideV w:val="nil"/>
        </w:tcBorders>
      </w:tcPr>
    </w:tblStylePr>
  </w:style>
  <w:style w:type="paragraph" w:customStyle="1" w:styleId="Broodtekst">
    <w:name w:val="Broodtekst"/>
    <w:rsid w:val="00B478B4"/>
    <w:pPr>
      <w:spacing w:line="240" w:lineRule="exact"/>
      <w:ind w:left="2268"/>
    </w:pPr>
    <w:rPr>
      <w:rFonts w:ascii="Trebuchet MS" w:hAnsi="Trebuchet MS"/>
      <w:szCs w:val="22"/>
      <w:lang w:val="nl-NL" w:eastAsia="en-US"/>
    </w:rPr>
  </w:style>
  <w:style w:type="paragraph" w:customStyle="1" w:styleId="Body">
    <w:name w:val="Body"/>
    <w:basedOn w:val="Standaard"/>
    <w:rsid w:val="00ED2C51"/>
    <w:pPr>
      <w:suppressAutoHyphens/>
      <w:spacing w:line="260" w:lineRule="atLeast"/>
    </w:pPr>
    <w:rPr>
      <w:rFonts w:ascii="Arial" w:eastAsia="Arial Unicode MS" w:hAnsi="Arial"/>
      <w:sz w:val="20"/>
      <w:szCs w:val="20"/>
      <w:lang w:eastAsia="nl-NL"/>
    </w:rPr>
  </w:style>
  <w:style w:type="character" w:customStyle="1" w:styleId="apple-converted-space">
    <w:name w:val="apple-converted-space"/>
    <w:basedOn w:val="Standaardalinea-lettertype"/>
    <w:rsid w:val="007077A0"/>
  </w:style>
  <w:style w:type="paragraph" w:customStyle="1" w:styleId="Rapporttitel">
    <w:name w:val="Rapporttitel"/>
    <w:basedOn w:val="Standaard"/>
    <w:rsid w:val="00A62737"/>
    <w:pPr>
      <w:framePr w:w="8051" w:h="4876" w:hRule="exact" w:hSpace="181" w:wrap="around" w:vAnchor="page" w:hAnchor="page" w:x="3618" w:y="2949"/>
      <w:spacing w:line="480" w:lineRule="exact"/>
    </w:pPr>
    <w:rPr>
      <w:rFonts w:ascii="Trebuchet MS" w:hAnsi="Trebuchet MS"/>
      <w:color w:val="009EE1"/>
      <w:sz w:val="36"/>
      <w:szCs w:val="22"/>
    </w:rPr>
  </w:style>
  <w:style w:type="table" w:customStyle="1" w:styleId="Tabelraster1">
    <w:name w:val="Tabelraster1"/>
    <w:basedOn w:val="Standaardtabel"/>
    <w:next w:val="Tabelraster"/>
    <w:uiPriority w:val="39"/>
    <w:rsid w:val="0015181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metafbeeldingen">
    <w:name w:val="table of figures"/>
    <w:basedOn w:val="Standaard"/>
    <w:next w:val="Standaard"/>
    <w:uiPriority w:val="99"/>
    <w:rsid w:val="00E81261"/>
    <w:rPr>
      <w:rFonts w:ascii="Verdana" w:hAnsi="Verdana"/>
    </w:rPr>
  </w:style>
  <w:style w:type="paragraph" w:styleId="Revisie">
    <w:name w:val="Revision"/>
    <w:hidden/>
    <w:uiPriority w:val="99"/>
    <w:semiHidden/>
    <w:rsid w:val="00240DA4"/>
    <w:rPr>
      <w:sz w:val="24"/>
      <w:szCs w:val="24"/>
      <w:lang w:val="nl-NL" w:eastAsia="en-US"/>
    </w:rPr>
  </w:style>
  <w:style w:type="character" w:styleId="Zwaar">
    <w:name w:val="Strong"/>
    <w:basedOn w:val="Standaardalinea-lettertype"/>
    <w:uiPriority w:val="22"/>
    <w:qFormat/>
    <w:rsid w:val="00511908"/>
    <w:rPr>
      <w:b/>
      <w:bCs/>
    </w:rPr>
  </w:style>
  <w:style w:type="character" w:customStyle="1" w:styleId="LijstalineaChar">
    <w:name w:val="Lijstalinea Char"/>
    <w:aliases w:val="Lijst meerdere niveaus Char,Colorful List Accent 1 Char,Dot pt Char,F5 List Paragraph Char,List Paragraph1 Char,No Spacing1 Char,List Paragraph Char Char Char Char,Indicator Text Char,Numbered Para 1 Char,Bullet 1 Char,MAIN CONTENT Char"/>
    <w:basedOn w:val="Standaardalinea-lettertype"/>
    <w:link w:val="Lijstalinea"/>
    <w:uiPriority w:val="34"/>
    <w:qFormat/>
    <w:locked/>
    <w:rsid w:val="00770154"/>
    <w:rPr>
      <w:rFonts w:ascii="Calibri" w:hAnsi="Calibri" w:cs="Calibri"/>
      <w:sz w:val="22"/>
      <w:szCs w:val="22"/>
      <w:lang w:val="nl-NL" w:eastAsia="en-US"/>
    </w:rPr>
  </w:style>
  <w:style w:type="character" w:customStyle="1" w:styleId="normaltextrun">
    <w:name w:val="normaltextrun"/>
    <w:basedOn w:val="Standaardalinea-lettertype"/>
    <w:rsid w:val="00153758"/>
  </w:style>
  <w:style w:type="paragraph" w:customStyle="1" w:styleId="xmsolistparagraph">
    <w:name w:val="x_msolistparagraph"/>
    <w:basedOn w:val="Standaard"/>
    <w:rsid w:val="00E050B0"/>
    <w:pPr>
      <w:spacing w:before="100" w:beforeAutospacing="1" w:after="100" w:afterAutospacing="1"/>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9923">
      <w:bodyDiv w:val="1"/>
      <w:marLeft w:val="0"/>
      <w:marRight w:val="0"/>
      <w:marTop w:val="0"/>
      <w:marBottom w:val="0"/>
      <w:divBdr>
        <w:top w:val="none" w:sz="0" w:space="0" w:color="auto"/>
        <w:left w:val="none" w:sz="0" w:space="0" w:color="auto"/>
        <w:bottom w:val="none" w:sz="0" w:space="0" w:color="auto"/>
        <w:right w:val="none" w:sz="0" w:space="0" w:color="auto"/>
      </w:divBdr>
    </w:div>
    <w:div w:id="313068897">
      <w:bodyDiv w:val="1"/>
      <w:marLeft w:val="0"/>
      <w:marRight w:val="0"/>
      <w:marTop w:val="0"/>
      <w:marBottom w:val="0"/>
      <w:divBdr>
        <w:top w:val="none" w:sz="0" w:space="0" w:color="auto"/>
        <w:left w:val="none" w:sz="0" w:space="0" w:color="auto"/>
        <w:bottom w:val="none" w:sz="0" w:space="0" w:color="auto"/>
        <w:right w:val="none" w:sz="0" w:space="0" w:color="auto"/>
      </w:divBdr>
    </w:div>
    <w:div w:id="313603732">
      <w:bodyDiv w:val="1"/>
      <w:marLeft w:val="0"/>
      <w:marRight w:val="0"/>
      <w:marTop w:val="0"/>
      <w:marBottom w:val="0"/>
      <w:divBdr>
        <w:top w:val="none" w:sz="0" w:space="0" w:color="auto"/>
        <w:left w:val="none" w:sz="0" w:space="0" w:color="auto"/>
        <w:bottom w:val="none" w:sz="0" w:space="0" w:color="auto"/>
        <w:right w:val="none" w:sz="0" w:space="0" w:color="auto"/>
      </w:divBdr>
    </w:div>
    <w:div w:id="316418072">
      <w:bodyDiv w:val="1"/>
      <w:marLeft w:val="0"/>
      <w:marRight w:val="0"/>
      <w:marTop w:val="0"/>
      <w:marBottom w:val="0"/>
      <w:divBdr>
        <w:top w:val="none" w:sz="0" w:space="0" w:color="auto"/>
        <w:left w:val="none" w:sz="0" w:space="0" w:color="auto"/>
        <w:bottom w:val="none" w:sz="0" w:space="0" w:color="auto"/>
        <w:right w:val="none" w:sz="0" w:space="0" w:color="auto"/>
      </w:divBdr>
    </w:div>
    <w:div w:id="397092677">
      <w:bodyDiv w:val="1"/>
      <w:marLeft w:val="0"/>
      <w:marRight w:val="0"/>
      <w:marTop w:val="0"/>
      <w:marBottom w:val="0"/>
      <w:divBdr>
        <w:top w:val="none" w:sz="0" w:space="0" w:color="auto"/>
        <w:left w:val="none" w:sz="0" w:space="0" w:color="auto"/>
        <w:bottom w:val="none" w:sz="0" w:space="0" w:color="auto"/>
        <w:right w:val="none" w:sz="0" w:space="0" w:color="auto"/>
      </w:divBdr>
    </w:div>
    <w:div w:id="502358356">
      <w:bodyDiv w:val="1"/>
      <w:marLeft w:val="0"/>
      <w:marRight w:val="0"/>
      <w:marTop w:val="0"/>
      <w:marBottom w:val="0"/>
      <w:divBdr>
        <w:top w:val="none" w:sz="0" w:space="0" w:color="auto"/>
        <w:left w:val="none" w:sz="0" w:space="0" w:color="auto"/>
        <w:bottom w:val="none" w:sz="0" w:space="0" w:color="auto"/>
        <w:right w:val="none" w:sz="0" w:space="0" w:color="auto"/>
      </w:divBdr>
    </w:div>
    <w:div w:id="533926048">
      <w:bodyDiv w:val="1"/>
      <w:marLeft w:val="0"/>
      <w:marRight w:val="0"/>
      <w:marTop w:val="0"/>
      <w:marBottom w:val="0"/>
      <w:divBdr>
        <w:top w:val="none" w:sz="0" w:space="0" w:color="auto"/>
        <w:left w:val="none" w:sz="0" w:space="0" w:color="auto"/>
        <w:bottom w:val="none" w:sz="0" w:space="0" w:color="auto"/>
        <w:right w:val="none" w:sz="0" w:space="0" w:color="auto"/>
      </w:divBdr>
    </w:div>
    <w:div w:id="619995080">
      <w:bodyDiv w:val="1"/>
      <w:marLeft w:val="0"/>
      <w:marRight w:val="0"/>
      <w:marTop w:val="0"/>
      <w:marBottom w:val="0"/>
      <w:divBdr>
        <w:top w:val="none" w:sz="0" w:space="0" w:color="auto"/>
        <w:left w:val="none" w:sz="0" w:space="0" w:color="auto"/>
        <w:bottom w:val="none" w:sz="0" w:space="0" w:color="auto"/>
        <w:right w:val="none" w:sz="0" w:space="0" w:color="auto"/>
      </w:divBdr>
    </w:div>
    <w:div w:id="635184350">
      <w:bodyDiv w:val="1"/>
      <w:marLeft w:val="0"/>
      <w:marRight w:val="0"/>
      <w:marTop w:val="0"/>
      <w:marBottom w:val="0"/>
      <w:divBdr>
        <w:top w:val="none" w:sz="0" w:space="0" w:color="auto"/>
        <w:left w:val="none" w:sz="0" w:space="0" w:color="auto"/>
        <w:bottom w:val="none" w:sz="0" w:space="0" w:color="auto"/>
        <w:right w:val="none" w:sz="0" w:space="0" w:color="auto"/>
      </w:divBdr>
    </w:div>
    <w:div w:id="684985060">
      <w:bodyDiv w:val="1"/>
      <w:marLeft w:val="0"/>
      <w:marRight w:val="0"/>
      <w:marTop w:val="0"/>
      <w:marBottom w:val="0"/>
      <w:divBdr>
        <w:top w:val="none" w:sz="0" w:space="0" w:color="auto"/>
        <w:left w:val="none" w:sz="0" w:space="0" w:color="auto"/>
        <w:bottom w:val="none" w:sz="0" w:space="0" w:color="auto"/>
        <w:right w:val="none" w:sz="0" w:space="0" w:color="auto"/>
      </w:divBdr>
    </w:div>
    <w:div w:id="695497426">
      <w:bodyDiv w:val="1"/>
      <w:marLeft w:val="0"/>
      <w:marRight w:val="0"/>
      <w:marTop w:val="0"/>
      <w:marBottom w:val="0"/>
      <w:divBdr>
        <w:top w:val="none" w:sz="0" w:space="0" w:color="auto"/>
        <w:left w:val="none" w:sz="0" w:space="0" w:color="auto"/>
        <w:bottom w:val="none" w:sz="0" w:space="0" w:color="auto"/>
        <w:right w:val="none" w:sz="0" w:space="0" w:color="auto"/>
      </w:divBdr>
    </w:div>
    <w:div w:id="706493580">
      <w:bodyDiv w:val="1"/>
      <w:marLeft w:val="0"/>
      <w:marRight w:val="0"/>
      <w:marTop w:val="0"/>
      <w:marBottom w:val="0"/>
      <w:divBdr>
        <w:top w:val="none" w:sz="0" w:space="0" w:color="auto"/>
        <w:left w:val="none" w:sz="0" w:space="0" w:color="auto"/>
        <w:bottom w:val="none" w:sz="0" w:space="0" w:color="auto"/>
        <w:right w:val="none" w:sz="0" w:space="0" w:color="auto"/>
      </w:divBdr>
    </w:div>
    <w:div w:id="974024655">
      <w:bodyDiv w:val="1"/>
      <w:marLeft w:val="0"/>
      <w:marRight w:val="0"/>
      <w:marTop w:val="0"/>
      <w:marBottom w:val="0"/>
      <w:divBdr>
        <w:top w:val="none" w:sz="0" w:space="0" w:color="auto"/>
        <w:left w:val="none" w:sz="0" w:space="0" w:color="auto"/>
        <w:bottom w:val="none" w:sz="0" w:space="0" w:color="auto"/>
        <w:right w:val="none" w:sz="0" w:space="0" w:color="auto"/>
      </w:divBdr>
    </w:div>
    <w:div w:id="1014965645">
      <w:bodyDiv w:val="1"/>
      <w:marLeft w:val="0"/>
      <w:marRight w:val="0"/>
      <w:marTop w:val="0"/>
      <w:marBottom w:val="0"/>
      <w:divBdr>
        <w:top w:val="none" w:sz="0" w:space="0" w:color="auto"/>
        <w:left w:val="none" w:sz="0" w:space="0" w:color="auto"/>
        <w:bottom w:val="none" w:sz="0" w:space="0" w:color="auto"/>
        <w:right w:val="none" w:sz="0" w:space="0" w:color="auto"/>
      </w:divBdr>
    </w:div>
    <w:div w:id="1036007506">
      <w:bodyDiv w:val="1"/>
      <w:marLeft w:val="0"/>
      <w:marRight w:val="0"/>
      <w:marTop w:val="0"/>
      <w:marBottom w:val="0"/>
      <w:divBdr>
        <w:top w:val="none" w:sz="0" w:space="0" w:color="auto"/>
        <w:left w:val="none" w:sz="0" w:space="0" w:color="auto"/>
        <w:bottom w:val="none" w:sz="0" w:space="0" w:color="auto"/>
        <w:right w:val="none" w:sz="0" w:space="0" w:color="auto"/>
      </w:divBdr>
    </w:div>
    <w:div w:id="1200778548">
      <w:bodyDiv w:val="1"/>
      <w:marLeft w:val="0"/>
      <w:marRight w:val="0"/>
      <w:marTop w:val="0"/>
      <w:marBottom w:val="0"/>
      <w:divBdr>
        <w:top w:val="none" w:sz="0" w:space="0" w:color="auto"/>
        <w:left w:val="none" w:sz="0" w:space="0" w:color="auto"/>
        <w:bottom w:val="none" w:sz="0" w:space="0" w:color="auto"/>
        <w:right w:val="none" w:sz="0" w:space="0" w:color="auto"/>
      </w:divBdr>
    </w:div>
    <w:div w:id="1277640478">
      <w:bodyDiv w:val="1"/>
      <w:marLeft w:val="0"/>
      <w:marRight w:val="0"/>
      <w:marTop w:val="0"/>
      <w:marBottom w:val="0"/>
      <w:divBdr>
        <w:top w:val="none" w:sz="0" w:space="0" w:color="auto"/>
        <w:left w:val="none" w:sz="0" w:space="0" w:color="auto"/>
        <w:bottom w:val="none" w:sz="0" w:space="0" w:color="auto"/>
        <w:right w:val="none" w:sz="0" w:space="0" w:color="auto"/>
      </w:divBdr>
    </w:div>
    <w:div w:id="1306622065">
      <w:bodyDiv w:val="1"/>
      <w:marLeft w:val="0"/>
      <w:marRight w:val="0"/>
      <w:marTop w:val="0"/>
      <w:marBottom w:val="0"/>
      <w:divBdr>
        <w:top w:val="none" w:sz="0" w:space="0" w:color="auto"/>
        <w:left w:val="none" w:sz="0" w:space="0" w:color="auto"/>
        <w:bottom w:val="none" w:sz="0" w:space="0" w:color="auto"/>
        <w:right w:val="none" w:sz="0" w:space="0" w:color="auto"/>
      </w:divBdr>
      <w:divsChild>
        <w:div w:id="1833066218">
          <w:marLeft w:val="0"/>
          <w:marRight w:val="0"/>
          <w:marTop w:val="0"/>
          <w:marBottom w:val="0"/>
          <w:divBdr>
            <w:top w:val="none" w:sz="0" w:space="0" w:color="auto"/>
            <w:left w:val="none" w:sz="0" w:space="0" w:color="auto"/>
            <w:bottom w:val="none" w:sz="0" w:space="0" w:color="auto"/>
            <w:right w:val="none" w:sz="0" w:space="0" w:color="auto"/>
          </w:divBdr>
        </w:div>
      </w:divsChild>
    </w:div>
    <w:div w:id="1307121870">
      <w:bodyDiv w:val="1"/>
      <w:marLeft w:val="0"/>
      <w:marRight w:val="0"/>
      <w:marTop w:val="0"/>
      <w:marBottom w:val="0"/>
      <w:divBdr>
        <w:top w:val="none" w:sz="0" w:space="0" w:color="auto"/>
        <w:left w:val="none" w:sz="0" w:space="0" w:color="auto"/>
        <w:bottom w:val="none" w:sz="0" w:space="0" w:color="auto"/>
        <w:right w:val="none" w:sz="0" w:space="0" w:color="auto"/>
      </w:divBdr>
    </w:div>
    <w:div w:id="1405910303">
      <w:bodyDiv w:val="1"/>
      <w:marLeft w:val="0"/>
      <w:marRight w:val="0"/>
      <w:marTop w:val="0"/>
      <w:marBottom w:val="0"/>
      <w:divBdr>
        <w:top w:val="none" w:sz="0" w:space="0" w:color="auto"/>
        <w:left w:val="none" w:sz="0" w:space="0" w:color="auto"/>
        <w:bottom w:val="none" w:sz="0" w:space="0" w:color="auto"/>
        <w:right w:val="none" w:sz="0" w:space="0" w:color="auto"/>
      </w:divBdr>
    </w:div>
    <w:div w:id="1644776740">
      <w:bodyDiv w:val="1"/>
      <w:marLeft w:val="0"/>
      <w:marRight w:val="0"/>
      <w:marTop w:val="0"/>
      <w:marBottom w:val="0"/>
      <w:divBdr>
        <w:top w:val="none" w:sz="0" w:space="0" w:color="auto"/>
        <w:left w:val="none" w:sz="0" w:space="0" w:color="auto"/>
        <w:bottom w:val="none" w:sz="0" w:space="0" w:color="auto"/>
        <w:right w:val="none" w:sz="0" w:space="0" w:color="auto"/>
      </w:divBdr>
    </w:div>
    <w:div w:id="1690790867">
      <w:bodyDiv w:val="1"/>
      <w:marLeft w:val="0"/>
      <w:marRight w:val="0"/>
      <w:marTop w:val="0"/>
      <w:marBottom w:val="0"/>
      <w:divBdr>
        <w:top w:val="none" w:sz="0" w:space="0" w:color="auto"/>
        <w:left w:val="none" w:sz="0" w:space="0" w:color="auto"/>
        <w:bottom w:val="none" w:sz="0" w:space="0" w:color="auto"/>
        <w:right w:val="none" w:sz="0" w:space="0" w:color="auto"/>
      </w:divBdr>
    </w:div>
    <w:div w:id="1711686842">
      <w:bodyDiv w:val="1"/>
      <w:marLeft w:val="0"/>
      <w:marRight w:val="0"/>
      <w:marTop w:val="0"/>
      <w:marBottom w:val="0"/>
      <w:divBdr>
        <w:top w:val="none" w:sz="0" w:space="0" w:color="auto"/>
        <w:left w:val="none" w:sz="0" w:space="0" w:color="auto"/>
        <w:bottom w:val="none" w:sz="0" w:space="0" w:color="auto"/>
        <w:right w:val="none" w:sz="0" w:space="0" w:color="auto"/>
      </w:divBdr>
    </w:div>
    <w:div w:id="1721662073">
      <w:bodyDiv w:val="1"/>
      <w:marLeft w:val="0"/>
      <w:marRight w:val="0"/>
      <w:marTop w:val="0"/>
      <w:marBottom w:val="0"/>
      <w:divBdr>
        <w:top w:val="none" w:sz="0" w:space="0" w:color="auto"/>
        <w:left w:val="none" w:sz="0" w:space="0" w:color="auto"/>
        <w:bottom w:val="none" w:sz="0" w:space="0" w:color="auto"/>
        <w:right w:val="none" w:sz="0" w:space="0" w:color="auto"/>
      </w:divBdr>
    </w:div>
    <w:div w:id="1781758086">
      <w:bodyDiv w:val="1"/>
      <w:marLeft w:val="0"/>
      <w:marRight w:val="0"/>
      <w:marTop w:val="0"/>
      <w:marBottom w:val="0"/>
      <w:divBdr>
        <w:top w:val="none" w:sz="0" w:space="0" w:color="auto"/>
        <w:left w:val="none" w:sz="0" w:space="0" w:color="auto"/>
        <w:bottom w:val="none" w:sz="0" w:space="0" w:color="auto"/>
        <w:right w:val="none" w:sz="0" w:space="0" w:color="auto"/>
      </w:divBdr>
    </w:div>
    <w:div w:id="1830517569">
      <w:bodyDiv w:val="1"/>
      <w:marLeft w:val="0"/>
      <w:marRight w:val="0"/>
      <w:marTop w:val="0"/>
      <w:marBottom w:val="0"/>
      <w:divBdr>
        <w:top w:val="none" w:sz="0" w:space="0" w:color="auto"/>
        <w:left w:val="none" w:sz="0" w:space="0" w:color="auto"/>
        <w:bottom w:val="none" w:sz="0" w:space="0" w:color="auto"/>
        <w:right w:val="none" w:sz="0" w:space="0" w:color="auto"/>
      </w:divBdr>
    </w:div>
    <w:div w:id="2024168258">
      <w:bodyDiv w:val="1"/>
      <w:marLeft w:val="0"/>
      <w:marRight w:val="0"/>
      <w:marTop w:val="0"/>
      <w:marBottom w:val="0"/>
      <w:divBdr>
        <w:top w:val="none" w:sz="0" w:space="0" w:color="auto"/>
        <w:left w:val="none" w:sz="0" w:space="0" w:color="auto"/>
        <w:bottom w:val="none" w:sz="0" w:space="0" w:color="auto"/>
        <w:right w:val="none" w:sz="0" w:space="0" w:color="auto"/>
      </w:divBdr>
    </w:div>
    <w:div w:id="210071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brabant.nl/UB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FF55F-486E-4CCE-BC96-A9544DA0C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80</Pages>
  <Words>28469</Words>
  <Characters>156580</Characters>
  <Application>Microsoft Office Word</Application>
  <DocSecurity>0</DocSecurity>
  <Lines>1304</Lines>
  <Paragraphs>369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Innovatiecontract Biobased economy 2012-2016</vt:lpstr>
      <vt:lpstr>Innovatiecontract Biobased economy 2012-2016</vt:lpstr>
    </vt:vector>
  </TitlesOfParts>
  <Company>LNV</Company>
  <LinksUpToDate>false</LinksUpToDate>
  <CharactersWithSpaces>184680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Innovatiecontract Biobased economy 2012-2016</dc:title>
  <dc:creator>Kees de Gooijer</dc:creator>
  <cp:lastModifiedBy>Kees de Gooijer</cp:lastModifiedBy>
  <cp:revision>9</cp:revision>
  <cp:lastPrinted>2019-06-19T12:44:00Z</cp:lastPrinted>
  <dcterms:created xsi:type="dcterms:W3CDTF">2019-06-19T11:37:00Z</dcterms:created>
  <dcterms:modified xsi:type="dcterms:W3CDTF">2019-06-19T13:53:00Z</dcterms:modified>
</cp:coreProperties>
</file>