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C7" w:rsidRPr="002A6114" w:rsidRDefault="00F20053" w:rsidP="007129C7">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A new</w:t>
      </w:r>
      <w:r w:rsidR="000A3C15" w:rsidRPr="002A6114">
        <w:rPr>
          <w:rFonts w:asciiTheme="minorHAnsi" w:eastAsiaTheme="minorHAnsi" w:hAnsiTheme="minorHAnsi" w:cs="Calibri"/>
          <w:color w:val="000000"/>
          <w:szCs w:val="22"/>
          <w:lang w:val="en-US" w:eastAsia="en-US"/>
        </w:rPr>
        <w:t xml:space="preserve"> </w:t>
      </w:r>
      <w:r w:rsidR="00333498" w:rsidRPr="002A6114">
        <w:rPr>
          <w:rFonts w:asciiTheme="minorHAnsi" w:eastAsiaTheme="minorHAnsi" w:hAnsiTheme="minorHAnsi" w:cs="Calibri"/>
          <w:color w:val="000000"/>
          <w:szCs w:val="22"/>
          <w:lang w:val="en-US" w:eastAsia="en-US"/>
        </w:rPr>
        <w:t>public-private partnership</w:t>
      </w:r>
      <w:r w:rsidR="000A3C15" w:rsidRPr="002A6114">
        <w:rPr>
          <w:rFonts w:asciiTheme="minorHAnsi" w:eastAsiaTheme="minorHAnsi" w:hAnsiTheme="minorHAnsi" w:cs="Calibri"/>
          <w:color w:val="000000"/>
          <w:szCs w:val="22"/>
          <w:lang w:val="en-US" w:eastAsia="en-US"/>
        </w:rPr>
        <w:t xml:space="preserve"> research </w:t>
      </w:r>
      <w:proofErr w:type="spellStart"/>
      <w:r w:rsidR="000A3C15" w:rsidRPr="002A6114">
        <w:rPr>
          <w:rFonts w:asciiTheme="minorHAnsi" w:eastAsiaTheme="minorHAnsi" w:hAnsiTheme="minorHAnsi" w:cs="Calibri"/>
          <w:color w:val="000000"/>
          <w:szCs w:val="22"/>
          <w:lang w:val="en-US" w:eastAsia="en-US"/>
        </w:rPr>
        <w:t>programme</w:t>
      </w:r>
      <w:proofErr w:type="spellEnd"/>
      <w:r w:rsidR="000A3C15" w:rsidRPr="002A6114">
        <w:rPr>
          <w:rFonts w:asciiTheme="minorHAnsi" w:eastAsiaTheme="minorHAnsi" w:hAnsiTheme="minorHAnsi" w:cs="Calibri"/>
          <w:color w:val="000000"/>
          <w:szCs w:val="22"/>
          <w:lang w:val="en-US" w:eastAsia="en-US"/>
        </w:rPr>
        <w:t xml:space="preserve"> </w:t>
      </w:r>
      <w:r w:rsidRPr="002A6114">
        <w:rPr>
          <w:rFonts w:asciiTheme="minorHAnsi" w:eastAsiaTheme="minorHAnsi" w:hAnsiTheme="minorHAnsi" w:cs="Calibri"/>
          <w:color w:val="000000"/>
          <w:szCs w:val="22"/>
          <w:lang w:val="en-US" w:eastAsia="en-US"/>
        </w:rPr>
        <w:t xml:space="preserve">called </w:t>
      </w:r>
      <w:r w:rsidR="000A3C15" w:rsidRPr="002A6114">
        <w:rPr>
          <w:rFonts w:asciiTheme="minorHAnsi" w:eastAsiaTheme="minorHAnsi" w:hAnsiTheme="minorHAnsi" w:cs="Calibri"/>
          <w:color w:val="000000"/>
          <w:szCs w:val="22"/>
          <w:lang w:val="en-US" w:eastAsia="en-US"/>
        </w:rPr>
        <w:t>‘Building blocks of life’</w:t>
      </w:r>
      <w:r w:rsidRPr="002A6114">
        <w:rPr>
          <w:rFonts w:asciiTheme="minorHAnsi" w:eastAsiaTheme="minorHAnsi" w:hAnsiTheme="minorHAnsi" w:cs="Calibri"/>
          <w:color w:val="000000"/>
          <w:szCs w:val="22"/>
          <w:lang w:val="en-US" w:eastAsia="en-US"/>
        </w:rPr>
        <w:t xml:space="preserve"> has </w:t>
      </w:r>
      <w:r w:rsidR="002A6114" w:rsidRPr="002A6114">
        <w:rPr>
          <w:rFonts w:asciiTheme="minorHAnsi" w:eastAsiaTheme="minorHAnsi" w:hAnsiTheme="minorHAnsi" w:cs="Calibri"/>
          <w:color w:val="000000"/>
          <w:szCs w:val="22"/>
          <w:lang w:val="en-US" w:eastAsia="en-US"/>
        </w:rPr>
        <w:t xml:space="preserve">recently been </w:t>
      </w:r>
      <w:r w:rsidRPr="002A6114">
        <w:rPr>
          <w:rFonts w:asciiTheme="minorHAnsi" w:eastAsiaTheme="minorHAnsi" w:hAnsiTheme="minorHAnsi" w:cs="Calibri"/>
          <w:color w:val="000000"/>
          <w:szCs w:val="22"/>
          <w:lang w:val="en-US" w:eastAsia="en-US"/>
        </w:rPr>
        <w:t>launched</w:t>
      </w:r>
      <w:r w:rsidR="00333498" w:rsidRPr="002A6114">
        <w:rPr>
          <w:rFonts w:asciiTheme="minorHAnsi" w:eastAsiaTheme="minorHAnsi" w:hAnsiTheme="minorHAnsi" w:cs="Calibri"/>
          <w:color w:val="000000"/>
          <w:szCs w:val="22"/>
          <w:lang w:val="en-US" w:eastAsia="en-US"/>
        </w:rPr>
        <w:t xml:space="preserve">. </w:t>
      </w:r>
      <w:r w:rsidR="00B4180D" w:rsidRPr="002A6114">
        <w:rPr>
          <w:rFonts w:asciiTheme="minorHAnsi" w:eastAsiaTheme="minorHAnsi" w:hAnsiTheme="minorHAnsi" w:cs="Calibri"/>
          <w:color w:val="000000"/>
          <w:szCs w:val="22"/>
          <w:lang w:val="en-US" w:eastAsia="en-US"/>
        </w:rPr>
        <w:t xml:space="preserve">Collaborations between industry, </w:t>
      </w:r>
      <w:r w:rsidR="00125CA1" w:rsidRPr="002A6114">
        <w:rPr>
          <w:rFonts w:asciiTheme="minorHAnsi" w:eastAsiaTheme="minorHAnsi" w:hAnsiTheme="minorHAnsi" w:cs="Calibri"/>
          <w:color w:val="000000"/>
          <w:szCs w:val="22"/>
          <w:lang w:val="en-US" w:eastAsia="en-US"/>
        </w:rPr>
        <w:t xml:space="preserve">knowledge institutions and </w:t>
      </w:r>
      <w:r w:rsidR="00B4180D" w:rsidRPr="002A6114">
        <w:rPr>
          <w:rFonts w:asciiTheme="minorHAnsi" w:eastAsiaTheme="minorHAnsi" w:hAnsiTheme="minorHAnsi" w:cs="Calibri"/>
          <w:color w:val="000000"/>
          <w:szCs w:val="22"/>
          <w:lang w:val="en-US" w:eastAsia="en-US"/>
        </w:rPr>
        <w:t xml:space="preserve">social organizations are </w:t>
      </w:r>
      <w:r w:rsidR="00125CA1" w:rsidRPr="002A6114">
        <w:rPr>
          <w:rFonts w:asciiTheme="minorHAnsi" w:eastAsiaTheme="minorHAnsi" w:hAnsiTheme="minorHAnsi" w:cs="Calibri"/>
          <w:color w:val="000000"/>
          <w:szCs w:val="22"/>
          <w:lang w:val="en-US" w:eastAsia="en-US"/>
        </w:rPr>
        <w:t>essential</w:t>
      </w:r>
      <w:r w:rsidR="00B4180D" w:rsidRPr="002A6114">
        <w:rPr>
          <w:rFonts w:asciiTheme="minorHAnsi" w:eastAsiaTheme="minorHAnsi" w:hAnsiTheme="minorHAnsi" w:cs="Calibri"/>
          <w:color w:val="000000"/>
          <w:szCs w:val="22"/>
          <w:lang w:val="en-US" w:eastAsia="en-US"/>
        </w:rPr>
        <w:t xml:space="preserve"> to </w:t>
      </w:r>
      <w:r w:rsidRPr="002A6114">
        <w:rPr>
          <w:rFonts w:asciiTheme="minorHAnsi" w:eastAsiaTheme="minorHAnsi" w:hAnsiTheme="minorHAnsi" w:cs="Calibri"/>
          <w:color w:val="000000"/>
          <w:szCs w:val="22"/>
          <w:lang w:val="en-US" w:eastAsia="en-US"/>
        </w:rPr>
        <w:t xml:space="preserve">undertake the large challenges </w:t>
      </w:r>
      <w:r w:rsidR="00B4180D" w:rsidRPr="002A6114">
        <w:rPr>
          <w:rFonts w:asciiTheme="minorHAnsi" w:eastAsiaTheme="minorHAnsi" w:hAnsiTheme="minorHAnsi" w:cs="Calibri"/>
          <w:color w:val="000000"/>
          <w:szCs w:val="22"/>
          <w:lang w:val="en-US" w:eastAsia="en-US"/>
        </w:rPr>
        <w:t>that lie ahead in the area of life sciences</w:t>
      </w:r>
      <w:r w:rsidR="00125CA1" w:rsidRPr="002A6114">
        <w:rPr>
          <w:rFonts w:asciiTheme="minorHAnsi" w:eastAsiaTheme="minorHAnsi" w:hAnsiTheme="minorHAnsi" w:cs="Calibri"/>
          <w:color w:val="000000"/>
          <w:szCs w:val="22"/>
          <w:lang w:val="en-US" w:eastAsia="en-US"/>
        </w:rPr>
        <w:t xml:space="preserve">. </w:t>
      </w:r>
      <w:r w:rsidRPr="002A6114">
        <w:rPr>
          <w:rFonts w:asciiTheme="minorHAnsi" w:eastAsiaTheme="minorHAnsi" w:hAnsiTheme="minorHAnsi" w:cs="Calibri"/>
          <w:color w:val="000000"/>
          <w:szCs w:val="22"/>
          <w:lang w:val="en-US" w:eastAsia="en-US"/>
        </w:rPr>
        <w:t xml:space="preserve">The NWO </w:t>
      </w:r>
      <w:proofErr w:type="spellStart"/>
      <w:r w:rsidRPr="002A6114">
        <w:rPr>
          <w:rFonts w:asciiTheme="minorHAnsi" w:eastAsiaTheme="minorHAnsi" w:hAnsiTheme="minorHAnsi" w:cs="Calibri"/>
          <w:color w:val="000000"/>
          <w:szCs w:val="22"/>
          <w:lang w:val="en-US" w:eastAsia="en-US"/>
        </w:rPr>
        <w:t>programme</w:t>
      </w:r>
      <w:proofErr w:type="spellEnd"/>
      <w:r w:rsidRPr="002A6114">
        <w:rPr>
          <w:rFonts w:asciiTheme="minorHAnsi" w:eastAsiaTheme="minorHAnsi" w:hAnsiTheme="minorHAnsi" w:cs="Calibri"/>
          <w:color w:val="000000"/>
          <w:szCs w:val="22"/>
          <w:lang w:val="en-US" w:eastAsia="en-US"/>
        </w:rPr>
        <w:t xml:space="preserve"> '</w:t>
      </w:r>
      <w:r w:rsidR="00333498" w:rsidRPr="002A6114">
        <w:rPr>
          <w:rFonts w:asciiTheme="minorHAnsi" w:eastAsiaTheme="minorHAnsi" w:hAnsiTheme="minorHAnsi" w:cs="Calibri"/>
          <w:color w:val="000000"/>
          <w:szCs w:val="22"/>
          <w:lang w:val="en-US" w:eastAsia="en-US"/>
        </w:rPr>
        <w:t>Building Blocks of Life</w:t>
      </w:r>
      <w:r w:rsidRPr="002A6114">
        <w:rPr>
          <w:rFonts w:asciiTheme="minorHAnsi" w:eastAsiaTheme="minorHAnsi" w:hAnsiTheme="minorHAnsi" w:cs="Calibri"/>
          <w:color w:val="000000"/>
          <w:szCs w:val="22"/>
          <w:lang w:val="en-US" w:eastAsia="en-US"/>
        </w:rPr>
        <w:t>'</w:t>
      </w:r>
      <w:r w:rsidR="00333498" w:rsidRPr="002A6114">
        <w:rPr>
          <w:rFonts w:asciiTheme="minorHAnsi" w:eastAsiaTheme="minorHAnsi" w:hAnsiTheme="minorHAnsi" w:cs="Calibri"/>
          <w:color w:val="000000"/>
          <w:szCs w:val="22"/>
          <w:lang w:val="en-US" w:eastAsia="en-US"/>
        </w:rPr>
        <w:t xml:space="preserve"> is truly cross</w:t>
      </w:r>
      <w:r w:rsidR="00417F37" w:rsidRPr="002A6114">
        <w:rPr>
          <w:rFonts w:asciiTheme="minorHAnsi" w:eastAsiaTheme="minorHAnsi" w:hAnsiTheme="minorHAnsi" w:cs="Calibri"/>
          <w:color w:val="000000"/>
          <w:szCs w:val="22"/>
          <w:lang w:val="en-US" w:eastAsia="en-US"/>
        </w:rPr>
        <w:t>-</w:t>
      </w:r>
      <w:r w:rsidR="00333498" w:rsidRPr="002A6114">
        <w:rPr>
          <w:rFonts w:asciiTheme="minorHAnsi" w:eastAsiaTheme="minorHAnsi" w:hAnsiTheme="minorHAnsi" w:cs="Calibri"/>
          <w:color w:val="000000"/>
          <w:szCs w:val="22"/>
          <w:lang w:val="en-US" w:eastAsia="en-US"/>
        </w:rPr>
        <w:t xml:space="preserve">disciplinary and </w:t>
      </w:r>
      <w:r w:rsidR="002A6114">
        <w:rPr>
          <w:rFonts w:asciiTheme="minorHAnsi" w:eastAsiaTheme="minorHAnsi" w:hAnsiTheme="minorHAnsi" w:cs="Calibri"/>
          <w:color w:val="000000"/>
          <w:szCs w:val="22"/>
          <w:lang w:val="en-US" w:eastAsia="en-US"/>
        </w:rPr>
        <w:t>cross</w:t>
      </w:r>
      <w:r w:rsidR="00417F37" w:rsidRPr="002A6114">
        <w:rPr>
          <w:rFonts w:asciiTheme="minorHAnsi" w:eastAsiaTheme="minorHAnsi" w:hAnsiTheme="minorHAnsi" w:cs="Calibri"/>
          <w:color w:val="000000"/>
          <w:szCs w:val="22"/>
          <w:lang w:val="en-US" w:eastAsia="en-US"/>
        </w:rPr>
        <w:t>-</w:t>
      </w:r>
      <w:r w:rsidR="00333498" w:rsidRPr="002A6114">
        <w:rPr>
          <w:rFonts w:asciiTheme="minorHAnsi" w:eastAsiaTheme="minorHAnsi" w:hAnsiTheme="minorHAnsi" w:cs="Calibri"/>
          <w:color w:val="000000"/>
          <w:szCs w:val="22"/>
          <w:lang w:val="en-US" w:eastAsia="en-US"/>
        </w:rPr>
        <w:t>sectoral and provides the unique opportunity to shape the innovati</w:t>
      </w:r>
      <w:r w:rsidR="00131813" w:rsidRPr="002A6114">
        <w:rPr>
          <w:rFonts w:asciiTheme="minorHAnsi" w:eastAsiaTheme="minorHAnsi" w:hAnsiTheme="minorHAnsi" w:cs="Calibri"/>
          <w:color w:val="000000"/>
          <w:szCs w:val="22"/>
          <w:lang w:val="en-US" w:eastAsia="en-US"/>
        </w:rPr>
        <w:t>ve Dutch landscape</w:t>
      </w:r>
      <w:r w:rsidR="007129C7" w:rsidRPr="002A6114">
        <w:rPr>
          <w:rFonts w:asciiTheme="minorHAnsi" w:eastAsiaTheme="minorHAnsi" w:hAnsiTheme="minorHAnsi" w:cs="Calibri"/>
          <w:color w:val="000000"/>
          <w:szCs w:val="22"/>
          <w:lang w:val="en-US" w:eastAsia="en-US"/>
        </w:rPr>
        <w:t>.</w:t>
      </w:r>
      <w:r w:rsidR="00131813" w:rsidRPr="002A6114">
        <w:rPr>
          <w:rFonts w:asciiTheme="minorHAnsi" w:eastAsiaTheme="minorHAnsi" w:hAnsiTheme="minorHAnsi" w:cs="Calibri"/>
          <w:color w:val="000000"/>
          <w:szCs w:val="22"/>
          <w:lang w:val="en-US" w:eastAsia="en-US"/>
        </w:rPr>
        <w:t xml:space="preserve"> </w:t>
      </w:r>
      <w:r w:rsidR="002A6114">
        <w:rPr>
          <w:rFonts w:asciiTheme="minorHAnsi" w:eastAsiaTheme="minorHAnsi" w:hAnsiTheme="minorHAnsi" w:cs="Calibri"/>
          <w:color w:val="000000"/>
          <w:szCs w:val="22"/>
          <w:lang w:val="en-US" w:eastAsia="en-US"/>
        </w:rPr>
        <w:t>The N</w:t>
      </w:r>
      <w:r w:rsidR="00501F2D" w:rsidRPr="002A6114">
        <w:rPr>
          <w:rFonts w:asciiTheme="minorHAnsi" w:eastAsiaTheme="minorHAnsi" w:hAnsiTheme="minorHAnsi" w:cs="Calibri"/>
          <w:color w:val="000000"/>
          <w:szCs w:val="22"/>
          <w:lang w:val="en-US" w:eastAsia="en-US"/>
        </w:rPr>
        <w:t>etherlands</w:t>
      </w:r>
      <w:r w:rsidR="008F462A" w:rsidRPr="002A6114">
        <w:rPr>
          <w:rFonts w:asciiTheme="minorHAnsi" w:eastAsiaTheme="minorHAnsi" w:hAnsiTheme="minorHAnsi" w:cs="Calibri"/>
          <w:color w:val="000000"/>
          <w:szCs w:val="22"/>
          <w:lang w:val="en-US" w:eastAsia="en-US"/>
        </w:rPr>
        <w:t xml:space="preserve"> </w:t>
      </w:r>
      <w:r w:rsidR="00125CA1" w:rsidRPr="002A6114">
        <w:rPr>
          <w:rFonts w:asciiTheme="minorHAnsi" w:eastAsiaTheme="minorHAnsi" w:hAnsiTheme="minorHAnsi" w:cs="Calibri"/>
          <w:color w:val="000000"/>
          <w:szCs w:val="22"/>
          <w:lang w:val="en-US" w:eastAsia="en-US"/>
        </w:rPr>
        <w:t>holds</w:t>
      </w:r>
      <w:r w:rsidR="008F462A" w:rsidRPr="002A6114">
        <w:rPr>
          <w:rFonts w:asciiTheme="minorHAnsi" w:eastAsiaTheme="minorHAnsi" w:hAnsiTheme="minorHAnsi" w:cs="Calibri"/>
          <w:color w:val="000000"/>
          <w:szCs w:val="22"/>
          <w:lang w:val="en-US" w:eastAsia="en-US"/>
        </w:rPr>
        <w:t xml:space="preserve"> a strong position in life sciences</w:t>
      </w:r>
      <w:r w:rsidR="00B4180D" w:rsidRPr="002A6114">
        <w:rPr>
          <w:rFonts w:asciiTheme="minorHAnsi" w:eastAsiaTheme="minorHAnsi" w:hAnsiTheme="minorHAnsi" w:cs="Calibri"/>
          <w:color w:val="000000"/>
          <w:szCs w:val="22"/>
          <w:lang w:val="en-US" w:eastAsia="en-US"/>
        </w:rPr>
        <w:t xml:space="preserve"> and this </w:t>
      </w:r>
      <w:proofErr w:type="spellStart"/>
      <w:r w:rsidR="00B4180D" w:rsidRPr="002A6114">
        <w:rPr>
          <w:rFonts w:asciiTheme="minorHAnsi" w:eastAsiaTheme="minorHAnsi" w:hAnsiTheme="minorHAnsi" w:cs="Calibri"/>
          <w:color w:val="000000"/>
          <w:szCs w:val="22"/>
          <w:lang w:val="en-US" w:eastAsia="en-US"/>
        </w:rPr>
        <w:t>programme</w:t>
      </w:r>
      <w:proofErr w:type="spellEnd"/>
      <w:r w:rsidR="00B4180D" w:rsidRPr="002A6114">
        <w:rPr>
          <w:rFonts w:asciiTheme="minorHAnsi" w:eastAsiaTheme="minorHAnsi" w:hAnsiTheme="minorHAnsi" w:cs="Calibri"/>
          <w:color w:val="000000"/>
          <w:szCs w:val="22"/>
          <w:lang w:val="en-US" w:eastAsia="en-US"/>
        </w:rPr>
        <w:t xml:space="preserve"> provides </w:t>
      </w:r>
      <w:r w:rsidR="008F462A" w:rsidRPr="002A6114">
        <w:rPr>
          <w:rFonts w:asciiTheme="minorHAnsi" w:eastAsiaTheme="minorHAnsi" w:hAnsiTheme="minorHAnsi" w:cs="Calibri"/>
          <w:color w:val="000000"/>
          <w:szCs w:val="22"/>
          <w:lang w:val="en-US" w:eastAsia="en-US"/>
        </w:rPr>
        <w:t xml:space="preserve">a great </w:t>
      </w:r>
      <w:r w:rsidR="00125CA1" w:rsidRPr="002A6114">
        <w:rPr>
          <w:rFonts w:asciiTheme="minorHAnsi" w:eastAsiaTheme="minorHAnsi" w:hAnsiTheme="minorHAnsi" w:cs="Calibri"/>
          <w:color w:val="000000"/>
          <w:szCs w:val="22"/>
          <w:lang w:val="en-US" w:eastAsia="en-US"/>
        </w:rPr>
        <w:t>possibility</w:t>
      </w:r>
      <w:r w:rsidR="008F462A" w:rsidRPr="002A6114">
        <w:rPr>
          <w:rFonts w:asciiTheme="minorHAnsi" w:eastAsiaTheme="minorHAnsi" w:hAnsiTheme="minorHAnsi" w:cs="Calibri"/>
          <w:color w:val="000000"/>
          <w:szCs w:val="22"/>
          <w:lang w:val="en-US" w:eastAsia="en-US"/>
        </w:rPr>
        <w:t xml:space="preserve"> for</w:t>
      </w:r>
      <w:r w:rsidR="008F462A" w:rsidRPr="002A6114">
        <w:rPr>
          <w:rFonts w:asciiTheme="minorHAnsi" w:hAnsiTheme="minorHAnsi"/>
          <w:color w:val="222222"/>
          <w:szCs w:val="22"/>
          <w:lang w:val="en-US"/>
        </w:rPr>
        <w:t xml:space="preserve"> industry and science to jointly propel innovation to maintain and reinforce Dutch (knowledge)position in this dynamic and innovative field. </w:t>
      </w:r>
    </w:p>
    <w:p w:rsidR="00131813" w:rsidRPr="002A6114" w:rsidRDefault="00131813"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p>
    <w:p w:rsidR="000A3C15" w:rsidRPr="002A6114" w:rsidRDefault="000A3C15" w:rsidP="000A3C15">
      <w:pPr>
        <w:tabs>
          <w:tab w:val="clear" w:pos="8618"/>
        </w:tabs>
        <w:autoSpaceDE w:val="0"/>
        <w:autoSpaceDN w:val="0"/>
        <w:adjustRightInd w:val="0"/>
        <w:jc w:val="both"/>
        <w:rPr>
          <w:rFonts w:asciiTheme="minorHAnsi" w:eastAsiaTheme="minorHAnsi" w:hAnsiTheme="minorHAnsi" w:cs="Calibri"/>
          <w:b/>
          <w:bCs/>
          <w:i/>
          <w:iCs/>
          <w:color w:val="000000"/>
          <w:szCs w:val="22"/>
          <w:lang w:val="en-US" w:eastAsia="en-US"/>
        </w:rPr>
      </w:pPr>
      <w:r w:rsidRPr="002A6114">
        <w:rPr>
          <w:rFonts w:asciiTheme="minorHAnsi" w:eastAsiaTheme="minorHAnsi" w:hAnsiTheme="minorHAnsi" w:cs="Calibri"/>
          <w:b/>
          <w:bCs/>
          <w:i/>
          <w:iCs/>
          <w:color w:val="000000"/>
          <w:szCs w:val="22"/>
          <w:lang w:val="en-US" w:eastAsia="en-US"/>
        </w:rPr>
        <w:t>Challenging innovations</w:t>
      </w:r>
    </w:p>
    <w:p w:rsidR="007129C7" w:rsidRPr="002A6114" w:rsidRDefault="000A3C15"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 xml:space="preserve">Our understanding of the molecular basis of life </w:t>
      </w:r>
      <w:r w:rsidR="002A6114">
        <w:rPr>
          <w:rFonts w:asciiTheme="minorHAnsi" w:eastAsiaTheme="minorHAnsi" w:hAnsiTheme="minorHAnsi" w:cs="Calibri"/>
          <w:color w:val="000000"/>
          <w:szCs w:val="22"/>
          <w:lang w:val="en-US" w:eastAsia="en-US"/>
        </w:rPr>
        <w:t xml:space="preserve">has </w:t>
      </w:r>
      <w:r w:rsidRPr="002A6114">
        <w:rPr>
          <w:rFonts w:asciiTheme="minorHAnsi" w:eastAsiaTheme="minorHAnsi" w:hAnsiTheme="minorHAnsi" w:cs="Calibri"/>
          <w:color w:val="000000"/>
          <w:szCs w:val="22"/>
          <w:lang w:val="en-US" w:eastAsia="en-US"/>
        </w:rPr>
        <w:t xml:space="preserve">increased dramatically through </w:t>
      </w:r>
      <w:r w:rsidR="002A6114">
        <w:rPr>
          <w:rFonts w:asciiTheme="minorHAnsi" w:eastAsiaTheme="minorHAnsi" w:hAnsiTheme="minorHAnsi" w:cs="Calibri"/>
          <w:color w:val="000000"/>
          <w:szCs w:val="22"/>
          <w:lang w:val="en-US" w:eastAsia="en-US"/>
        </w:rPr>
        <w:t xml:space="preserve">recent </w:t>
      </w:r>
      <w:r w:rsidRPr="002A6114">
        <w:rPr>
          <w:rFonts w:asciiTheme="minorHAnsi" w:eastAsiaTheme="minorHAnsi" w:hAnsiTheme="minorHAnsi" w:cs="Calibri"/>
          <w:color w:val="000000"/>
          <w:szCs w:val="22"/>
          <w:lang w:val="en-US" w:eastAsia="en-US"/>
        </w:rPr>
        <w:t>technological breakthroughs in physics, chemistry, biology, computer science and systems analysis of massive data files. In the coming years, the Building Blocks of Life program will integrate this knowledge to facilitate a decisive step in the fundamental understanding of the molecular building blocks com</w:t>
      </w:r>
      <w:r w:rsidR="002A6114">
        <w:rPr>
          <w:rFonts w:asciiTheme="minorHAnsi" w:eastAsiaTheme="minorHAnsi" w:hAnsiTheme="minorHAnsi" w:cs="Calibri"/>
          <w:color w:val="000000"/>
          <w:szCs w:val="22"/>
          <w:lang w:val="en-US" w:eastAsia="en-US"/>
        </w:rPr>
        <w:t>prising</w:t>
      </w:r>
      <w:r w:rsidRPr="002A6114">
        <w:rPr>
          <w:rFonts w:asciiTheme="minorHAnsi" w:eastAsiaTheme="minorHAnsi" w:hAnsiTheme="minorHAnsi" w:cs="Calibri"/>
          <w:color w:val="000000"/>
          <w:szCs w:val="22"/>
          <w:lang w:val="en-US" w:eastAsia="en-US"/>
        </w:rPr>
        <w:t xml:space="preserve"> cellular systems</w:t>
      </w:r>
      <w:r w:rsidR="00F20053" w:rsidRPr="002A6114">
        <w:rPr>
          <w:rFonts w:asciiTheme="minorHAnsi" w:eastAsiaTheme="minorHAnsi" w:hAnsiTheme="minorHAnsi" w:cs="Calibri"/>
          <w:color w:val="000000"/>
          <w:szCs w:val="22"/>
          <w:lang w:val="en-US" w:eastAsia="en-US"/>
        </w:rPr>
        <w:t xml:space="preserve"> and new application perspectives</w:t>
      </w:r>
      <w:r w:rsidRPr="002A6114">
        <w:rPr>
          <w:rFonts w:asciiTheme="minorHAnsi" w:eastAsiaTheme="minorHAnsi" w:hAnsiTheme="minorHAnsi" w:cs="Calibri"/>
          <w:color w:val="000000"/>
          <w:szCs w:val="22"/>
          <w:lang w:val="en-US" w:eastAsia="en-US"/>
        </w:rPr>
        <w:t>. Challenging innovations can be foreseen in many key areas: health care (e.g.</w:t>
      </w:r>
      <w:r w:rsidR="00BF2CB5">
        <w:rPr>
          <w:rFonts w:asciiTheme="minorHAnsi" w:eastAsiaTheme="minorHAnsi" w:hAnsiTheme="minorHAnsi" w:cs="Calibri"/>
          <w:color w:val="000000"/>
          <w:szCs w:val="22"/>
          <w:lang w:val="en-US" w:eastAsia="en-US"/>
        </w:rPr>
        <w:t xml:space="preserve"> </w:t>
      </w:r>
      <w:r w:rsidRPr="002A6114">
        <w:rPr>
          <w:rFonts w:asciiTheme="minorHAnsi" w:eastAsiaTheme="minorHAnsi" w:hAnsiTheme="minorHAnsi" w:cs="Calibri"/>
          <w:color w:val="000000"/>
          <w:szCs w:val="22"/>
          <w:lang w:val="en-US" w:eastAsia="en-US"/>
        </w:rPr>
        <w:t>personalized medicine), qualitatively and quantitatively improved food supply, sustainable crop production, hybrid techno-biological systems, new materials and intelligent robots based on neural networks, and organisms working under extreme circumstances.</w:t>
      </w:r>
      <w:r w:rsidR="007129C7" w:rsidRPr="002A6114">
        <w:rPr>
          <w:rFonts w:asciiTheme="minorHAnsi" w:eastAsiaTheme="minorHAnsi" w:hAnsiTheme="minorHAnsi" w:cs="Calibri"/>
          <w:color w:val="000000"/>
          <w:szCs w:val="22"/>
          <w:lang w:val="en-US" w:eastAsia="en-US"/>
        </w:rPr>
        <w:t xml:space="preserve"> </w:t>
      </w:r>
      <w:r w:rsidR="008F462A" w:rsidRPr="002A6114">
        <w:rPr>
          <w:rFonts w:asciiTheme="minorHAnsi" w:eastAsiaTheme="minorHAnsi" w:hAnsiTheme="minorHAnsi" w:cs="Calibri"/>
          <w:color w:val="000000"/>
          <w:szCs w:val="22"/>
          <w:lang w:val="en-US" w:eastAsia="en-US"/>
        </w:rPr>
        <w:t>The</w:t>
      </w:r>
      <w:r w:rsidR="00BF2CB5">
        <w:rPr>
          <w:rFonts w:asciiTheme="minorHAnsi" w:eastAsiaTheme="minorHAnsi" w:hAnsiTheme="minorHAnsi" w:cs="Calibri"/>
          <w:color w:val="000000"/>
          <w:szCs w:val="22"/>
          <w:lang w:val="en-US" w:eastAsia="en-US"/>
        </w:rPr>
        <w:t>se</w:t>
      </w:r>
      <w:r w:rsidR="008F462A" w:rsidRPr="002A6114">
        <w:rPr>
          <w:rFonts w:asciiTheme="minorHAnsi" w:eastAsiaTheme="minorHAnsi" w:hAnsiTheme="minorHAnsi" w:cs="Calibri"/>
          <w:color w:val="000000"/>
          <w:szCs w:val="22"/>
          <w:lang w:val="en-US" w:eastAsia="en-US"/>
        </w:rPr>
        <w:t xml:space="preserve"> innovations are crucial for the </w:t>
      </w:r>
      <w:r w:rsidR="007A677E" w:rsidRPr="002A6114">
        <w:rPr>
          <w:rFonts w:asciiTheme="minorHAnsi" w:eastAsiaTheme="minorHAnsi" w:hAnsiTheme="minorHAnsi" w:cs="Calibri"/>
          <w:color w:val="000000"/>
          <w:szCs w:val="22"/>
          <w:lang w:val="en-US" w:eastAsia="en-US"/>
        </w:rPr>
        <w:t xml:space="preserve">Dutch </w:t>
      </w:r>
      <w:r w:rsidR="008F462A" w:rsidRPr="002A6114">
        <w:rPr>
          <w:rFonts w:asciiTheme="minorHAnsi" w:eastAsiaTheme="minorHAnsi" w:hAnsiTheme="minorHAnsi" w:cs="Calibri"/>
          <w:color w:val="000000"/>
          <w:szCs w:val="22"/>
          <w:lang w:val="en-US" w:eastAsia="en-US"/>
        </w:rPr>
        <w:t>economic potential  and a</w:t>
      </w:r>
      <w:r w:rsidR="00501F2D" w:rsidRPr="002A6114">
        <w:rPr>
          <w:rFonts w:asciiTheme="minorHAnsi" w:eastAsiaTheme="minorHAnsi" w:hAnsiTheme="minorHAnsi" w:cs="Calibri"/>
          <w:color w:val="000000"/>
          <w:szCs w:val="22"/>
          <w:lang w:val="en-US" w:eastAsia="en-US"/>
        </w:rPr>
        <w:t>d</w:t>
      </w:r>
      <w:r w:rsidR="008F462A" w:rsidRPr="002A6114">
        <w:rPr>
          <w:rFonts w:asciiTheme="minorHAnsi" w:eastAsiaTheme="minorHAnsi" w:hAnsiTheme="minorHAnsi" w:cs="Calibri"/>
          <w:color w:val="000000"/>
          <w:szCs w:val="22"/>
          <w:lang w:val="en-US" w:eastAsia="en-US"/>
        </w:rPr>
        <w:t xml:space="preserve">dress important social issues. Emphasis will </w:t>
      </w:r>
      <w:r w:rsidR="00501F2D" w:rsidRPr="002A6114">
        <w:rPr>
          <w:rFonts w:asciiTheme="minorHAnsi" w:eastAsiaTheme="minorHAnsi" w:hAnsiTheme="minorHAnsi" w:cs="Calibri"/>
          <w:color w:val="000000"/>
          <w:szCs w:val="22"/>
          <w:lang w:val="en-US" w:eastAsia="en-US"/>
        </w:rPr>
        <w:t>also be placed on the social im</w:t>
      </w:r>
      <w:r w:rsidR="008F462A" w:rsidRPr="002A6114">
        <w:rPr>
          <w:rFonts w:asciiTheme="minorHAnsi" w:eastAsiaTheme="minorHAnsi" w:hAnsiTheme="minorHAnsi" w:cs="Calibri"/>
          <w:color w:val="000000"/>
          <w:szCs w:val="22"/>
          <w:lang w:val="en-US" w:eastAsia="en-US"/>
        </w:rPr>
        <w:t>p</w:t>
      </w:r>
      <w:r w:rsidR="00501F2D" w:rsidRPr="002A6114">
        <w:rPr>
          <w:rFonts w:asciiTheme="minorHAnsi" w:eastAsiaTheme="minorHAnsi" w:hAnsiTheme="minorHAnsi" w:cs="Calibri"/>
          <w:color w:val="000000"/>
          <w:szCs w:val="22"/>
          <w:lang w:val="en-US" w:eastAsia="en-US"/>
        </w:rPr>
        <w:t>a</w:t>
      </w:r>
      <w:r w:rsidR="008F462A" w:rsidRPr="002A6114">
        <w:rPr>
          <w:rFonts w:asciiTheme="minorHAnsi" w:eastAsiaTheme="minorHAnsi" w:hAnsiTheme="minorHAnsi" w:cs="Calibri"/>
          <w:color w:val="000000"/>
          <w:szCs w:val="22"/>
          <w:lang w:val="en-US" w:eastAsia="en-US"/>
        </w:rPr>
        <w:t>ct and ethical ref</w:t>
      </w:r>
      <w:r w:rsidR="00BF2CB5">
        <w:rPr>
          <w:rFonts w:asciiTheme="minorHAnsi" w:eastAsiaTheme="minorHAnsi" w:hAnsiTheme="minorHAnsi" w:cs="Calibri"/>
          <w:color w:val="000000"/>
          <w:szCs w:val="22"/>
          <w:lang w:val="en-US" w:eastAsia="en-US"/>
        </w:rPr>
        <w:t>l</w:t>
      </w:r>
      <w:r w:rsidR="008F462A" w:rsidRPr="002A6114">
        <w:rPr>
          <w:rFonts w:asciiTheme="minorHAnsi" w:eastAsiaTheme="minorHAnsi" w:hAnsiTheme="minorHAnsi" w:cs="Calibri"/>
          <w:color w:val="000000"/>
          <w:szCs w:val="22"/>
          <w:lang w:val="en-US" w:eastAsia="en-US"/>
        </w:rPr>
        <w:t xml:space="preserve">ection. </w:t>
      </w:r>
    </w:p>
    <w:p w:rsidR="007A677E" w:rsidRPr="002A6114" w:rsidRDefault="007A677E"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p>
    <w:p w:rsidR="007129C7" w:rsidRPr="002A6114" w:rsidRDefault="008F462A"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 xml:space="preserve">The </w:t>
      </w:r>
      <w:r w:rsidR="007A677E" w:rsidRPr="002A6114">
        <w:rPr>
          <w:rFonts w:asciiTheme="minorHAnsi" w:eastAsiaTheme="minorHAnsi" w:hAnsiTheme="minorHAnsi" w:cs="Calibri"/>
          <w:color w:val="000000"/>
          <w:szCs w:val="22"/>
          <w:lang w:val="en-US" w:eastAsia="en-US"/>
        </w:rPr>
        <w:t xml:space="preserve">long-term urgent </w:t>
      </w:r>
      <w:r w:rsidRPr="002A6114">
        <w:rPr>
          <w:rFonts w:asciiTheme="minorHAnsi" w:eastAsiaTheme="minorHAnsi" w:hAnsiTheme="minorHAnsi" w:cs="Calibri"/>
          <w:color w:val="000000"/>
          <w:szCs w:val="22"/>
          <w:lang w:val="en-US" w:eastAsia="en-US"/>
        </w:rPr>
        <w:t xml:space="preserve">challenges </w:t>
      </w:r>
      <w:r w:rsidR="00DA2C06" w:rsidRPr="002A6114">
        <w:rPr>
          <w:rFonts w:asciiTheme="minorHAnsi" w:eastAsiaTheme="minorHAnsi" w:hAnsiTheme="minorHAnsi" w:cs="Calibri"/>
          <w:color w:val="000000"/>
          <w:szCs w:val="22"/>
          <w:lang w:val="en-US" w:eastAsia="en-US"/>
        </w:rPr>
        <w:t>a</w:t>
      </w:r>
      <w:r w:rsidR="00501F2D" w:rsidRPr="002A6114">
        <w:rPr>
          <w:rFonts w:asciiTheme="minorHAnsi" w:eastAsiaTheme="minorHAnsi" w:hAnsiTheme="minorHAnsi" w:cs="Calibri"/>
          <w:color w:val="000000"/>
          <w:szCs w:val="22"/>
          <w:lang w:val="en-US" w:eastAsia="en-US"/>
        </w:rPr>
        <w:t>d</w:t>
      </w:r>
      <w:r w:rsidR="00DA2C06" w:rsidRPr="002A6114">
        <w:rPr>
          <w:rFonts w:asciiTheme="minorHAnsi" w:eastAsiaTheme="minorHAnsi" w:hAnsiTheme="minorHAnsi" w:cs="Calibri"/>
          <w:color w:val="000000"/>
          <w:szCs w:val="22"/>
          <w:lang w:val="en-US" w:eastAsia="en-US"/>
        </w:rPr>
        <w:t xml:space="preserve">dressed with 'Building Blocks of Life' fit </w:t>
      </w:r>
      <w:r w:rsidR="007A677E" w:rsidRPr="002A6114">
        <w:rPr>
          <w:rFonts w:asciiTheme="minorHAnsi" w:eastAsiaTheme="minorHAnsi" w:hAnsiTheme="minorHAnsi" w:cs="Calibri"/>
          <w:color w:val="000000"/>
          <w:szCs w:val="22"/>
          <w:lang w:val="en-US" w:eastAsia="en-US"/>
        </w:rPr>
        <w:t xml:space="preserve">very </w:t>
      </w:r>
      <w:r w:rsidR="00DA2C06" w:rsidRPr="002A6114">
        <w:rPr>
          <w:rFonts w:asciiTheme="minorHAnsi" w:eastAsiaTheme="minorHAnsi" w:hAnsiTheme="minorHAnsi" w:cs="Calibri"/>
          <w:color w:val="000000"/>
          <w:szCs w:val="22"/>
          <w:lang w:val="en-US" w:eastAsia="en-US"/>
        </w:rPr>
        <w:t xml:space="preserve">well </w:t>
      </w:r>
      <w:r w:rsidR="007A677E" w:rsidRPr="002A6114">
        <w:rPr>
          <w:rFonts w:asciiTheme="minorHAnsi" w:eastAsiaTheme="minorHAnsi" w:hAnsiTheme="minorHAnsi" w:cs="Calibri"/>
          <w:color w:val="000000"/>
          <w:szCs w:val="22"/>
          <w:lang w:val="en-US" w:eastAsia="en-US"/>
        </w:rPr>
        <w:t>with</w:t>
      </w:r>
      <w:r w:rsidR="00DA2C06" w:rsidRPr="002A6114">
        <w:rPr>
          <w:rFonts w:asciiTheme="minorHAnsi" w:eastAsiaTheme="minorHAnsi" w:hAnsiTheme="minorHAnsi" w:cs="Calibri"/>
          <w:color w:val="000000"/>
          <w:szCs w:val="22"/>
          <w:lang w:val="en-US" w:eastAsia="en-US"/>
        </w:rPr>
        <w:t xml:space="preserve"> the Knowledge and Innovation </w:t>
      </w:r>
      <w:proofErr w:type="spellStart"/>
      <w:r w:rsidR="00DA2C06" w:rsidRPr="002A6114">
        <w:rPr>
          <w:rFonts w:asciiTheme="minorHAnsi" w:eastAsiaTheme="minorHAnsi" w:hAnsiTheme="minorHAnsi" w:cs="Calibri"/>
          <w:color w:val="000000"/>
          <w:szCs w:val="22"/>
          <w:lang w:val="en-US" w:eastAsia="en-US"/>
        </w:rPr>
        <w:t>Agenda's</w:t>
      </w:r>
      <w:proofErr w:type="spellEnd"/>
      <w:r w:rsidR="00DA2C06" w:rsidRPr="002A6114">
        <w:rPr>
          <w:rFonts w:asciiTheme="minorHAnsi" w:eastAsiaTheme="minorHAnsi" w:hAnsiTheme="minorHAnsi" w:cs="Calibri"/>
          <w:color w:val="000000"/>
          <w:szCs w:val="22"/>
          <w:lang w:val="en-US" w:eastAsia="en-US"/>
        </w:rPr>
        <w:t xml:space="preserve"> of the participating </w:t>
      </w:r>
      <w:proofErr w:type="spellStart"/>
      <w:r w:rsidR="00DA2C06" w:rsidRPr="002A6114">
        <w:rPr>
          <w:rFonts w:asciiTheme="minorHAnsi" w:eastAsiaTheme="minorHAnsi" w:hAnsiTheme="minorHAnsi" w:cs="Calibri"/>
          <w:color w:val="000000"/>
          <w:szCs w:val="22"/>
          <w:lang w:val="en-US" w:eastAsia="en-US"/>
        </w:rPr>
        <w:t>Topsectors</w:t>
      </w:r>
      <w:proofErr w:type="spellEnd"/>
      <w:r w:rsidR="00DA2C06" w:rsidRPr="002A6114">
        <w:rPr>
          <w:rFonts w:asciiTheme="minorHAnsi" w:eastAsiaTheme="minorHAnsi" w:hAnsiTheme="minorHAnsi" w:cs="Calibri"/>
          <w:color w:val="000000"/>
          <w:szCs w:val="22"/>
          <w:lang w:val="en-US" w:eastAsia="en-US"/>
        </w:rPr>
        <w:t xml:space="preserve">, </w:t>
      </w:r>
      <w:proofErr w:type="spellStart"/>
      <w:r w:rsidR="00DA2C06" w:rsidRPr="002A6114">
        <w:rPr>
          <w:rFonts w:asciiTheme="minorHAnsi" w:hAnsiTheme="minorHAnsi"/>
          <w:szCs w:val="22"/>
          <w:lang w:val="en-US"/>
        </w:rPr>
        <w:t>Agri</w:t>
      </w:r>
      <w:proofErr w:type="spellEnd"/>
      <w:r w:rsidR="00DA2C06" w:rsidRPr="002A6114">
        <w:rPr>
          <w:rFonts w:asciiTheme="minorHAnsi" w:hAnsiTheme="minorHAnsi"/>
          <w:szCs w:val="22"/>
          <w:lang w:val="en-US"/>
        </w:rPr>
        <w:t xml:space="preserve"> &amp; Food, Chemicals, HTSM, Life Sciences &amp; Health and Horticulture &amp; Propagating stock.</w:t>
      </w:r>
      <w:r w:rsidR="00DA2C06" w:rsidRPr="002A6114">
        <w:rPr>
          <w:rFonts w:asciiTheme="minorHAnsi" w:eastAsiaTheme="minorHAnsi" w:hAnsiTheme="minorHAnsi" w:cs="Calibri"/>
          <w:color w:val="000000"/>
          <w:szCs w:val="22"/>
          <w:lang w:val="en-US" w:eastAsia="en-US"/>
        </w:rPr>
        <w:t xml:space="preserve"> </w:t>
      </w:r>
      <w:r w:rsidR="00125CA1" w:rsidRPr="002A6114">
        <w:rPr>
          <w:rFonts w:asciiTheme="minorHAnsi" w:eastAsiaTheme="minorHAnsi" w:hAnsiTheme="minorHAnsi" w:cs="Calibri"/>
          <w:color w:val="000000"/>
          <w:szCs w:val="22"/>
          <w:lang w:val="en-US" w:eastAsia="en-US"/>
        </w:rPr>
        <w:t>Furthermore, t</w:t>
      </w:r>
      <w:r w:rsidR="007129C7" w:rsidRPr="002A6114">
        <w:rPr>
          <w:rFonts w:asciiTheme="minorHAnsi" w:eastAsiaTheme="minorHAnsi" w:hAnsiTheme="minorHAnsi" w:cs="Calibri"/>
          <w:color w:val="000000"/>
          <w:szCs w:val="22"/>
          <w:lang w:val="en-US" w:eastAsia="en-US"/>
        </w:rPr>
        <w:t xml:space="preserve">he </w:t>
      </w:r>
      <w:r w:rsidR="00125CA1" w:rsidRPr="002A6114">
        <w:rPr>
          <w:rFonts w:asciiTheme="minorHAnsi" w:eastAsiaTheme="minorHAnsi" w:hAnsiTheme="minorHAnsi" w:cs="Calibri"/>
          <w:color w:val="000000"/>
          <w:szCs w:val="22"/>
          <w:lang w:val="en-US" w:eastAsia="en-US"/>
        </w:rPr>
        <w:t xml:space="preserve">questions </w:t>
      </w:r>
      <w:r w:rsidR="007129C7" w:rsidRPr="002A6114">
        <w:rPr>
          <w:rFonts w:asciiTheme="minorHAnsi" w:eastAsiaTheme="minorHAnsi" w:hAnsiTheme="minorHAnsi" w:cs="Calibri"/>
          <w:color w:val="000000"/>
          <w:szCs w:val="22"/>
          <w:lang w:val="en-US" w:eastAsia="en-US"/>
        </w:rPr>
        <w:t>a</w:t>
      </w:r>
      <w:r w:rsidR="00501F2D" w:rsidRPr="002A6114">
        <w:rPr>
          <w:rFonts w:asciiTheme="minorHAnsi" w:eastAsiaTheme="minorHAnsi" w:hAnsiTheme="minorHAnsi" w:cs="Calibri"/>
          <w:color w:val="000000"/>
          <w:szCs w:val="22"/>
          <w:lang w:val="en-US" w:eastAsia="en-US"/>
        </w:rPr>
        <w:t>d</w:t>
      </w:r>
      <w:r w:rsidR="007129C7" w:rsidRPr="002A6114">
        <w:rPr>
          <w:rFonts w:asciiTheme="minorHAnsi" w:eastAsiaTheme="minorHAnsi" w:hAnsiTheme="minorHAnsi" w:cs="Calibri"/>
          <w:color w:val="000000"/>
          <w:szCs w:val="22"/>
          <w:lang w:val="en-US" w:eastAsia="en-US"/>
        </w:rPr>
        <w:t xml:space="preserve">dressed with this </w:t>
      </w:r>
      <w:proofErr w:type="spellStart"/>
      <w:r w:rsidR="007129C7" w:rsidRPr="002A6114">
        <w:rPr>
          <w:rFonts w:asciiTheme="minorHAnsi" w:eastAsiaTheme="minorHAnsi" w:hAnsiTheme="minorHAnsi" w:cs="Calibri"/>
          <w:color w:val="000000"/>
          <w:szCs w:val="22"/>
          <w:lang w:val="en-US" w:eastAsia="en-US"/>
        </w:rPr>
        <w:t>programme</w:t>
      </w:r>
      <w:proofErr w:type="spellEnd"/>
      <w:r w:rsidR="007129C7" w:rsidRPr="002A6114">
        <w:rPr>
          <w:rFonts w:asciiTheme="minorHAnsi" w:eastAsiaTheme="minorHAnsi" w:hAnsiTheme="minorHAnsi" w:cs="Calibri"/>
          <w:color w:val="000000"/>
          <w:szCs w:val="22"/>
          <w:lang w:val="en-US" w:eastAsia="en-US"/>
        </w:rPr>
        <w:t xml:space="preserve"> are well embedded in the Dutch National Science Agenda.</w:t>
      </w:r>
    </w:p>
    <w:p w:rsidR="007129C7" w:rsidRPr="002A6114" w:rsidRDefault="007129C7" w:rsidP="000A3C15">
      <w:pPr>
        <w:tabs>
          <w:tab w:val="clear" w:pos="8618"/>
        </w:tabs>
        <w:autoSpaceDE w:val="0"/>
        <w:autoSpaceDN w:val="0"/>
        <w:adjustRightInd w:val="0"/>
        <w:jc w:val="both"/>
        <w:rPr>
          <w:rFonts w:asciiTheme="minorHAnsi" w:eastAsiaTheme="minorHAnsi" w:hAnsiTheme="minorHAnsi" w:cs="Calibri"/>
          <w:b/>
          <w:bCs/>
          <w:i/>
          <w:iCs/>
          <w:color w:val="000000"/>
          <w:szCs w:val="22"/>
          <w:lang w:val="en-US" w:eastAsia="en-US"/>
        </w:rPr>
      </w:pPr>
    </w:p>
    <w:p w:rsidR="000A3C15" w:rsidRPr="002A6114" w:rsidRDefault="000A3C15" w:rsidP="000A3C15">
      <w:pPr>
        <w:tabs>
          <w:tab w:val="clear" w:pos="8618"/>
        </w:tabs>
        <w:autoSpaceDE w:val="0"/>
        <w:autoSpaceDN w:val="0"/>
        <w:adjustRightInd w:val="0"/>
        <w:jc w:val="both"/>
        <w:rPr>
          <w:rFonts w:asciiTheme="minorHAnsi" w:eastAsiaTheme="minorHAnsi" w:hAnsiTheme="minorHAnsi" w:cs="Calibri"/>
          <w:b/>
          <w:bCs/>
          <w:i/>
          <w:iCs/>
          <w:color w:val="000000"/>
          <w:szCs w:val="22"/>
          <w:lang w:val="en-US" w:eastAsia="en-US"/>
        </w:rPr>
      </w:pPr>
      <w:r w:rsidRPr="002A6114">
        <w:rPr>
          <w:rFonts w:asciiTheme="minorHAnsi" w:eastAsiaTheme="minorHAnsi" w:hAnsiTheme="minorHAnsi" w:cs="Calibri"/>
          <w:b/>
          <w:bCs/>
          <w:i/>
          <w:iCs/>
          <w:color w:val="000000"/>
          <w:szCs w:val="22"/>
          <w:lang w:val="en-US" w:eastAsia="en-US"/>
        </w:rPr>
        <w:t>Submission of research proposals</w:t>
      </w:r>
    </w:p>
    <w:p w:rsidR="004A2E76" w:rsidRPr="002A6114" w:rsidRDefault="000A3C15" w:rsidP="004A2E76">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 xml:space="preserve">In the first quarter of 2016, NWO will publish </w:t>
      </w:r>
      <w:r w:rsidR="004A2E76" w:rsidRPr="002A6114">
        <w:rPr>
          <w:rFonts w:asciiTheme="minorHAnsi" w:eastAsiaTheme="minorHAnsi" w:hAnsiTheme="minorHAnsi" w:cs="Calibri"/>
          <w:color w:val="000000"/>
          <w:szCs w:val="22"/>
          <w:lang w:val="en-US" w:eastAsia="en-US"/>
        </w:rPr>
        <w:t>the first</w:t>
      </w:r>
      <w:r w:rsidRPr="002A6114">
        <w:rPr>
          <w:rFonts w:asciiTheme="minorHAnsi" w:eastAsiaTheme="minorHAnsi" w:hAnsiTheme="minorHAnsi" w:cs="Calibri"/>
          <w:color w:val="000000"/>
          <w:szCs w:val="22"/>
          <w:lang w:val="en-US" w:eastAsia="en-US"/>
        </w:rPr>
        <w:t xml:space="preserve"> call for proposals for interdisciplinary research proposals in the area of the understanding and design of building blocks of life. </w:t>
      </w:r>
      <w:r w:rsidR="00131813" w:rsidRPr="002A6114">
        <w:rPr>
          <w:rFonts w:asciiTheme="minorHAnsi" w:eastAsiaTheme="minorHAnsi" w:hAnsiTheme="minorHAnsi" w:cs="Calibri"/>
          <w:color w:val="000000"/>
          <w:szCs w:val="22"/>
          <w:lang w:val="en-US" w:eastAsia="en-US"/>
        </w:rPr>
        <w:t>NWO provides an</w:t>
      </w:r>
      <w:r w:rsidRPr="002A6114">
        <w:rPr>
          <w:rFonts w:asciiTheme="minorHAnsi" w:eastAsiaTheme="minorHAnsi" w:hAnsiTheme="minorHAnsi" w:cs="Calibri"/>
          <w:color w:val="000000"/>
          <w:szCs w:val="22"/>
          <w:lang w:val="en-US" w:eastAsia="en-US"/>
        </w:rPr>
        <w:t xml:space="preserve"> expected budget of M€ 10 </w:t>
      </w:r>
      <w:r w:rsidR="00131813" w:rsidRPr="002A6114">
        <w:rPr>
          <w:rFonts w:asciiTheme="minorHAnsi" w:eastAsiaTheme="minorHAnsi" w:hAnsiTheme="minorHAnsi" w:cs="Calibri"/>
          <w:color w:val="000000"/>
          <w:szCs w:val="22"/>
          <w:lang w:val="en-US" w:eastAsia="en-US"/>
        </w:rPr>
        <w:t>to stimulate</w:t>
      </w:r>
      <w:r w:rsidRPr="002A6114">
        <w:rPr>
          <w:rFonts w:asciiTheme="minorHAnsi" w:eastAsiaTheme="minorHAnsi" w:hAnsiTheme="minorHAnsi" w:cs="Calibri"/>
          <w:color w:val="000000"/>
          <w:szCs w:val="22"/>
          <w:lang w:val="en-US" w:eastAsia="en-US"/>
        </w:rPr>
        <w:t xml:space="preserve"> public-private </w:t>
      </w:r>
      <w:r w:rsidR="00131813" w:rsidRPr="002A6114">
        <w:rPr>
          <w:rFonts w:asciiTheme="minorHAnsi" w:eastAsiaTheme="minorHAnsi" w:hAnsiTheme="minorHAnsi" w:cs="Calibri"/>
          <w:color w:val="000000"/>
          <w:szCs w:val="22"/>
          <w:lang w:val="en-US" w:eastAsia="en-US"/>
        </w:rPr>
        <w:t xml:space="preserve">partnerships. </w:t>
      </w:r>
      <w:r w:rsidR="00417F37" w:rsidRPr="002A6114">
        <w:rPr>
          <w:rFonts w:asciiTheme="minorHAnsi" w:eastAsiaTheme="minorHAnsi" w:hAnsiTheme="minorHAnsi" w:cs="Calibri"/>
          <w:color w:val="000000"/>
          <w:szCs w:val="22"/>
          <w:lang w:val="en-US" w:eastAsia="en-US"/>
        </w:rPr>
        <w:t xml:space="preserve">With this call NWO anticipates to </w:t>
      </w:r>
      <w:proofErr w:type="spellStart"/>
      <w:r w:rsidR="00417F37" w:rsidRPr="002A6114">
        <w:rPr>
          <w:rFonts w:asciiTheme="minorHAnsi" w:eastAsiaTheme="minorHAnsi" w:hAnsiTheme="minorHAnsi" w:cs="Calibri"/>
          <w:color w:val="000000"/>
          <w:szCs w:val="22"/>
          <w:lang w:val="en-US" w:eastAsia="en-US"/>
        </w:rPr>
        <w:t>realise</w:t>
      </w:r>
      <w:proofErr w:type="spellEnd"/>
      <w:r w:rsidR="004A2E76" w:rsidRPr="002A6114">
        <w:rPr>
          <w:rFonts w:asciiTheme="minorHAnsi" w:eastAsiaTheme="minorHAnsi" w:hAnsiTheme="minorHAnsi" w:cs="Calibri"/>
          <w:color w:val="000000"/>
          <w:szCs w:val="22"/>
          <w:lang w:val="en-US" w:eastAsia="en-US"/>
        </w:rPr>
        <w:t xml:space="preserve"> excellent groundbreaking research by forming durable interdisciplinary research projects in collaboration with public and private partners.</w:t>
      </w:r>
    </w:p>
    <w:p w:rsidR="000A3C15" w:rsidRPr="002A6114" w:rsidRDefault="00131813" w:rsidP="000A3C15">
      <w:pPr>
        <w:tabs>
          <w:tab w:val="clear" w:pos="8618"/>
        </w:tabs>
        <w:autoSpaceDE w:val="0"/>
        <w:autoSpaceDN w:val="0"/>
        <w:adjustRightInd w:val="0"/>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F</w:t>
      </w:r>
      <w:r w:rsidR="000A3C15" w:rsidRPr="002A6114">
        <w:rPr>
          <w:rFonts w:asciiTheme="minorHAnsi" w:eastAsiaTheme="minorHAnsi" w:hAnsiTheme="minorHAnsi" w:cs="Calibri"/>
          <w:color w:val="000000"/>
          <w:szCs w:val="22"/>
          <w:lang w:val="en-US" w:eastAsia="en-US"/>
        </w:rPr>
        <w:t xml:space="preserve">urther details of the call for proposals will be announced at a later stage on </w:t>
      </w:r>
    </w:p>
    <w:p w:rsidR="000A3C15" w:rsidRPr="002A6114" w:rsidRDefault="00971A6F" w:rsidP="000A3C15">
      <w:pPr>
        <w:tabs>
          <w:tab w:val="clear" w:pos="8618"/>
        </w:tabs>
        <w:autoSpaceDE w:val="0"/>
        <w:autoSpaceDN w:val="0"/>
        <w:adjustRightInd w:val="0"/>
        <w:jc w:val="both"/>
        <w:rPr>
          <w:rFonts w:asciiTheme="minorHAnsi" w:eastAsiaTheme="minorHAnsi" w:hAnsiTheme="minorHAnsi" w:cs="Calibri"/>
          <w:color w:val="0000FF"/>
          <w:szCs w:val="22"/>
          <w:u w:val="single"/>
          <w:lang w:val="en-US" w:eastAsia="en-US"/>
        </w:rPr>
      </w:pPr>
      <w:hyperlink r:id="rId5" w:history="1">
        <w:r w:rsidR="000A3C15" w:rsidRPr="002A6114">
          <w:rPr>
            <w:rFonts w:asciiTheme="minorHAnsi" w:eastAsiaTheme="minorHAnsi" w:hAnsiTheme="minorHAnsi" w:cs="Calibri"/>
            <w:color w:val="0000FF"/>
            <w:szCs w:val="22"/>
            <w:u w:val="single"/>
            <w:lang w:val="en-US" w:eastAsia="en-US"/>
          </w:rPr>
          <w:t>www.nwo.nl/buildingblocksoflife</w:t>
        </w:r>
      </w:hyperlink>
      <w:r w:rsidR="000A3C15" w:rsidRPr="002A6114">
        <w:rPr>
          <w:rFonts w:asciiTheme="minorHAnsi" w:eastAsiaTheme="minorHAnsi" w:hAnsiTheme="minorHAnsi" w:cs="Calibri"/>
          <w:color w:val="0000FF"/>
          <w:szCs w:val="22"/>
          <w:u w:val="single"/>
          <w:lang w:val="en-US" w:eastAsia="en-US"/>
        </w:rPr>
        <w:t xml:space="preserve">. </w:t>
      </w:r>
    </w:p>
    <w:p w:rsidR="00131813" w:rsidRPr="002A6114" w:rsidRDefault="00131813" w:rsidP="000A3C15">
      <w:pPr>
        <w:tabs>
          <w:tab w:val="clear" w:pos="8618"/>
        </w:tabs>
        <w:autoSpaceDE w:val="0"/>
        <w:autoSpaceDN w:val="0"/>
        <w:adjustRightInd w:val="0"/>
        <w:jc w:val="both"/>
        <w:rPr>
          <w:rFonts w:asciiTheme="minorHAnsi" w:eastAsiaTheme="minorHAnsi" w:hAnsiTheme="minorHAnsi" w:cs="Calibri"/>
          <w:b/>
          <w:bCs/>
          <w:i/>
          <w:iCs/>
          <w:color w:val="000000"/>
          <w:szCs w:val="22"/>
          <w:lang w:val="en-US" w:eastAsia="en-US"/>
        </w:rPr>
      </w:pPr>
    </w:p>
    <w:p w:rsidR="000A3C15" w:rsidRPr="002A6114" w:rsidRDefault="000A3C15" w:rsidP="000A3C15">
      <w:pPr>
        <w:tabs>
          <w:tab w:val="clear" w:pos="8618"/>
        </w:tabs>
        <w:autoSpaceDE w:val="0"/>
        <w:autoSpaceDN w:val="0"/>
        <w:adjustRightInd w:val="0"/>
        <w:jc w:val="both"/>
        <w:rPr>
          <w:rFonts w:asciiTheme="minorHAnsi" w:eastAsiaTheme="minorHAnsi" w:hAnsiTheme="minorHAnsi" w:cs="Calibri"/>
          <w:b/>
          <w:bCs/>
          <w:i/>
          <w:iCs/>
          <w:color w:val="000000"/>
          <w:szCs w:val="22"/>
          <w:lang w:val="en-US" w:eastAsia="en-US"/>
        </w:rPr>
      </w:pPr>
      <w:bookmarkStart w:id="0" w:name="_GoBack"/>
      <w:r w:rsidRPr="002A6114">
        <w:rPr>
          <w:rFonts w:asciiTheme="minorHAnsi" w:eastAsiaTheme="minorHAnsi" w:hAnsiTheme="minorHAnsi" w:cs="Calibri"/>
          <w:b/>
          <w:bCs/>
          <w:i/>
          <w:iCs/>
          <w:color w:val="000000"/>
          <w:szCs w:val="22"/>
          <w:lang w:val="en-US" w:eastAsia="en-US"/>
        </w:rPr>
        <w:t>Matchmaking event November 17, 2015</w:t>
      </w:r>
    </w:p>
    <w:p w:rsidR="00131813" w:rsidRPr="002A6114" w:rsidRDefault="00DA2C06"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 xml:space="preserve">To tune scientific and industrial supply and demand, </w:t>
      </w:r>
      <w:r w:rsidR="000A3C15" w:rsidRPr="002A6114">
        <w:rPr>
          <w:rFonts w:asciiTheme="minorHAnsi" w:eastAsiaTheme="minorHAnsi" w:hAnsiTheme="minorHAnsi" w:cs="Calibri"/>
          <w:color w:val="000000"/>
          <w:szCs w:val="22"/>
          <w:lang w:val="en-US" w:eastAsia="en-US"/>
        </w:rPr>
        <w:t xml:space="preserve">NWO </w:t>
      </w:r>
      <w:r w:rsidR="00BF2CB5">
        <w:rPr>
          <w:rFonts w:asciiTheme="minorHAnsi" w:eastAsiaTheme="minorHAnsi" w:hAnsiTheme="minorHAnsi" w:cs="Calibri"/>
          <w:color w:val="000000"/>
          <w:szCs w:val="22"/>
          <w:lang w:val="en-US" w:eastAsia="en-US"/>
        </w:rPr>
        <w:t>is organizing</w:t>
      </w:r>
      <w:r w:rsidR="000A3C15" w:rsidRPr="002A6114">
        <w:rPr>
          <w:rFonts w:asciiTheme="minorHAnsi" w:eastAsiaTheme="minorHAnsi" w:hAnsiTheme="minorHAnsi" w:cs="Calibri"/>
          <w:color w:val="000000"/>
          <w:szCs w:val="22"/>
          <w:lang w:val="en-US" w:eastAsia="en-US"/>
        </w:rPr>
        <w:t xml:space="preserve"> a matchmaking event in the ‘Oude </w:t>
      </w:r>
      <w:proofErr w:type="spellStart"/>
      <w:r w:rsidR="000A3C15" w:rsidRPr="002A6114">
        <w:rPr>
          <w:rFonts w:asciiTheme="minorHAnsi" w:eastAsiaTheme="minorHAnsi" w:hAnsiTheme="minorHAnsi" w:cs="Calibri"/>
          <w:color w:val="000000"/>
          <w:szCs w:val="22"/>
          <w:lang w:val="en-US" w:eastAsia="en-US"/>
        </w:rPr>
        <w:t>Magazijn</w:t>
      </w:r>
      <w:proofErr w:type="spellEnd"/>
      <w:r w:rsidR="000A3C15" w:rsidRPr="002A6114">
        <w:rPr>
          <w:rFonts w:asciiTheme="minorHAnsi" w:eastAsiaTheme="minorHAnsi" w:hAnsiTheme="minorHAnsi" w:cs="Calibri"/>
          <w:color w:val="000000"/>
          <w:szCs w:val="22"/>
          <w:lang w:val="en-US" w:eastAsia="en-US"/>
        </w:rPr>
        <w:t>’ in Amersfoort on November 17</w:t>
      </w:r>
      <w:r w:rsidR="000A3C15" w:rsidRPr="002A6114">
        <w:rPr>
          <w:rFonts w:asciiTheme="minorHAnsi" w:eastAsiaTheme="minorHAnsi" w:hAnsiTheme="minorHAnsi" w:cs="Calibri"/>
          <w:color w:val="000000"/>
          <w:szCs w:val="22"/>
          <w:vertAlign w:val="superscript"/>
          <w:lang w:val="en-US" w:eastAsia="en-US"/>
        </w:rPr>
        <w:t>th</w:t>
      </w:r>
      <w:r w:rsidR="000A3C15" w:rsidRPr="002A6114">
        <w:rPr>
          <w:rFonts w:asciiTheme="minorHAnsi" w:eastAsiaTheme="minorHAnsi" w:hAnsiTheme="minorHAnsi" w:cs="Calibri"/>
          <w:color w:val="000000"/>
          <w:szCs w:val="22"/>
          <w:lang w:val="en-US" w:eastAsia="en-US"/>
        </w:rPr>
        <w:t xml:space="preserve"> 2015.  </w:t>
      </w:r>
      <w:r w:rsidRPr="002A6114">
        <w:rPr>
          <w:rFonts w:asciiTheme="minorHAnsi" w:eastAsiaTheme="minorHAnsi" w:hAnsiTheme="minorHAnsi" w:cs="Calibri"/>
          <w:color w:val="000000"/>
          <w:szCs w:val="22"/>
          <w:lang w:val="en-US" w:eastAsia="en-US"/>
        </w:rPr>
        <w:t>We kindly invite you to pose your question</w:t>
      </w:r>
      <w:r w:rsidR="00BF2CB5">
        <w:rPr>
          <w:rFonts w:asciiTheme="minorHAnsi" w:eastAsiaTheme="minorHAnsi" w:hAnsiTheme="minorHAnsi" w:cs="Calibri"/>
          <w:color w:val="000000"/>
          <w:szCs w:val="22"/>
          <w:lang w:val="en-US" w:eastAsia="en-US"/>
        </w:rPr>
        <w:t>s</w:t>
      </w:r>
      <w:r w:rsidRPr="002A6114">
        <w:rPr>
          <w:rFonts w:asciiTheme="minorHAnsi" w:eastAsiaTheme="minorHAnsi" w:hAnsiTheme="minorHAnsi" w:cs="Calibri"/>
          <w:color w:val="000000"/>
          <w:szCs w:val="22"/>
          <w:lang w:val="en-US" w:eastAsia="en-US"/>
        </w:rPr>
        <w:t xml:space="preserve"> and </w:t>
      </w:r>
      <w:r w:rsidR="00501F2D" w:rsidRPr="002A6114">
        <w:rPr>
          <w:rFonts w:asciiTheme="minorHAnsi" w:eastAsiaTheme="minorHAnsi" w:hAnsiTheme="minorHAnsi" w:cs="Calibri"/>
          <w:color w:val="000000"/>
          <w:szCs w:val="22"/>
          <w:lang w:val="en-US" w:eastAsia="en-US"/>
        </w:rPr>
        <w:t xml:space="preserve">needs and </w:t>
      </w:r>
      <w:r w:rsidRPr="002A6114">
        <w:rPr>
          <w:rFonts w:asciiTheme="minorHAnsi" w:eastAsiaTheme="minorHAnsi" w:hAnsiTheme="minorHAnsi" w:cs="Calibri"/>
          <w:color w:val="000000"/>
          <w:szCs w:val="22"/>
          <w:lang w:val="en-US" w:eastAsia="en-US"/>
        </w:rPr>
        <w:t xml:space="preserve">find out what science </w:t>
      </w:r>
      <w:r w:rsidR="00501F2D" w:rsidRPr="002A6114">
        <w:rPr>
          <w:rFonts w:asciiTheme="minorHAnsi" w:eastAsiaTheme="minorHAnsi" w:hAnsiTheme="minorHAnsi" w:cs="Calibri"/>
          <w:color w:val="000000"/>
          <w:szCs w:val="22"/>
          <w:lang w:val="en-US" w:eastAsia="en-US"/>
        </w:rPr>
        <w:t xml:space="preserve">has to offer you so together we can </w:t>
      </w:r>
      <w:r w:rsidRPr="002A6114">
        <w:rPr>
          <w:rFonts w:asciiTheme="minorHAnsi" w:eastAsiaTheme="minorHAnsi" w:hAnsiTheme="minorHAnsi" w:cs="Calibri"/>
          <w:color w:val="000000"/>
          <w:szCs w:val="22"/>
          <w:lang w:val="en-US" w:eastAsia="en-US"/>
        </w:rPr>
        <w:t xml:space="preserve">ensure optimal use of innovative strength on this theme. </w:t>
      </w:r>
      <w:r w:rsidR="000A3C15" w:rsidRPr="002A6114">
        <w:rPr>
          <w:rFonts w:asciiTheme="minorHAnsi" w:eastAsiaTheme="minorHAnsi" w:hAnsiTheme="minorHAnsi" w:cs="Calibri"/>
          <w:color w:val="000000"/>
          <w:szCs w:val="22"/>
          <w:lang w:val="en-US" w:eastAsia="en-US"/>
        </w:rPr>
        <w:t xml:space="preserve">You </w:t>
      </w:r>
      <w:r w:rsidR="00BF2CB5">
        <w:rPr>
          <w:rFonts w:asciiTheme="minorHAnsi" w:eastAsiaTheme="minorHAnsi" w:hAnsiTheme="minorHAnsi" w:cs="Calibri"/>
          <w:color w:val="000000"/>
          <w:szCs w:val="22"/>
          <w:lang w:val="en-US" w:eastAsia="en-US"/>
        </w:rPr>
        <w:t xml:space="preserve">may also, if desired, </w:t>
      </w:r>
      <w:r w:rsidR="000A3C15" w:rsidRPr="002A6114">
        <w:rPr>
          <w:rFonts w:asciiTheme="minorHAnsi" w:eastAsiaTheme="minorHAnsi" w:hAnsiTheme="minorHAnsi" w:cs="Calibri"/>
          <w:color w:val="000000"/>
          <w:szCs w:val="22"/>
          <w:lang w:val="en-US" w:eastAsia="en-US"/>
        </w:rPr>
        <w:t xml:space="preserve">present yourself and your ideas in a pitch. In addition, there is extensive opportunity to meet other interested parties and to learn about the details of the </w:t>
      </w:r>
      <w:proofErr w:type="spellStart"/>
      <w:r w:rsidR="00131813" w:rsidRPr="002A6114">
        <w:rPr>
          <w:rFonts w:asciiTheme="minorHAnsi" w:eastAsiaTheme="minorHAnsi" w:hAnsiTheme="minorHAnsi" w:cs="Calibri"/>
          <w:color w:val="000000"/>
          <w:szCs w:val="22"/>
          <w:lang w:val="en-US" w:eastAsia="en-US"/>
        </w:rPr>
        <w:t>programme</w:t>
      </w:r>
      <w:proofErr w:type="spellEnd"/>
      <w:r w:rsidR="000A3C15" w:rsidRPr="002A6114">
        <w:rPr>
          <w:rFonts w:asciiTheme="minorHAnsi" w:eastAsiaTheme="minorHAnsi" w:hAnsiTheme="minorHAnsi" w:cs="Calibri"/>
          <w:color w:val="000000"/>
          <w:szCs w:val="22"/>
          <w:lang w:val="en-US" w:eastAsia="en-US"/>
        </w:rPr>
        <w:t>.</w:t>
      </w:r>
      <w:r w:rsidR="00B0512E" w:rsidRPr="002A6114">
        <w:rPr>
          <w:rFonts w:asciiTheme="minorHAnsi" w:eastAsiaTheme="minorHAnsi" w:hAnsiTheme="minorHAnsi" w:cs="Calibri"/>
          <w:color w:val="000000"/>
          <w:szCs w:val="22"/>
          <w:lang w:val="en-US" w:eastAsia="en-US"/>
        </w:rPr>
        <w:t xml:space="preserve"> We realize that tuning scientific and industrial supply and demand needs effort and we would like to discuss with you how to shape collaboration with public and private partners within this </w:t>
      </w:r>
      <w:proofErr w:type="spellStart"/>
      <w:r w:rsidR="00B0512E" w:rsidRPr="002A6114">
        <w:rPr>
          <w:rFonts w:asciiTheme="minorHAnsi" w:eastAsiaTheme="minorHAnsi" w:hAnsiTheme="minorHAnsi" w:cs="Calibri"/>
          <w:color w:val="000000"/>
          <w:szCs w:val="22"/>
          <w:lang w:val="en-US" w:eastAsia="en-US"/>
        </w:rPr>
        <w:t>programme</w:t>
      </w:r>
      <w:proofErr w:type="spellEnd"/>
      <w:r w:rsidR="00B0512E" w:rsidRPr="002A6114">
        <w:rPr>
          <w:rFonts w:asciiTheme="minorHAnsi" w:eastAsiaTheme="minorHAnsi" w:hAnsiTheme="minorHAnsi" w:cs="Calibri"/>
          <w:color w:val="000000"/>
          <w:szCs w:val="22"/>
          <w:lang w:val="en-US" w:eastAsia="en-US"/>
        </w:rPr>
        <w:t xml:space="preserve"> in the most optimal and durable way. </w:t>
      </w:r>
    </w:p>
    <w:p w:rsidR="00131813" w:rsidRPr="002A6114" w:rsidRDefault="00131813"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p>
    <w:p w:rsidR="000A3C15" w:rsidRPr="002A6114" w:rsidRDefault="000A3C15"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 xml:space="preserve">Please register for this event via the website: </w:t>
      </w:r>
      <w:hyperlink r:id="rId6" w:history="1">
        <w:r w:rsidRPr="002A6114">
          <w:rPr>
            <w:rFonts w:asciiTheme="minorHAnsi" w:eastAsiaTheme="minorHAnsi" w:hAnsiTheme="minorHAnsi" w:cs="Calibri"/>
            <w:color w:val="0000FF"/>
            <w:szCs w:val="22"/>
            <w:u w:val="single"/>
            <w:lang w:val="en-US" w:eastAsia="en-US"/>
          </w:rPr>
          <w:t>http://www.nwo.nl/en/research-and-results/programmes/building+blocks+of+life/Matchmaking+event</w:t>
        </w:r>
      </w:hyperlink>
      <w:r w:rsidRPr="002A6114">
        <w:rPr>
          <w:rFonts w:asciiTheme="minorHAnsi" w:eastAsiaTheme="minorHAnsi" w:hAnsiTheme="minorHAnsi" w:cs="Calibri"/>
          <w:color w:val="000000"/>
          <w:szCs w:val="22"/>
          <w:lang w:val="en-US" w:eastAsia="en-US"/>
        </w:rPr>
        <w:t>.</w:t>
      </w:r>
    </w:p>
    <w:bookmarkEnd w:id="0"/>
    <w:p w:rsidR="00131813" w:rsidRPr="002A6114" w:rsidRDefault="00131813"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p>
    <w:p w:rsidR="000A3C15" w:rsidRPr="002A6114" w:rsidRDefault="000A3C15"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Please contact Dr Marjolein Lauwen (</w:t>
      </w:r>
      <w:hyperlink r:id="rId7" w:history="1">
        <w:r w:rsidRPr="002A6114">
          <w:rPr>
            <w:rFonts w:asciiTheme="minorHAnsi" w:eastAsiaTheme="minorHAnsi" w:hAnsiTheme="minorHAnsi" w:cs="Calibri"/>
            <w:color w:val="0000FF"/>
            <w:szCs w:val="22"/>
            <w:u w:val="single"/>
            <w:lang w:val="en-US" w:eastAsia="en-US"/>
          </w:rPr>
          <w:t>bbol@nwo.nl</w:t>
        </w:r>
      </w:hyperlink>
      <w:r w:rsidRPr="002A6114">
        <w:rPr>
          <w:rFonts w:asciiTheme="minorHAnsi" w:eastAsiaTheme="minorHAnsi" w:hAnsiTheme="minorHAnsi" w:cs="Calibri"/>
          <w:color w:val="000000"/>
          <w:szCs w:val="22"/>
          <w:lang w:val="en-US" w:eastAsia="en-US"/>
        </w:rPr>
        <w:t>) for any further questions concerning this event.</w:t>
      </w:r>
    </w:p>
    <w:p w:rsidR="00131813" w:rsidRPr="002A6114" w:rsidRDefault="00131813"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p>
    <w:p w:rsidR="000A3C15" w:rsidRPr="002A6114" w:rsidRDefault="000A3C15" w:rsidP="000A3C15">
      <w:pPr>
        <w:tabs>
          <w:tab w:val="clear" w:pos="8618"/>
        </w:tabs>
        <w:autoSpaceDE w:val="0"/>
        <w:autoSpaceDN w:val="0"/>
        <w:adjustRightInd w:val="0"/>
        <w:jc w:val="both"/>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Please contact Dr Sandra de Keijzer (</w:t>
      </w:r>
      <w:hyperlink r:id="rId8" w:history="1">
        <w:r w:rsidRPr="002A6114">
          <w:rPr>
            <w:rFonts w:asciiTheme="minorHAnsi" w:eastAsiaTheme="minorHAnsi" w:hAnsiTheme="minorHAnsi" w:cs="Calibri"/>
            <w:color w:val="0000FF"/>
            <w:szCs w:val="22"/>
            <w:u w:val="single"/>
            <w:lang w:val="en-US" w:eastAsia="en-US"/>
          </w:rPr>
          <w:t>sandra.de.keijzer@fom.nl</w:t>
        </w:r>
      </w:hyperlink>
      <w:r w:rsidRPr="002A6114">
        <w:rPr>
          <w:rFonts w:asciiTheme="minorHAnsi" w:eastAsiaTheme="minorHAnsi" w:hAnsiTheme="minorHAnsi" w:cs="Calibri"/>
          <w:color w:val="000000"/>
          <w:szCs w:val="22"/>
          <w:lang w:val="en-US" w:eastAsia="en-US"/>
        </w:rPr>
        <w:t xml:space="preserve">) for any further questions concerning this </w:t>
      </w:r>
      <w:proofErr w:type="spellStart"/>
      <w:r w:rsidRPr="002A6114">
        <w:rPr>
          <w:rFonts w:asciiTheme="minorHAnsi" w:eastAsiaTheme="minorHAnsi" w:hAnsiTheme="minorHAnsi" w:cs="Calibri"/>
          <w:color w:val="000000"/>
          <w:szCs w:val="22"/>
          <w:lang w:val="en-US" w:eastAsia="en-US"/>
        </w:rPr>
        <w:t>programme</w:t>
      </w:r>
      <w:proofErr w:type="spellEnd"/>
      <w:r w:rsidRPr="002A6114">
        <w:rPr>
          <w:rFonts w:asciiTheme="minorHAnsi" w:eastAsiaTheme="minorHAnsi" w:hAnsiTheme="minorHAnsi" w:cs="Calibri"/>
          <w:color w:val="000000"/>
          <w:szCs w:val="22"/>
          <w:lang w:val="en-US" w:eastAsia="en-US"/>
        </w:rPr>
        <w:t xml:space="preserve">. </w:t>
      </w:r>
    </w:p>
    <w:p w:rsidR="00131813" w:rsidRPr="002A6114" w:rsidRDefault="00131813" w:rsidP="000A3C15">
      <w:pPr>
        <w:rPr>
          <w:rFonts w:asciiTheme="minorHAnsi" w:eastAsiaTheme="minorHAnsi" w:hAnsiTheme="minorHAnsi" w:cs="Calibri"/>
          <w:color w:val="000000"/>
          <w:szCs w:val="22"/>
          <w:lang w:val="en-US" w:eastAsia="en-US"/>
        </w:rPr>
      </w:pPr>
    </w:p>
    <w:p w:rsidR="000A3C15" w:rsidRPr="002A6114" w:rsidRDefault="000A3C15" w:rsidP="000A3C15">
      <w:pPr>
        <w:rPr>
          <w:rFonts w:asciiTheme="minorHAnsi" w:eastAsiaTheme="minorHAnsi" w:hAnsiTheme="minorHAnsi" w:cs="Calibri"/>
          <w:color w:val="000000"/>
          <w:szCs w:val="22"/>
          <w:lang w:val="en-US" w:eastAsia="en-US"/>
        </w:rPr>
      </w:pPr>
      <w:r w:rsidRPr="002A6114">
        <w:rPr>
          <w:rFonts w:asciiTheme="minorHAnsi" w:eastAsiaTheme="minorHAnsi" w:hAnsiTheme="minorHAnsi" w:cs="Calibri"/>
          <w:color w:val="000000"/>
          <w:szCs w:val="22"/>
          <w:lang w:val="en-US" w:eastAsia="en-US"/>
        </w:rPr>
        <w:t>We apologize in advance if you have received this invitation from different partners.</w:t>
      </w:r>
    </w:p>
    <w:sectPr w:rsidR="000A3C15" w:rsidRPr="002A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15"/>
    <w:rsid w:val="000A3C15"/>
    <w:rsid w:val="00125CA1"/>
    <w:rsid w:val="00131813"/>
    <w:rsid w:val="002A6114"/>
    <w:rsid w:val="00311227"/>
    <w:rsid w:val="00333498"/>
    <w:rsid w:val="00382BD5"/>
    <w:rsid w:val="00417F37"/>
    <w:rsid w:val="004A2E76"/>
    <w:rsid w:val="00501F2D"/>
    <w:rsid w:val="007129C7"/>
    <w:rsid w:val="007A677E"/>
    <w:rsid w:val="008F462A"/>
    <w:rsid w:val="00971A6F"/>
    <w:rsid w:val="00B0512E"/>
    <w:rsid w:val="00B4180D"/>
    <w:rsid w:val="00BF2CB5"/>
    <w:rsid w:val="00DA2C06"/>
    <w:rsid w:val="00F20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15"/>
    <w:pPr>
      <w:tabs>
        <w:tab w:val="right" w:pos="8618"/>
      </w:tabs>
      <w:spacing w:after="0" w:line="240" w:lineRule="auto"/>
    </w:pPr>
    <w:rPr>
      <w:rFonts w:ascii="Book Antiqua" w:eastAsia="Times New Roman" w:hAnsi="Book Antiqua"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C15"/>
    <w:rPr>
      <w:rFonts w:ascii="Tahoma" w:hAnsi="Tahoma" w:cs="Tahoma"/>
      <w:sz w:val="16"/>
      <w:szCs w:val="16"/>
    </w:rPr>
  </w:style>
  <w:style w:type="character" w:customStyle="1" w:styleId="BalloonTextChar">
    <w:name w:val="Balloon Text Char"/>
    <w:basedOn w:val="DefaultParagraphFont"/>
    <w:link w:val="BalloonText"/>
    <w:uiPriority w:val="99"/>
    <w:semiHidden/>
    <w:rsid w:val="000A3C1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15"/>
    <w:pPr>
      <w:tabs>
        <w:tab w:val="right" w:pos="8618"/>
      </w:tabs>
      <w:spacing w:after="0" w:line="240" w:lineRule="auto"/>
    </w:pPr>
    <w:rPr>
      <w:rFonts w:ascii="Book Antiqua" w:eastAsia="Times New Roman" w:hAnsi="Book Antiqua" w:cs="Times New Roman"/>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C15"/>
    <w:rPr>
      <w:rFonts w:ascii="Tahoma" w:hAnsi="Tahoma" w:cs="Tahoma"/>
      <w:sz w:val="16"/>
      <w:szCs w:val="16"/>
    </w:rPr>
  </w:style>
  <w:style w:type="character" w:customStyle="1" w:styleId="BalloonTextChar">
    <w:name w:val="Balloon Text Char"/>
    <w:basedOn w:val="DefaultParagraphFont"/>
    <w:link w:val="BalloonText"/>
    <w:uiPriority w:val="99"/>
    <w:semiHidden/>
    <w:rsid w:val="000A3C1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de.keijzer@fom.nl" TargetMode="External"/><Relationship Id="rId3" Type="http://schemas.openxmlformats.org/officeDocument/2006/relationships/settings" Target="settings.xml"/><Relationship Id="rId7" Type="http://schemas.openxmlformats.org/officeDocument/2006/relationships/hyperlink" Target="mailto:bbol@nwo.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o.nl/en/research-and-results/programmes/building+blocks+of+life/Matchmaking+event" TargetMode="External"/><Relationship Id="rId5" Type="http://schemas.openxmlformats.org/officeDocument/2006/relationships/hyperlink" Target="http://www.nwo.nl/buildingblocksof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3521</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FOM</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 Keijzer</dc:creator>
  <cp:lastModifiedBy>Scholte, Marleen</cp:lastModifiedBy>
  <cp:revision>2</cp:revision>
  <cp:lastPrinted>2015-10-20T14:24:00Z</cp:lastPrinted>
  <dcterms:created xsi:type="dcterms:W3CDTF">2015-10-27T14:20:00Z</dcterms:created>
  <dcterms:modified xsi:type="dcterms:W3CDTF">2015-10-27T14:20:00Z</dcterms:modified>
</cp:coreProperties>
</file>