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120A" w14:textId="03CC7423" w:rsidR="00EB589E" w:rsidRPr="007C551A" w:rsidRDefault="00FC3E75" w:rsidP="00B7422B">
      <w:pPr>
        <w:ind w:left="3545" w:firstLine="709"/>
        <w:rPr>
          <w:rFonts w:ascii="Verdana" w:hAnsi="Verdana" w:cs="Arial"/>
          <w:b/>
          <w:lang w:val="en-GB"/>
        </w:rPr>
      </w:pPr>
      <w:r w:rsidRPr="007C551A">
        <w:rPr>
          <w:noProof/>
        </w:rPr>
        <w:drawing>
          <wp:inline distT="0" distB="0" distL="0" distR="0" wp14:anchorId="2A96AA18" wp14:editId="71081C81">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7C551A">
        <w:rPr>
          <w:noProof/>
        </w:rPr>
        <w:drawing>
          <wp:inline distT="0" distB="0" distL="0" distR="0" wp14:anchorId="5F3A6D22" wp14:editId="5F799D5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363BD5FC" w14:textId="77777777" w:rsidR="0008124E" w:rsidRPr="007C551A" w:rsidRDefault="0008124E" w:rsidP="0008124E">
      <w:pPr>
        <w:rPr>
          <w:rFonts w:ascii="Verdana" w:hAnsi="Verdana" w:cs="Arial"/>
          <w:b/>
          <w:lang w:val="en-GB"/>
        </w:rPr>
      </w:pPr>
    </w:p>
    <w:p w14:paraId="0621D078" w14:textId="77777777" w:rsidR="00D93FB0" w:rsidRPr="007C551A" w:rsidRDefault="00D93FB0" w:rsidP="0008124E">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7B315CDD" w14:textId="77777777" w:rsidTr="00126FEE">
        <w:tc>
          <w:tcPr>
            <w:tcW w:w="9060" w:type="dxa"/>
            <w:gridSpan w:val="2"/>
            <w:shd w:val="clear" w:color="auto" w:fill="auto"/>
          </w:tcPr>
          <w:p w14:paraId="5A474510"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C21F9A" w:rsidRPr="007C551A" w14:paraId="2C6537C9" w14:textId="77777777" w:rsidTr="00126FEE">
        <w:tc>
          <w:tcPr>
            <w:tcW w:w="3397" w:type="dxa"/>
            <w:shd w:val="clear" w:color="auto" w:fill="auto"/>
          </w:tcPr>
          <w:p w14:paraId="2FC47343" w14:textId="022CE1EF" w:rsidR="00C21F9A" w:rsidRPr="007C551A" w:rsidRDefault="002F6082" w:rsidP="002F6082">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00884DA6" w:rsidRPr="007C551A">
              <w:rPr>
                <w:rFonts w:ascii="Verdana" w:hAnsi="Verdana" w:cs="Arial"/>
                <w:sz w:val="18"/>
                <w:szCs w:val="18"/>
                <w:lang w:val="en-GB"/>
              </w:rPr>
              <w:t>-number</w:t>
            </w:r>
          </w:p>
        </w:tc>
        <w:tc>
          <w:tcPr>
            <w:tcW w:w="5663" w:type="dxa"/>
            <w:shd w:val="clear" w:color="auto" w:fill="auto"/>
          </w:tcPr>
          <w:p w14:paraId="1E869740" w14:textId="3C7D7B60" w:rsidR="00C21F9A" w:rsidRPr="00080FC3" w:rsidRDefault="003A116D" w:rsidP="00B75D93">
            <w:pPr>
              <w:rPr>
                <w:rFonts w:ascii="Verdana" w:hAnsi="Verdana" w:cs="Arial"/>
                <w:sz w:val="18"/>
                <w:szCs w:val="18"/>
                <w:lang w:val="en-GB"/>
              </w:rPr>
            </w:pPr>
            <w:r w:rsidRPr="00080FC3">
              <w:rPr>
                <w:rFonts w:ascii="Verdana" w:hAnsi="Verdana" w:cs="Arial"/>
                <w:sz w:val="18"/>
                <w:szCs w:val="18"/>
                <w:lang w:val="en-GB"/>
              </w:rPr>
              <w:t>AF 18017</w:t>
            </w:r>
          </w:p>
        </w:tc>
      </w:tr>
      <w:tr w:rsidR="00C21F9A" w:rsidRPr="007C551A" w14:paraId="24C5C91A" w14:textId="77777777" w:rsidTr="00126FEE">
        <w:tc>
          <w:tcPr>
            <w:tcW w:w="3397" w:type="dxa"/>
            <w:shd w:val="clear" w:color="auto" w:fill="auto"/>
          </w:tcPr>
          <w:p w14:paraId="4219E313" w14:textId="77777777" w:rsidR="00C21F9A" w:rsidRPr="007C551A" w:rsidRDefault="00C21F9A" w:rsidP="00B75D93">
            <w:pPr>
              <w:rPr>
                <w:rFonts w:ascii="Verdana" w:hAnsi="Verdana" w:cs="Arial"/>
                <w:sz w:val="18"/>
                <w:szCs w:val="18"/>
                <w:lang w:val="en-GB"/>
              </w:rPr>
            </w:pPr>
            <w:r w:rsidRPr="007C551A">
              <w:rPr>
                <w:rFonts w:ascii="Verdana" w:hAnsi="Verdana" w:cs="Arial"/>
                <w:sz w:val="18"/>
                <w:szCs w:val="18"/>
                <w:lang w:val="en-GB"/>
              </w:rPr>
              <w:t>T</w:t>
            </w:r>
            <w:r w:rsidR="00126FEE" w:rsidRPr="007C551A">
              <w:rPr>
                <w:rFonts w:ascii="Verdana" w:hAnsi="Verdana" w:cs="Arial"/>
                <w:sz w:val="18"/>
                <w:szCs w:val="18"/>
                <w:lang w:val="en-GB"/>
              </w:rPr>
              <w:t>i</w:t>
            </w:r>
            <w:r w:rsidR="00884DA6" w:rsidRPr="007C551A">
              <w:rPr>
                <w:rFonts w:ascii="Verdana" w:hAnsi="Verdana" w:cs="Arial"/>
                <w:sz w:val="18"/>
                <w:szCs w:val="18"/>
                <w:lang w:val="en-GB"/>
              </w:rPr>
              <w:t>tle</w:t>
            </w:r>
          </w:p>
        </w:tc>
        <w:tc>
          <w:tcPr>
            <w:tcW w:w="5663" w:type="dxa"/>
            <w:shd w:val="clear" w:color="auto" w:fill="auto"/>
          </w:tcPr>
          <w:p w14:paraId="76292D8F" w14:textId="5CC610FE" w:rsidR="00C21F9A" w:rsidRPr="00080FC3" w:rsidRDefault="003A116D" w:rsidP="00B75D93">
            <w:pPr>
              <w:rPr>
                <w:rFonts w:ascii="Verdana" w:hAnsi="Verdana" w:cs="Arial"/>
                <w:sz w:val="18"/>
                <w:szCs w:val="18"/>
                <w:lang w:val="en-GB"/>
              </w:rPr>
            </w:pPr>
            <w:r w:rsidRPr="00080FC3">
              <w:rPr>
                <w:rFonts w:ascii="Verdana" w:hAnsi="Verdana" w:cs="Arial"/>
                <w:sz w:val="18"/>
                <w:szCs w:val="18"/>
                <w:lang w:val="en-GB"/>
              </w:rPr>
              <w:t>Protein Compass</w:t>
            </w:r>
          </w:p>
        </w:tc>
      </w:tr>
      <w:tr w:rsidR="00C21F9A" w:rsidRPr="007C551A" w14:paraId="4ECC2686" w14:textId="77777777" w:rsidTr="00126FEE">
        <w:tc>
          <w:tcPr>
            <w:tcW w:w="3397" w:type="dxa"/>
            <w:shd w:val="clear" w:color="auto" w:fill="auto"/>
          </w:tcPr>
          <w:p w14:paraId="52C0B18D" w14:textId="77777777" w:rsidR="00C21F9A" w:rsidRPr="007C551A" w:rsidRDefault="00747D76" w:rsidP="00B75D93">
            <w:pPr>
              <w:rPr>
                <w:rFonts w:ascii="Verdana" w:hAnsi="Verdana" w:cs="Arial"/>
                <w:sz w:val="18"/>
                <w:szCs w:val="18"/>
                <w:lang w:val="en-GB"/>
              </w:rPr>
            </w:pPr>
            <w:r w:rsidRPr="007C551A">
              <w:rPr>
                <w:rFonts w:ascii="Verdana" w:hAnsi="Verdana" w:cs="Arial"/>
                <w:sz w:val="18"/>
                <w:szCs w:val="18"/>
                <w:lang w:val="en-GB"/>
              </w:rPr>
              <w:t>T</w:t>
            </w:r>
            <w:r w:rsidR="00A460B1" w:rsidRPr="007C551A">
              <w:rPr>
                <w:rFonts w:ascii="Verdana" w:hAnsi="Verdana" w:cs="Arial"/>
                <w:sz w:val="18"/>
                <w:szCs w:val="18"/>
                <w:lang w:val="en-GB"/>
              </w:rPr>
              <w:t>hem</w:t>
            </w:r>
            <w:r w:rsidR="00884DA6" w:rsidRPr="007C551A">
              <w:rPr>
                <w:rFonts w:ascii="Verdana" w:hAnsi="Verdana" w:cs="Arial"/>
                <w:sz w:val="18"/>
                <w:szCs w:val="18"/>
                <w:lang w:val="en-GB"/>
              </w:rPr>
              <w:t>e</w:t>
            </w:r>
          </w:p>
        </w:tc>
        <w:tc>
          <w:tcPr>
            <w:tcW w:w="5663" w:type="dxa"/>
            <w:shd w:val="clear" w:color="auto" w:fill="auto"/>
          </w:tcPr>
          <w:p w14:paraId="45685686" w14:textId="3FD95A07" w:rsidR="00C21F9A" w:rsidRPr="00080FC3" w:rsidRDefault="003A116D" w:rsidP="00B75D93">
            <w:pPr>
              <w:rPr>
                <w:rFonts w:ascii="Verdana" w:hAnsi="Verdana" w:cs="Arial"/>
                <w:sz w:val="18"/>
                <w:szCs w:val="18"/>
                <w:lang w:val="en-GB"/>
              </w:rPr>
            </w:pPr>
            <w:r w:rsidRPr="00080FC3">
              <w:rPr>
                <w:rFonts w:ascii="Verdana" w:hAnsi="Verdana" w:cs="Arial"/>
                <w:sz w:val="18"/>
                <w:szCs w:val="18"/>
                <w:lang w:val="en-GB"/>
              </w:rPr>
              <w:t>SFI Sustainable Food Initiative</w:t>
            </w:r>
          </w:p>
        </w:tc>
      </w:tr>
      <w:tr w:rsidR="00502949" w:rsidRPr="007C551A" w14:paraId="48B7F1FA" w14:textId="77777777" w:rsidTr="00126FEE">
        <w:tc>
          <w:tcPr>
            <w:tcW w:w="3397" w:type="dxa"/>
            <w:shd w:val="clear" w:color="auto" w:fill="auto"/>
          </w:tcPr>
          <w:p w14:paraId="08EEC657" w14:textId="77777777" w:rsidR="00502949" w:rsidRPr="007C551A" w:rsidRDefault="00884DA6" w:rsidP="00B75D93">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4B3B9B0C" w14:textId="738E36CA" w:rsidR="00502949" w:rsidRPr="00080FC3" w:rsidRDefault="003A116D" w:rsidP="00B75D93">
            <w:pPr>
              <w:rPr>
                <w:rFonts w:ascii="Verdana" w:hAnsi="Verdana" w:cs="Arial"/>
                <w:sz w:val="18"/>
                <w:szCs w:val="18"/>
                <w:lang w:val="en-GB"/>
              </w:rPr>
            </w:pPr>
            <w:r w:rsidRPr="00080FC3">
              <w:rPr>
                <w:rFonts w:ascii="Verdana" w:hAnsi="Verdana" w:cs="Arial"/>
                <w:sz w:val="18"/>
                <w:szCs w:val="18"/>
                <w:lang w:val="en-GB"/>
              </w:rPr>
              <w:t>WFBR</w:t>
            </w:r>
          </w:p>
        </w:tc>
      </w:tr>
      <w:tr w:rsidR="00C21F9A" w:rsidRPr="00B7422B" w14:paraId="688C64E0" w14:textId="77777777" w:rsidTr="00126FEE">
        <w:tc>
          <w:tcPr>
            <w:tcW w:w="3397" w:type="dxa"/>
            <w:shd w:val="clear" w:color="auto" w:fill="auto"/>
          </w:tcPr>
          <w:p w14:paraId="53CADCC2" w14:textId="77777777" w:rsidR="00C21F9A" w:rsidRPr="007C551A" w:rsidRDefault="00884DA6" w:rsidP="00ED708C">
            <w:pPr>
              <w:rPr>
                <w:rFonts w:ascii="Verdana" w:hAnsi="Verdana" w:cs="Arial"/>
                <w:sz w:val="18"/>
                <w:szCs w:val="18"/>
                <w:lang w:val="en-GB"/>
              </w:rPr>
            </w:pPr>
            <w:r w:rsidRPr="007C551A">
              <w:rPr>
                <w:rFonts w:ascii="Verdana" w:hAnsi="Verdana" w:cs="Arial"/>
                <w:sz w:val="18"/>
                <w:szCs w:val="18"/>
                <w:lang w:val="en-GB"/>
              </w:rPr>
              <w:t>Project</w:t>
            </w:r>
            <w:r w:rsidR="002F6082">
              <w:rPr>
                <w:rFonts w:ascii="Verdana" w:hAnsi="Verdana" w:cs="Arial"/>
                <w:sz w:val="18"/>
                <w:szCs w:val="18"/>
                <w:lang w:val="en-GB"/>
              </w:rPr>
              <w:t xml:space="preserve"> </w:t>
            </w:r>
            <w:r w:rsidRPr="007C551A">
              <w:rPr>
                <w:rFonts w:ascii="Verdana" w:hAnsi="Verdana" w:cs="Arial"/>
                <w:sz w:val="18"/>
                <w:szCs w:val="18"/>
                <w:lang w:val="en-GB"/>
              </w:rPr>
              <w:t>lea</w:t>
            </w:r>
            <w:r w:rsidR="00ED708C" w:rsidRPr="007C551A">
              <w:rPr>
                <w:rFonts w:ascii="Verdana" w:hAnsi="Verdana" w:cs="Arial"/>
                <w:sz w:val="18"/>
                <w:szCs w:val="18"/>
                <w:lang w:val="en-GB"/>
              </w:rPr>
              <w:t xml:space="preserve">der </w:t>
            </w:r>
            <w:r w:rsidRPr="007C551A">
              <w:rPr>
                <w:rFonts w:ascii="Verdana" w:hAnsi="Verdana" w:cs="Arial"/>
                <w:sz w:val="18"/>
                <w:szCs w:val="18"/>
                <w:lang w:val="en-GB"/>
              </w:rPr>
              <w:t>research</w:t>
            </w:r>
            <w:r w:rsidR="00C215CF" w:rsidRPr="007C551A">
              <w:rPr>
                <w:rFonts w:ascii="Verdana" w:hAnsi="Verdana" w:cs="Arial"/>
                <w:sz w:val="18"/>
                <w:szCs w:val="18"/>
                <w:lang w:val="en-GB"/>
              </w:rPr>
              <w:t xml:space="preserve"> </w:t>
            </w:r>
            <w:r w:rsidR="00ED708C" w:rsidRPr="007C551A">
              <w:rPr>
                <w:rFonts w:ascii="Verdana" w:hAnsi="Verdana" w:cs="Arial"/>
                <w:sz w:val="18"/>
                <w:szCs w:val="18"/>
                <w:lang w:val="en-GB"/>
              </w:rPr>
              <w:t>(</w:t>
            </w:r>
            <w:r w:rsidRPr="007C551A">
              <w:rPr>
                <w:rFonts w:ascii="Verdana" w:hAnsi="Verdana" w:cs="Arial"/>
                <w:sz w:val="18"/>
                <w:szCs w:val="18"/>
                <w:lang w:val="en-GB"/>
              </w:rPr>
              <w:t>name</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e</w:t>
            </w:r>
            <w:r w:rsidRPr="007C551A">
              <w:rPr>
                <w:rFonts w:ascii="Verdana" w:hAnsi="Verdana" w:cs="Arial"/>
                <w:sz w:val="18"/>
                <w:szCs w:val="18"/>
                <w:lang w:val="en-GB"/>
              </w:rPr>
              <w:t>-</w:t>
            </w:r>
            <w:r w:rsidR="00D93FB0" w:rsidRPr="007C551A">
              <w:rPr>
                <w:rFonts w:ascii="Verdana" w:hAnsi="Verdana" w:cs="Arial"/>
                <w:sz w:val="18"/>
                <w:szCs w:val="18"/>
                <w:lang w:val="en-GB"/>
              </w:rPr>
              <w:t>mail</w:t>
            </w:r>
            <w:r w:rsidR="002F6082">
              <w:rPr>
                <w:rFonts w:ascii="Verdana" w:hAnsi="Verdana" w:cs="Arial"/>
                <w:sz w:val="18"/>
                <w:szCs w:val="18"/>
                <w:lang w:val="en-GB"/>
              </w:rPr>
              <w:t xml:space="preserve"> </w:t>
            </w:r>
            <w:r w:rsidR="00C215CF" w:rsidRPr="007C551A">
              <w:rPr>
                <w:rFonts w:ascii="Verdana" w:hAnsi="Verdana" w:cs="Arial"/>
                <w:sz w:val="18"/>
                <w:szCs w:val="18"/>
                <w:lang w:val="en-GB"/>
              </w:rPr>
              <w:t>ad</w:t>
            </w:r>
            <w:r w:rsidRPr="007C551A">
              <w:rPr>
                <w:rFonts w:ascii="Verdana" w:hAnsi="Verdana" w:cs="Arial"/>
                <w:sz w:val="18"/>
                <w:szCs w:val="18"/>
                <w:lang w:val="en-GB"/>
              </w:rPr>
              <w:t>d</w:t>
            </w:r>
            <w:r w:rsidR="00C215CF" w:rsidRPr="007C551A">
              <w:rPr>
                <w:rFonts w:ascii="Verdana" w:hAnsi="Verdana" w:cs="Arial"/>
                <w:sz w:val="18"/>
                <w:szCs w:val="18"/>
                <w:lang w:val="en-GB"/>
              </w:rPr>
              <w:t>res</w:t>
            </w:r>
            <w:r w:rsidRPr="007C551A">
              <w:rPr>
                <w:rFonts w:ascii="Verdana" w:hAnsi="Verdana" w:cs="Arial"/>
                <w:sz w:val="18"/>
                <w:szCs w:val="18"/>
                <w:lang w:val="en-GB"/>
              </w:rPr>
              <w:t>s</w:t>
            </w:r>
            <w:r w:rsidR="00ED708C" w:rsidRPr="007C551A">
              <w:rPr>
                <w:rFonts w:ascii="Verdana" w:hAnsi="Verdana" w:cs="Arial"/>
                <w:sz w:val="18"/>
                <w:szCs w:val="18"/>
                <w:lang w:val="en-GB"/>
              </w:rPr>
              <w:t>)</w:t>
            </w:r>
          </w:p>
        </w:tc>
        <w:tc>
          <w:tcPr>
            <w:tcW w:w="5663" w:type="dxa"/>
            <w:shd w:val="clear" w:color="auto" w:fill="auto"/>
          </w:tcPr>
          <w:p w14:paraId="07C03B36" w14:textId="77777777" w:rsidR="00C21F9A" w:rsidRDefault="003A116D" w:rsidP="00B75D93">
            <w:pPr>
              <w:rPr>
                <w:rFonts w:ascii="Verdana" w:hAnsi="Verdana" w:cs="Arial"/>
                <w:sz w:val="18"/>
                <w:szCs w:val="18"/>
                <w:lang w:val="en-GB"/>
              </w:rPr>
            </w:pPr>
            <w:r w:rsidRPr="00080FC3">
              <w:rPr>
                <w:rFonts w:ascii="Verdana" w:hAnsi="Verdana" w:cs="Arial"/>
                <w:sz w:val="18"/>
                <w:szCs w:val="18"/>
                <w:lang w:val="en-GB"/>
              </w:rPr>
              <w:t>Floor Boon</w:t>
            </w:r>
          </w:p>
          <w:p w14:paraId="2883EF9F" w14:textId="7ABE6E22" w:rsidR="0022487A" w:rsidRPr="00080FC3" w:rsidRDefault="0022487A" w:rsidP="00B75D93">
            <w:pPr>
              <w:rPr>
                <w:rFonts w:ascii="Verdana" w:hAnsi="Verdana" w:cs="Arial"/>
                <w:sz w:val="18"/>
                <w:szCs w:val="18"/>
                <w:lang w:val="en-GB"/>
              </w:rPr>
            </w:pPr>
            <w:r>
              <w:rPr>
                <w:rFonts w:ascii="Verdana" w:hAnsi="Verdana" w:cs="Arial"/>
                <w:sz w:val="18"/>
                <w:szCs w:val="18"/>
                <w:lang w:val="en-GB"/>
              </w:rPr>
              <w:t>floor.boon@wur.nl</w:t>
            </w:r>
          </w:p>
        </w:tc>
      </w:tr>
      <w:tr w:rsidR="00C21F9A" w:rsidRPr="00080FC3" w14:paraId="180623A9" w14:textId="77777777" w:rsidTr="00126FEE">
        <w:tc>
          <w:tcPr>
            <w:tcW w:w="3397" w:type="dxa"/>
            <w:shd w:val="clear" w:color="auto" w:fill="auto"/>
          </w:tcPr>
          <w:p w14:paraId="6D06D577" w14:textId="77777777" w:rsidR="00C21F9A" w:rsidRPr="007C551A" w:rsidRDefault="00884DA6" w:rsidP="00B75D93">
            <w:pPr>
              <w:rPr>
                <w:rFonts w:ascii="Verdana" w:hAnsi="Verdana" w:cs="Arial"/>
                <w:sz w:val="18"/>
                <w:szCs w:val="18"/>
                <w:lang w:val="en-GB"/>
              </w:rPr>
            </w:pPr>
            <w:r w:rsidRPr="007C551A">
              <w:rPr>
                <w:rFonts w:ascii="Verdana" w:hAnsi="Verdana" w:cs="Arial"/>
                <w:sz w:val="18"/>
                <w:szCs w:val="18"/>
                <w:lang w:val="en-GB"/>
              </w:rPr>
              <w:t>Coordinator</w:t>
            </w:r>
            <w:r w:rsidR="00D20527" w:rsidRPr="007C551A">
              <w:rPr>
                <w:rFonts w:ascii="Verdana" w:hAnsi="Verdana" w:cs="Arial"/>
                <w:sz w:val="18"/>
                <w:szCs w:val="18"/>
                <w:lang w:val="en-GB"/>
              </w:rPr>
              <w:t xml:space="preserve"> (on behalf of private partners</w:t>
            </w:r>
            <w:r w:rsidR="00C21F9A" w:rsidRPr="007C551A">
              <w:rPr>
                <w:rFonts w:ascii="Verdana" w:hAnsi="Verdana" w:cs="Arial"/>
                <w:sz w:val="18"/>
                <w:szCs w:val="18"/>
                <w:lang w:val="en-GB"/>
              </w:rPr>
              <w:t>)</w:t>
            </w:r>
          </w:p>
        </w:tc>
        <w:tc>
          <w:tcPr>
            <w:tcW w:w="5663" w:type="dxa"/>
            <w:shd w:val="clear" w:color="auto" w:fill="auto"/>
          </w:tcPr>
          <w:p w14:paraId="3A382C3E" w14:textId="5F57AF17" w:rsidR="00C21F9A" w:rsidRPr="00080FC3" w:rsidRDefault="00A14623" w:rsidP="00B75D93">
            <w:pPr>
              <w:rPr>
                <w:rFonts w:ascii="Verdana" w:hAnsi="Verdana" w:cs="Arial"/>
                <w:sz w:val="18"/>
                <w:szCs w:val="18"/>
                <w:lang w:val="en-GB"/>
              </w:rPr>
            </w:pPr>
            <w:r>
              <w:rPr>
                <w:rFonts w:ascii="Verdana" w:hAnsi="Verdana" w:cs="Arial"/>
                <w:sz w:val="18"/>
                <w:szCs w:val="18"/>
                <w:lang w:val="en-GB"/>
              </w:rPr>
              <w:t>Margot Schooneveld-Bergmans (DSM)</w:t>
            </w:r>
          </w:p>
        </w:tc>
      </w:tr>
      <w:tr w:rsidR="008C2AE7" w:rsidRPr="00B7422B" w14:paraId="31594E57" w14:textId="77777777" w:rsidTr="00126FEE">
        <w:tc>
          <w:tcPr>
            <w:tcW w:w="3397" w:type="dxa"/>
            <w:shd w:val="clear" w:color="auto" w:fill="auto"/>
          </w:tcPr>
          <w:p w14:paraId="3E92DBC4" w14:textId="5ECC9A69" w:rsidR="008C2AE7" w:rsidRPr="007C551A" w:rsidRDefault="008D355E" w:rsidP="00B75D93">
            <w:pPr>
              <w:rPr>
                <w:rFonts w:ascii="Verdana" w:hAnsi="Verdana" w:cs="Arial"/>
                <w:sz w:val="18"/>
                <w:szCs w:val="18"/>
                <w:lang w:val="en-GB"/>
              </w:rPr>
            </w:pPr>
            <w:r>
              <w:rPr>
                <w:rFonts w:ascii="Verdana" w:hAnsi="Verdana" w:cs="Arial"/>
                <w:sz w:val="18"/>
                <w:szCs w:val="18"/>
                <w:lang w:val="en-GB"/>
              </w:rPr>
              <w:t>P</w:t>
            </w:r>
            <w:r w:rsidR="008C2AE7" w:rsidRPr="007C551A">
              <w:rPr>
                <w:rFonts w:ascii="Verdana" w:hAnsi="Verdana" w:cs="Arial"/>
                <w:sz w:val="18"/>
                <w:szCs w:val="18"/>
                <w:lang w:val="en-GB"/>
              </w:rPr>
              <w:t>roject</w:t>
            </w:r>
            <w:r w:rsidR="00D20527" w:rsidRPr="007C551A">
              <w:rPr>
                <w:rFonts w:ascii="Verdana" w:hAnsi="Verdana" w:cs="Arial"/>
                <w:sz w:val="18"/>
                <w:szCs w:val="18"/>
                <w:lang w:val="en-GB"/>
              </w:rPr>
              <w:t>-</w:t>
            </w:r>
            <w:r w:rsidR="008C2AE7" w:rsidRPr="007C551A">
              <w:rPr>
                <w:rFonts w:ascii="Verdana" w:hAnsi="Verdana" w:cs="Arial"/>
                <w:sz w:val="18"/>
                <w:szCs w:val="18"/>
                <w:lang w:val="en-GB"/>
              </w:rPr>
              <w:t>website</w:t>
            </w:r>
            <w:r>
              <w:rPr>
                <w:rFonts w:ascii="Verdana" w:hAnsi="Verdana" w:cs="Arial"/>
                <w:sz w:val="18"/>
                <w:szCs w:val="18"/>
                <w:lang w:val="en-GB"/>
              </w:rPr>
              <w:t xml:space="preserve"> a</w:t>
            </w:r>
            <w:r w:rsidRPr="007C551A">
              <w:rPr>
                <w:rFonts w:ascii="Verdana" w:hAnsi="Verdana" w:cs="Arial"/>
                <w:sz w:val="18"/>
                <w:szCs w:val="18"/>
                <w:lang w:val="en-GB"/>
              </w:rPr>
              <w:t>ddress</w:t>
            </w:r>
          </w:p>
        </w:tc>
        <w:tc>
          <w:tcPr>
            <w:tcW w:w="5663" w:type="dxa"/>
            <w:shd w:val="clear" w:color="auto" w:fill="auto"/>
          </w:tcPr>
          <w:p w14:paraId="575AB8E7" w14:textId="73B5E07A" w:rsidR="008C2AE7" w:rsidRDefault="00DD6DE9" w:rsidP="00B75D93">
            <w:pPr>
              <w:rPr>
                <w:rFonts w:ascii="Verdana" w:hAnsi="Verdana" w:cs="Arial"/>
                <w:sz w:val="18"/>
                <w:szCs w:val="18"/>
                <w:lang w:val="en-GB"/>
              </w:rPr>
            </w:pPr>
            <w:hyperlink r:id="rId13" w:history="1">
              <w:r w:rsidR="000C2A90" w:rsidRPr="007361CA">
                <w:rPr>
                  <w:rStyle w:val="Hyperlink"/>
                  <w:rFonts w:ascii="Verdana" w:hAnsi="Verdana" w:cs="Arial"/>
                  <w:sz w:val="18"/>
                  <w:szCs w:val="18"/>
                  <w:lang w:val="en-GB"/>
                </w:rPr>
                <w:t>https://topsectoragrifood.nl/project/af-18017-protein-compass/</w:t>
              </w:r>
            </w:hyperlink>
          </w:p>
          <w:p w14:paraId="2305D216" w14:textId="6D830B70" w:rsidR="000C2A90" w:rsidRPr="00080FC3" w:rsidRDefault="000C2A90" w:rsidP="00B75D93">
            <w:pPr>
              <w:rPr>
                <w:rFonts w:ascii="Verdana" w:hAnsi="Verdana" w:cs="Arial"/>
                <w:sz w:val="18"/>
                <w:szCs w:val="18"/>
                <w:lang w:val="en-GB"/>
              </w:rPr>
            </w:pPr>
          </w:p>
        </w:tc>
      </w:tr>
      <w:tr w:rsidR="00D73730" w:rsidRPr="007C551A" w14:paraId="1299C820" w14:textId="77777777" w:rsidTr="00126FEE">
        <w:tc>
          <w:tcPr>
            <w:tcW w:w="3397" w:type="dxa"/>
            <w:shd w:val="clear" w:color="auto" w:fill="auto"/>
          </w:tcPr>
          <w:p w14:paraId="4A1F29DC" w14:textId="6A4C965E" w:rsidR="00D73730" w:rsidRPr="007C551A" w:rsidRDefault="00D20527" w:rsidP="008D355E">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2895B6FD" w14:textId="5767A250" w:rsidR="00D73730" w:rsidRPr="00080FC3" w:rsidRDefault="00233927" w:rsidP="00B75D93">
            <w:pPr>
              <w:rPr>
                <w:rFonts w:ascii="Verdana" w:hAnsi="Verdana" w:cs="Arial"/>
                <w:sz w:val="18"/>
                <w:szCs w:val="18"/>
                <w:lang w:val="en-GB"/>
              </w:rPr>
            </w:pPr>
            <w:r w:rsidRPr="00080FC3">
              <w:rPr>
                <w:rFonts w:ascii="Verdana" w:hAnsi="Verdana" w:cs="Arial"/>
                <w:sz w:val="18"/>
                <w:szCs w:val="18"/>
                <w:lang w:val="en-GB"/>
              </w:rPr>
              <w:t xml:space="preserve">1 </w:t>
            </w:r>
            <w:r w:rsidR="003A116D" w:rsidRPr="00080FC3">
              <w:rPr>
                <w:rFonts w:ascii="Verdana" w:hAnsi="Verdana" w:cs="Arial"/>
                <w:sz w:val="18"/>
                <w:szCs w:val="18"/>
                <w:lang w:val="en-GB"/>
              </w:rPr>
              <w:t>April 2019</w:t>
            </w:r>
          </w:p>
        </w:tc>
      </w:tr>
      <w:tr w:rsidR="004977B1" w:rsidRPr="007C551A" w14:paraId="14D97F02" w14:textId="77777777" w:rsidTr="00126FEE">
        <w:tc>
          <w:tcPr>
            <w:tcW w:w="3397" w:type="dxa"/>
            <w:shd w:val="clear" w:color="auto" w:fill="auto"/>
          </w:tcPr>
          <w:p w14:paraId="309F40A7" w14:textId="17318764" w:rsidR="004977B1" w:rsidRPr="007C551A" w:rsidRDefault="002F6082" w:rsidP="00382E67">
            <w:pPr>
              <w:rPr>
                <w:rFonts w:ascii="Verdana" w:hAnsi="Verdana" w:cs="Arial"/>
                <w:sz w:val="18"/>
                <w:szCs w:val="18"/>
                <w:lang w:val="en-GB"/>
              </w:rPr>
            </w:pPr>
            <w:r>
              <w:rPr>
                <w:rFonts w:ascii="Verdana" w:hAnsi="Verdana" w:cs="Arial"/>
                <w:sz w:val="18"/>
                <w:szCs w:val="18"/>
                <w:lang w:val="en-GB"/>
              </w:rPr>
              <w:t>Final</w:t>
            </w:r>
            <w:r w:rsidRPr="007C551A">
              <w:rPr>
                <w:rFonts w:ascii="Verdana" w:hAnsi="Verdana" w:cs="Arial"/>
                <w:sz w:val="18"/>
                <w:szCs w:val="18"/>
                <w:lang w:val="en-GB"/>
              </w:rPr>
              <w:t xml:space="preserve"> </w:t>
            </w:r>
            <w:r w:rsidR="00D20527" w:rsidRPr="007C551A">
              <w:rPr>
                <w:rFonts w:ascii="Verdana" w:hAnsi="Verdana" w:cs="Arial"/>
                <w:sz w:val="18"/>
                <w:szCs w:val="18"/>
                <w:lang w:val="en-GB"/>
              </w:rPr>
              <w:t>date</w:t>
            </w:r>
          </w:p>
        </w:tc>
        <w:tc>
          <w:tcPr>
            <w:tcW w:w="5663" w:type="dxa"/>
            <w:shd w:val="clear" w:color="auto" w:fill="auto"/>
          </w:tcPr>
          <w:p w14:paraId="68801604" w14:textId="06FC4E1D" w:rsidR="004977B1" w:rsidRPr="00080FC3" w:rsidRDefault="00233927" w:rsidP="00B75D93">
            <w:pPr>
              <w:rPr>
                <w:rFonts w:ascii="Verdana" w:hAnsi="Verdana" w:cs="Arial"/>
                <w:sz w:val="18"/>
                <w:szCs w:val="18"/>
                <w:lang w:val="en-GB"/>
              </w:rPr>
            </w:pPr>
            <w:r w:rsidRPr="00080FC3">
              <w:rPr>
                <w:rFonts w:ascii="Verdana" w:hAnsi="Verdana" w:cs="Arial"/>
                <w:sz w:val="18"/>
                <w:szCs w:val="18"/>
                <w:lang w:val="en-GB"/>
              </w:rPr>
              <w:t>31 March 2021</w:t>
            </w:r>
          </w:p>
        </w:tc>
      </w:tr>
    </w:tbl>
    <w:p w14:paraId="76EA2440"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3648EE75" w14:textId="77777777" w:rsidTr="00126FEE">
        <w:tc>
          <w:tcPr>
            <w:tcW w:w="9060" w:type="dxa"/>
            <w:gridSpan w:val="2"/>
            <w:shd w:val="clear" w:color="auto" w:fill="auto"/>
          </w:tcPr>
          <w:p w14:paraId="0F7D91C1" w14:textId="3E3C9069"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5F4D5F2B" w14:textId="11D8EA75"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64DD91AB" w14:textId="77777777" w:rsidTr="00126FEE">
        <w:tc>
          <w:tcPr>
            <w:tcW w:w="3397" w:type="dxa"/>
            <w:shd w:val="clear" w:color="auto" w:fill="auto"/>
          </w:tcPr>
          <w:p w14:paraId="26F0BF52"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7CE864D5" w14:textId="68AD0FAE" w:rsidR="00D93FB0" w:rsidRPr="007C551A" w:rsidRDefault="00F83AA3" w:rsidP="007543B9">
            <w:pPr>
              <w:rPr>
                <w:rFonts w:ascii="Verdana" w:hAnsi="Verdana"/>
                <w:sz w:val="18"/>
                <w:szCs w:val="18"/>
                <w:lang w:val="en-GB"/>
              </w:rPr>
            </w:pPr>
            <w:r>
              <w:rPr>
                <w:rFonts w:ascii="Verdana" w:hAnsi="Verdana"/>
                <w:sz w:val="18"/>
                <w:szCs w:val="18"/>
                <w:lang w:val="en-GB"/>
              </w:rPr>
              <w:t>x</w:t>
            </w:r>
            <w:r w:rsidR="00D93FB0" w:rsidRPr="007C551A">
              <w:rPr>
                <w:rFonts w:ascii="Verdana" w:hAnsi="Verdana"/>
                <w:sz w:val="18"/>
                <w:szCs w:val="18"/>
                <w:lang w:val="en-GB"/>
              </w:rPr>
              <w:t xml:space="preserve"> </w:t>
            </w:r>
            <w:r w:rsidR="00D20527" w:rsidRPr="007C551A">
              <w:rPr>
                <w:rFonts w:ascii="Verdana" w:hAnsi="Verdana"/>
                <w:sz w:val="18"/>
                <w:szCs w:val="18"/>
                <w:lang w:val="en-GB"/>
              </w:rPr>
              <w:t>Approved</w:t>
            </w:r>
          </w:p>
          <w:p w14:paraId="7A713A7C" w14:textId="77777777" w:rsidR="00D93FB0" w:rsidRPr="007C551A" w:rsidRDefault="00D93FB0" w:rsidP="007543B9">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Not approved</w:t>
            </w:r>
          </w:p>
        </w:tc>
      </w:tr>
      <w:tr w:rsidR="00D93FB0" w:rsidRPr="00F83AA3" w14:paraId="0B57AF59" w14:textId="77777777" w:rsidTr="00126FEE">
        <w:tc>
          <w:tcPr>
            <w:tcW w:w="3397" w:type="dxa"/>
            <w:shd w:val="clear" w:color="auto" w:fill="auto"/>
          </w:tcPr>
          <w:p w14:paraId="232A393F" w14:textId="01452D84"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25E2DD7C" w14:textId="523F6465" w:rsidR="00D93FB0" w:rsidRPr="00F83AA3" w:rsidRDefault="00F83AA3" w:rsidP="007543B9">
            <w:pPr>
              <w:rPr>
                <w:rFonts w:ascii="Verdana" w:hAnsi="Verdana" w:cs="Arial"/>
                <w:sz w:val="18"/>
                <w:szCs w:val="18"/>
                <w:lang w:val="en-GB"/>
              </w:rPr>
            </w:pPr>
            <w:r w:rsidRPr="00F83AA3">
              <w:rPr>
                <w:rFonts w:ascii="Verdana" w:hAnsi="Verdana" w:cs="Arial"/>
                <w:sz w:val="18"/>
                <w:szCs w:val="18"/>
                <w:lang w:val="en-GB"/>
              </w:rPr>
              <w:t>x</w:t>
            </w:r>
          </w:p>
        </w:tc>
      </w:tr>
    </w:tbl>
    <w:p w14:paraId="3DEE9FE1"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52AA73EB" w14:textId="77777777" w:rsidTr="00717EAB">
        <w:tc>
          <w:tcPr>
            <w:tcW w:w="9060" w:type="dxa"/>
            <w:gridSpan w:val="2"/>
            <w:shd w:val="clear" w:color="auto" w:fill="auto"/>
          </w:tcPr>
          <w:p w14:paraId="06785D93"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280484" w:rsidRPr="00B7422B" w14:paraId="46148D3E" w14:textId="77777777" w:rsidTr="00C50938">
        <w:tc>
          <w:tcPr>
            <w:tcW w:w="2425" w:type="dxa"/>
            <w:shd w:val="clear" w:color="auto" w:fill="auto"/>
          </w:tcPr>
          <w:p w14:paraId="702DDBF4" w14:textId="77777777" w:rsidR="00280484" w:rsidRPr="007C551A" w:rsidRDefault="00D20527" w:rsidP="00C20BA1">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7D5662C1" w14:textId="77777777" w:rsidR="00080FC3" w:rsidRDefault="00233927" w:rsidP="00C20BA1">
            <w:pPr>
              <w:rPr>
                <w:rFonts w:ascii="Verdana" w:hAnsi="Verdana" w:cs="Arial"/>
                <w:sz w:val="18"/>
                <w:szCs w:val="18"/>
                <w:lang w:val="en-GB"/>
              </w:rPr>
            </w:pPr>
            <w:r w:rsidRPr="00233927">
              <w:rPr>
                <w:rFonts w:ascii="Verdana" w:hAnsi="Verdana" w:cs="Arial"/>
                <w:sz w:val="18"/>
                <w:szCs w:val="18"/>
                <w:lang w:val="en-GB"/>
              </w:rPr>
              <w:t>The protein intake of humans is primarily animal based and there is need for the development of new sustainable and healthy plant-based food products. A major challenge, however, is the lack of overview and predictability of the intrinsic functional, nutritional and sensorial properties of the protein raw materials, which hampers fast and successful i</w:t>
            </w:r>
            <w:r w:rsidR="00A14623">
              <w:rPr>
                <w:rFonts w:ascii="Verdana" w:hAnsi="Verdana" w:cs="Arial"/>
                <w:sz w:val="18"/>
                <w:szCs w:val="18"/>
                <w:lang w:val="en-GB"/>
              </w:rPr>
              <w:t>dentification of the best plant-</w:t>
            </w:r>
            <w:r w:rsidRPr="00233927">
              <w:rPr>
                <w:rFonts w:ascii="Verdana" w:hAnsi="Verdana" w:cs="Arial"/>
                <w:sz w:val="18"/>
                <w:szCs w:val="18"/>
                <w:lang w:val="en-GB"/>
              </w:rPr>
              <w:t>protein</w:t>
            </w:r>
            <w:r>
              <w:rPr>
                <w:rFonts w:ascii="Verdana" w:hAnsi="Verdana" w:cs="Arial"/>
                <w:sz w:val="18"/>
                <w:szCs w:val="18"/>
                <w:lang w:val="en-GB"/>
              </w:rPr>
              <w:t xml:space="preserve"> ingredient</w:t>
            </w:r>
            <w:r w:rsidRPr="00233927">
              <w:rPr>
                <w:rFonts w:ascii="Verdana" w:hAnsi="Verdana" w:cs="Arial"/>
                <w:sz w:val="18"/>
                <w:szCs w:val="18"/>
                <w:lang w:val="en-GB"/>
              </w:rPr>
              <w:t xml:space="preserve"> for a specific application.</w:t>
            </w:r>
          </w:p>
          <w:p w14:paraId="3141D852" w14:textId="295A03F4" w:rsidR="00A14623" w:rsidRPr="00233927" w:rsidRDefault="00A14623" w:rsidP="00C20BA1">
            <w:pPr>
              <w:rPr>
                <w:rFonts w:ascii="Verdana" w:hAnsi="Verdana" w:cs="Arial"/>
                <w:sz w:val="18"/>
                <w:szCs w:val="18"/>
                <w:lang w:val="en-GB"/>
              </w:rPr>
            </w:pPr>
          </w:p>
        </w:tc>
      </w:tr>
      <w:tr w:rsidR="00280484" w:rsidRPr="00B7422B" w14:paraId="4365EF61" w14:textId="77777777" w:rsidTr="00C50938">
        <w:tc>
          <w:tcPr>
            <w:tcW w:w="2425" w:type="dxa"/>
            <w:shd w:val="clear" w:color="auto" w:fill="auto"/>
          </w:tcPr>
          <w:p w14:paraId="3C761705" w14:textId="3479DD71" w:rsidR="00C50938" w:rsidRPr="002B2A69" w:rsidRDefault="00D20527" w:rsidP="00233927">
            <w:pPr>
              <w:rPr>
                <w:rFonts w:ascii="Verdana" w:hAnsi="Verdana" w:cs="Arial"/>
                <w:sz w:val="18"/>
                <w:szCs w:val="18"/>
                <w:lang w:val="en-US"/>
              </w:rPr>
            </w:pPr>
            <w:r w:rsidRPr="007C551A">
              <w:rPr>
                <w:rFonts w:ascii="Verdana" w:hAnsi="Verdana" w:cs="Arial"/>
                <w:sz w:val="18"/>
                <w:szCs w:val="18"/>
                <w:lang w:val="en-GB"/>
              </w:rPr>
              <w:t>Project goals</w:t>
            </w:r>
          </w:p>
        </w:tc>
        <w:tc>
          <w:tcPr>
            <w:tcW w:w="6635" w:type="dxa"/>
            <w:shd w:val="clear" w:color="auto" w:fill="auto"/>
          </w:tcPr>
          <w:p w14:paraId="01576E48" w14:textId="77777777" w:rsidR="00280484" w:rsidRDefault="00233927" w:rsidP="00C20BA1">
            <w:pPr>
              <w:rPr>
                <w:rFonts w:ascii="Verdana" w:hAnsi="Verdana" w:cs="Arial"/>
                <w:sz w:val="18"/>
                <w:szCs w:val="18"/>
                <w:lang w:val="en-GB"/>
              </w:rPr>
            </w:pPr>
            <w:r w:rsidRPr="00233927">
              <w:rPr>
                <w:rFonts w:ascii="Verdana" w:hAnsi="Verdana" w:cs="Arial"/>
                <w:sz w:val="18"/>
                <w:szCs w:val="18"/>
                <w:lang w:val="en-GB"/>
              </w:rPr>
              <w:t>The Protein Compass project targets to collect and generate a systematic overview of the characteristics of protein rich raw materials and protein isolates. This information is brought together in a database containing all relevant characteristics, including the future potential of the production chain and the economic viabili</w:t>
            </w:r>
            <w:r w:rsidR="00A14623">
              <w:rPr>
                <w:rFonts w:ascii="Verdana" w:hAnsi="Verdana" w:cs="Arial"/>
                <w:sz w:val="18"/>
                <w:szCs w:val="18"/>
                <w:lang w:val="en-GB"/>
              </w:rPr>
              <w:t>ty, of the most promising plant-</w:t>
            </w:r>
            <w:r w:rsidRPr="00233927">
              <w:rPr>
                <w:rFonts w:ascii="Verdana" w:hAnsi="Verdana" w:cs="Arial"/>
                <w:sz w:val="18"/>
                <w:szCs w:val="18"/>
                <w:lang w:val="en-GB"/>
              </w:rPr>
              <w:t>protein sources. The data base will contain publicly available information, retrieved by smart digital technologies, and newly generated data from standardized, preferably high throughput, methods to ensure reliability in comparing data from different sources.</w:t>
            </w:r>
          </w:p>
          <w:p w14:paraId="195DED51" w14:textId="76179260" w:rsidR="00A14623" w:rsidRPr="00233927" w:rsidRDefault="00A14623" w:rsidP="00C20BA1">
            <w:pPr>
              <w:rPr>
                <w:rFonts w:ascii="Verdana" w:hAnsi="Verdana" w:cs="Arial"/>
                <w:sz w:val="18"/>
                <w:szCs w:val="18"/>
                <w:lang w:val="en-GB"/>
              </w:rPr>
            </w:pPr>
          </w:p>
        </w:tc>
      </w:tr>
      <w:bookmarkEnd w:id="4"/>
    </w:tbl>
    <w:p w14:paraId="389D237F" w14:textId="77777777" w:rsidR="00280484" w:rsidRPr="007C551A" w:rsidRDefault="00280484" w:rsidP="00A460B1">
      <w:pPr>
        <w:rPr>
          <w:rFonts w:ascii="Verdana" w:hAnsi="Verdana" w:cs="Arial"/>
          <w:b/>
          <w:lang w:val="en-GB"/>
        </w:rPr>
      </w:pPr>
    </w:p>
    <w:p w14:paraId="7F678F02" w14:textId="3C638B96" w:rsidR="009177B5" w:rsidRDefault="009177B5" w:rsidP="00B75D93">
      <w:pPr>
        <w:rPr>
          <w:rFonts w:ascii="Verdana" w:hAnsi="Verdana" w:cs="Arial"/>
          <w:b/>
          <w:lang w:val="en-GB"/>
        </w:rPr>
      </w:pPr>
    </w:p>
    <w:p w14:paraId="51EEC8FE" w14:textId="77777777" w:rsidR="00F83AA3" w:rsidRPr="007C551A" w:rsidRDefault="00F83AA3"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7C551A" w14:paraId="140D37C8" w14:textId="77777777" w:rsidTr="00C50938">
        <w:tc>
          <w:tcPr>
            <w:tcW w:w="9060" w:type="dxa"/>
            <w:gridSpan w:val="2"/>
            <w:shd w:val="clear" w:color="auto" w:fill="auto"/>
          </w:tcPr>
          <w:p w14:paraId="42E631B1" w14:textId="77777777" w:rsidR="00692ED1" w:rsidRPr="007C551A" w:rsidRDefault="00A460B1" w:rsidP="00245255">
            <w:pPr>
              <w:rPr>
                <w:rFonts w:ascii="Verdana" w:hAnsi="Verdana" w:cs="Arial"/>
                <w:b/>
                <w:sz w:val="18"/>
                <w:szCs w:val="18"/>
                <w:lang w:val="en-GB"/>
              </w:rPr>
            </w:pPr>
            <w:bookmarkStart w:id="5" w:name="_Hlk19269488"/>
            <w:r w:rsidRPr="007C551A">
              <w:rPr>
                <w:rFonts w:ascii="Verdana" w:hAnsi="Verdana" w:cs="Arial"/>
                <w:b/>
                <w:sz w:val="18"/>
                <w:szCs w:val="18"/>
                <w:lang w:val="en-GB"/>
              </w:rPr>
              <w:t>Result</w:t>
            </w:r>
            <w:r w:rsidR="00D20527" w:rsidRPr="007C551A">
              <w:rPr>
                <w:rFonts w:ascii="Verdana" w:hAnsi="Verdana" w:cs="Arial"/>
                <w:b/>
                <w:sz w:val="18"/>
                <w:szCs w:val="18"/>
                <w:lang w:val="en-GB"/>
              </w:rPr>
              <w:t>s</w:t>
            </w:r>
          </w:p>
        </w:tc>
      </w:tr>
      <w:tr w:rsidR="00C50938" w:rsidRPr="00B7422B" w14:paraId="5FBF5979" w14:textId="77777777" w:rsidTr="00C50938">
        <w:trPr>
          <w:trHeight w:val="878"/>
        </w:trPr>
        <w:tc>
          <w:tcPr>
            <w:tcW w:w="2245" w:type="dxa"/>
            <w:shd w:val="clear" w:color="auto" w:fill="auto"/>
          </w:tcPr>
          <w:p w14:paraId="5A21BD62"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t xml:space="preserve">Planned results </w:t>
            </w:r>
            <w:r w:rsidR="00C50938" w:rsidRPr="007C551A">
              <w:rPr>
                <w:rFonts w:ascii="Verdana" w:hAnsi="Verdana"/>
                <w:sz w:val="18"/>
                <w:szCs w:val="18"/>
                <w:lang w:val="en-GB"/>
              </w:rPr>
              <w:t>2019</w:t>
            </w:r>
          </w:p>
          <w:p w14:paraId="5B6B4E9D" w14:textId="77777777" w:rsidR="00C50938" w:rsidRPr="007C551A" w:rsidRDefault="00C50938" w:rsidP="00A460B1">
            <w:pPr>
              <w:rPr>
                <w:rFonts w:ascii="Verdana" w:hAnsi="Verdana"/>
                <w:sz w:val="18"/>
                <w:szCs w:val="18"/>
                <w:lang w:val="en-GB"/>
              </w:rPr>
            </w:pPr>
          </w:p>
          <w:p w14:paraId="3EB3BA19" w14:textId="77777777" w:rsidR="00C50938" w:rsidRPr="007C551A" w:rsidRDefault="00C50938" w:rsidP="00A460B1">
            <w:pPr>
              <w:rPr>
                <w:rFonts w:ascii="Verdana" w:hAnsi="Verdana"/>
                <w:sz w:val="18"/>
                <w:szCs w:val="18"/>
                <w:lang w:val="en-GB"/>
              </w:rPr>
            </w:pPr>
          </w:p>
        </w:tc>
        <w:tc>
          <w:tcPr>
            <w:tcW w:w="6815" w:type="dxa"/>
            <w:shd w:val="clear" w:color="auto" w:fill="auto"/>
          </w:tcPr>
          <w:p w14:paraId="63ECA895" w14:textId="7628A832" w:rsidR="00080FC3" w:rsidRDefault="00080FC3" w:rsidP="00A460B1">
            <w:pPr>
              <w:rPr>
                <w:rFonts w:ascii="Verdana" w:hAnsi="Verdana"/>
                <w:sz w:val="18"/>
                <w:szCs w:val="18"/>
                <w:lang w:val="en-GB"/>
              </w:rPr>
            </w:pPr>
            <w:r>
              <w:rPr>
                <w:rFonts w:ascii="Verdana" w:hAnsi="Verdana"/>
                <w:sz w:val="18"/>
                <w:szCs w:val="18"/>
                <w:lang w:val="en-GB"/>
              </w:rPr>
              <w:t>Deliverable 1: reliable database on nutritional, functional and sensorial characteristics</w:t>
            </w:r>
          </w:p>
          <w:p w14:paraId="0FF71B7D" w14:textId="04B39B4A" w:rsidR="00C50938" w:rsidRDefault="00A60385" w:rsidP="00A52BBA">
            <w:pPr>
              <w:ind w:left="339" w:hanging="142"/>
              <w:rPr>
                <w:rFonts w:ascii="Verdana" w:hAnsi="Verdana"/>
                <w:sz w:val="18"/>
                <w:szCs w:val="18"/>
                <w:lang w:val="en-GB"/>
              </w:rPr>
            </w:pPr>
            <w:r>
              <w:rPr>
                <w:rFonts w:ascii="Verdana" w:hAnsi="Verdana"/>
                <w:sz w:val="18"/>
                <w:szCs w:val="18"/>
                <w:lang w:val="en-GB"/>
              </w:rPr>
              <w:t xml:space="preserve">- </w:t>
            </w:r>
            <w:r w:rsidR="00E11EBF">
              <w:rPr>
                <w:rFonts w:ascii="Verdana" w:hAnsi="Verdana"/>
                <w:sz w:val="18"/>
                <w:szCs w:val="18"/>
                <w:lang w:val="en-GB"/>
              </w:rPr>
              <w:t>Selection of plant protein sources</w:t>
            </w:r>
            <w:r>
              <w:rPr>
                <w:rFonts w:ascii="Verdana" w:hAnsi="Verdana"/>
                <w:sz w:val="18"/>
                <w:szCs w:val="18"/>
                <w:lang w:val="en-GB"/>
              </w:rPr>
              <w:t xml:space="preserve"> to be used for method development</w:t>
            </w:r>
            <w:r w:rsidR="00A52BBA">
              <w:rPr>
                <w:rFonts w:ascii="Verdana" w:hAnsi="Verdana"/>
                <w:sz w:val="18"/>
                <w:szCs w:val="18"/>
                <w:lang w:val="en-GB"/>
              </w:rPr>
              <w:t>;</w:t>
            </w:r>
          </w:p>
          <w:p w14:paraId="66E274C8" w14:textId="661FBB49" w:rsidR="00090D72" w:rsidRDefault="00A60385" w:rsidP="00A52BBA">
            <w:pPr>
              <w:ind w:left="339" w:hanging="142"/>
              <w:rPr>
                <w:rFonts w:ascii="Verdana" w:hAnsi="Verdana"/>
                <w:sz w:val="18"/>
                <w:szCs w:val="18"/>
                <w:lang w:val="en-GB"/>
              </w:rPr>
            </w:pPr>
            <w:r>
              <w:rPr>
                <w:rFonts w:ascii="Verdana" w:hAnsi="Verdana"/>
                <w:sz w:val="18"/>
                <w:szCs w:val="18"/>
                <w:lang w:val="en-GB"/>
              </w:rPr>
              <w:t xml:space="preserve">- </w:t>
            </w:r>
            <w:r w:rsidR="00090D72">
              <w:rPr>
                <w:rFonts w:ascii="Verdana" w:hAnsi="Verdana"/>
                <w:sz w:val="18"/>
                <w:szCs w:val="18"/>
                <w:lang w:val="en-GB"/>
              </w:rPr>
              <w:t xml:space="preserve">Setting up </w:t>
            </w:r>
            <w:r w:rsidR="00A14623">
              <w:rPr>
                <w:rFonts w:ascii="Verdana" w:hAnsi="Verdana"/>
                <w:sz w:val="18"/>
                <w:szCs w:val="18"/>
                <w:lang w:val="en-GB"/>
              </w:rPr>
              <w:t xml:space="preserve">structure of the </w:t>
            </w:r>
            <w:r w:rsidR="00090D72">
              <w:rPr>
                <w:rFonts w:ascii="Verdana" w:hAnsi="Verdana"/>
                <w:sz w:val="18"/>
                <w:szCs w:val="18"/>
                <w:lang w:val="en-GB"/>
              </w:rPr>
              <w:t>database</w:t>
            </w:r>
            <w:r w:rsidR="00A52BBA">
              <w:rPr>
                <w:rFonts w:ascii="Verdana" w:hAnsi="Verdana"/>
                <w:sz w:val="18"/>
                <w:szCs w:val="18"/>
                <w:lang w:val="en-GB"/>
              </w:rPr>
              <w:t>;</w:t>
            </w:r>
          </w:p>
          <w:p w14:paraId="4F97159D" w14:textId="34220B91" w:rsidR="00A60385" w:rsidRDefault="00A60385" w:rsidP="00A52BBA">
            <w:pPr>
              <w:ind w:left="339" w:hanging="142"/>
              <w:rPr>
                <w:rFonts w:ascii="Verdana" w:hAnsi="Verdana"/>
                <w:sz w:val="18"/>
                <w:szCs w:val="18"/>
                <w:lang w:val="en-GB"/>
              </w:rPr>
            </w:pPr>
            <w:r>
              <w:rPr>
                <w:rFonts w:ascii="Verdana" w:hAnsi="Verdana"/>
                <w:sz w:val="18"/>
                <w:szCs w:val="18"/>
                <w:lang w:val="en-GB"/>
              </w:rPr>
              <w:lastRenderedPageBreak/>
              <w:t xml:space="preserve">- Selection of properties of interest </w:t>
            </w:r>
            <w:r w:rsidR="00A14623">
              <w:rPr>
                <w:rFonts w:ascii="Verdana" w:hAnsi="Verdana"/>
                <w:sz w:val="18"/>
                <w:szCs w:val="18"/>
                <w:lang w:val="en-GB"/>
              </w:rPr>
              <w:t xml:space="preserve">for </w:t>
            </w:r>
            <w:r>
              <w:rPr>
                <w:rFonts w:ascii="Verdana" w:hAnsi="Verdana"/>
                <w:sz w:val="18"/>
                <w:szCs w:val="18"/>
                <w:lang w:val="en-GB"/>
              </w:rPr>
              <w:t>nutrition</w:t>
            </w:r>
            <w:r w:rsidR="00A14623">
              <w:rPr>
                <w:rFonts w:ascii="Verdana" w:hAnsi="Verdana"/>
                <w:sz w:val="18"/>
                <w:szCs w:val="18"/>
                <w:lang w:val="en-GB"/>
              </w:rPr>
              <w:t>al</w:t>
            </w:r>
            <w:r>
              <w:rPr>
                <w:rFonts w:ascii="Verdana" w:hAnsi="Verdana"/>
                <w:sz w:val="18"/>
                <w:szCs w:val="18"/>
                <w:lang w:val="en-GB"/>
              </w:rPr>
              <w:t>, functional and sensor</w:t>
            </w:r>
            <w:r w:rsidR="00A14623">
              <w:rPr>
                <w:rFonts w:ascii="Verdana" w:hAnsi="Verdana"/>
                <w:sz w:val="18"/>
                <w:szCs w:val="18"/>
                <w:lang w:val="en-GB"/>
              </w:rPr>
              <w:t>ial characteristics</w:t>
            </w:r>
            <w:r w:rsidR="00A52BBA">
              <w:rPr>
                <w:rFonts w:ascii="Verdana" w:hAnsi="Verdana"/>
                <w:sz w:val="18"/>
                <w:szCs w:val="18"/>
                <w:lang w:val="en-GB"/>
              </w:rPr>
              <w:t>;</w:t>
            </w:r>
          </w:p>
          <w:p w14:paraId="24BC033D" w14:textId="7CE4E979" w:rsidR="00A52BBA" w:rsidRDefault="00A52BBA" w:rsidP="00A52BBA">
            <w:pPr>
              <w:ind w:left="339" w:hanging="142"/>
              <w:rPr>
                <w:rFonts w:ascii="Verdana" w:hAnsi="Verdana"/>
                <w:sz w:val="18"/>
                <w:szCs w:val="18"/>
                <w:lang w:val="en-GB"/>
              </w:rPr>
            </w:pPr>
            <w:r>
              <w:rPr>
                <w:rFonts w:ascii="Verdana" w:hAnsi="Verdana"/>
                <w:sz w:val="18"/>
                <w:szCs w:val="18"/>
                <w:lang w:val="en-GB"/>
              </w:rPr>
              <w:t>- Fill the first version of the database with literature data.</w:t>
            </w:r>
          </w:p>
          <w:p w14:paraId="58C0E916" w14:textId="77777777" w:rsidR="00080FC3" w:rsidRDefault="00080FC3" w:rsidP="00090D72">
            <w:pPr>
              <w:rPr>
                <w:rFonts w:ascii="Verdana" w:hAnsi="Verdana"/>
                <w:sz w:val="18"/>
                <w:szCs w:val="18"/>
                <w:lang w:val="en-GB"/>
              </w:rPr>
            </w:pPr>
          </w:p>
          <w:p w14:paraId="40FD7C41" w14:textId="5DC6A677" w:rsidR="002A15A3" w:rsidRDefault="00080FC3" w:rsidP="00090D72">
            <w:pPr>
              <w:rPr>
                <w:rFonts w:ascii="Verdana" w:hAnsi="Verdana"/>
                <w:sz w:val="18"/>
                <w:szCs w:val="18"/>
                <w:lang w:val="en-GB"/>
              </w:rPr>
            </w:pPr>
            <w:r>
              <w:rPr>
                <w:rFonts w:ascii="Verdana" w:hAnsi="Verdana"/>
                <w:sz w:val="18"/>
                <w:szCs w:val="18"/>
                <w:lang w:val="en-GB"/>
              </w:rPr>
              <w:t>Deliverable 2: Standardized methods for further systematic generation of information that is compatible with database comparison strate</w:t>
            </w:r>
            <w:r w:rsidR="002A15A3">
              <w:rPr>
                <w:rFonts w:ascii="Verdana" w:hAnsi="Verdana"/>
                <w:sz w:val="18"/>
                <w:szCs w:val="18"/>
                <w:lang w:val="en-GB"/>
              </w:rPr>
              <w:t>gies</w:t>
            </w:r>
          </w:p>
          <w:p w14:paraId="4D7416DC" w14:textId="0D824EEA" w:rsidR="00A52BBA" w:rsidRDefault="00A52BBA" w:rsidP="00A52BBA">
            <w:pPr>
              <w:ind w:left="339" w:hanging="142"/>
              <w:rPr>
                <w:rFonts w:ascii="Verdana" w:hAnsi="Verdana"/>
                <w:sz w:val="18"/>
                <w:szCs w:val="18"/>
                <w:lang w:val="en-GB"/>
              </w:rPr>
            </w:pPr>
            <w:r>
              <w:rPr>
                <w:rFonts w:ascii="Verdana" w:hAnsi="Verdana"/>
                <w:sz w:val="18"/>
                <w:szCs w:val="18"/>
                <w:lang w:val="en-GB"/>
              </w:rPr>
              <w:t>- Obtain protein ingredients for experimental work;</w:t>
            </w:r>
          </w:p>
          <w:p w14:paraId="5F610DC4" w14:textId="6F176E06" w:rsidR="00A14623" w:rsidRPr="00F83AA3" w:rsidRDefault="00A52BBA" w:rsidP="00A14623">
            <w:pPr>
              <w:ind w:left="339" w:hanging="142"/>
              <w:rPr>
                <w:rFonts w:ascii="Verdana" w:hAnsi="Verdana"/>
                <w:sz w:val="18"/>
                <w:szCs w:val="18"/>
                <w:lang w:val="en-US"/>
              </w:rPr>
            </w:pPr>
            <w:r>
              <w:rPr>
                <w:rFonts w:ascii="Verdana" w:hAnsi="Verdana"/>
                <w:sz w:val="18"/>
                <w:szCs w:val="18"/>
                <w:lang w:val="en-GB"/>
              </w:rPr>
              <w:t xml:space="preserve">- Selection of measurement methods for the properties of interest </w:t>
            </w:r>
            <w:r w:rsidR="00A14623">
              <w:rPr>
                <w:rFonts w:ascii="Verdana" w:hAnsi="Verdana"/>
                <w:sz w:val="18"/>
                <w:szCs w:val="18"/>
                <w:lang w:val="en-GB"/>
              </w:rPr>
              <w:t xml:space="preserve">and dividing them </w:t>
            </w:r>
            <w:r>
              <w:rPr>
                <w:rFonts w:ascii="Verdana" w:hAnsi="Verdana"/>
                <w:sz w:val="18"/>
                <w:szCs w:val="18"/>
                <w:lang w:val="en-GB"/>
              </w:rPr>
              <w:t>into straightforward</w:t>
            </w:r>
            <w:r w:rsidR="000446F5">
              <w:rPr>
                <w:rFonts w:ascii="Verdana" w:hAnsi="Verdana"/>
                <w:sz w:val="18"/>
                <w:szCs w:val="18"/>
                <w:lang w:val="en-GB"/>
              </w:rPr>
              <w:t xml:space="preserve">, </w:t>
            </w:r>
            <w:r w:rsidR="00F83AA3">
              <w:rPr>
                <w:rFonts w:ascii="Verdana" w:hAnsi="Verdana"/>
                <w:sz w:val="18"/>
                <w:szCs w:val="18"/>
                <w:lang w:val="en-GB"/>
              </w:rPr>
              <w:t>standard methods and methods for higher throughput</w:t>
            </w:r>
            <w:r w:rsidR="00F83AA3" w:rsidRPr="00F83AA3">
              <w:rPr>
                <w:rFonts w:ascii="Verdana" w:hAnsi="Verdana"/>
                <w:sz w:val="18"/>
                <w:szCs w:val="18"/>
                <w:lang w:val="en-US"/>
              </w:rPr>
              <w:t>.</w:t>
            </w:r>
          </w:p>
          <w:p w14:paraId="7ED22AC2" w14:textId="5CB9CFAD" w:rsidR="00C50938" w:rsidRPr="00A14623" w:rsidRDefault="00A60385" w:rsidP="00A14623">
            <w:pPr>
              <w:ind w:left="339" w:hanging="142"/>
              <w:rPr>
                <w:rFonts w:ascii="Verdana" w:hAnsi="Verdana"/>
                <w:sz w:val="18"/>
                <w:szCs w:val="18"/>
                <w:lang w:val="en-GB"/>
              </w:rPr>
            </w:pPr>
            <w:r>
              <w:rPr>
                <w:rFonts w:ascii="Verdana" w:hAnsi="Verdana"/>
                <w:sz w:val="18"/>
                <w:szCs w:val="18"/>
                <w:lang w:val="en-GB"/>
              </w:rPr>
              <w:t xml:space="preserve"> </w:t>
            </w:r>
            <w:r w:rsidR="00090D72">
              <w:rPr>
                <w:rFonts w:ascii="Verdana" w:hAnsi="Verdana"/>
                <w:sz w:val="18"/>
                <w:szCs w:val="18"/>
                <w:lang w:val="en-GB"/>
              </w:rPr>
              <w:t xml:space="preserve"> </w:t>
            </w:r>
          </w:p>
        </w:tc>
      </w:tr>
      <w:tr w:rsidR="00C50938" w:rsidRPr="00080FC3" w14:paraId="33C3CCEA" w14:textId="77777777" w:rsidTr="00C50938">
        <w:trPr>
          <w:trHeight w:val="876"/>
        </w:trPr>
        <w:tc>
          <w:tcPr>
            <w:tcW w:w="2245" w:type="dxa"/>
            <w:shd w:val="clear" w:color="auto" w:fill="auto"/>
          </w:tcPr>
          <w:p w14:paraId="4AD860AE" w14:textId="77777777" w:rsidR="00C50938" w:rsidRPr="007C551A" w:rsidRDefault="00FC621E" w:rsidP="00A460B1">
            <w:pPr>
              <w:rPr>
                <w:rFonts w:ascii="Verdana" w:hAnsi="Verdana"/>
                <w:sz w:val="18"/>
                <w:szCs w:val="18"/>
                <w:lang w:val="en-GB"/>
              </w:rPr>
            </w:pPr>
            <w:r>
              <w:rPr>
                <w:rFonts w:ascii="Verdana" w:hAnsi="Verdana"/>
                <w:sz w:val="18"/>
                <w:szCs w:val="18"/>
                <w:lang w:val="en-GB"/>
              </w:rPr>
              <w:lastRenderedPageBreak/>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6815" w:type="dxa"/>
            <w:shd w:val="clear" w:color="auto" w:fill="auto"/>
          </w:tcPr>
          <w:p w14:paraId="5F1C6F7C" w14:textId="77777777" w:rsidR="00A52BBA" w:rsidRDefault="00A52BBA" w:rsidP="00A52BBA">
            <w:pPr>
              <w:rPr>
                <w:rFonts w:ascii="Verdana" w:hAnsi="Verdana"/>
                <w:sz w:val="18"/>
                <w:szCs w:val="18"/>
                <w:lang w:val="en-GB"/>
              </w:rPr>
            </w:pPr>
            <w:r>
              <w:rPr>
                <w:rFonts w:ascii="Verdana" w:hAnsi="Verdana"/>
                <w:sz w:val="18"/>
                <w:szCs w:val="18"/>
                <w:lang w:val="en-GB"/>
              </w:rPr>
              <w:t>Deliverable 1: reliable database on nutritional, functional and sensorial characteristics</w:t>
            </w:r>
          </w:p>
          <w:p w14:paraId="6A01D85D" w14:textId="5F7EC7BC" w:rsidR="00C50938" w:rsidRDefault="00A52BBA" w:rsidP="00A52BBA">
            <w:pPr>
              <w:ind w:left="339" w:hanging="142"/>
              <w:rPr>
                <w:rFonts w:ascii="Verdana" w:hAnsi="Verdana"/>
                <w:sz w:val="18"/>
                <w:szCs w:val="18"/>
                <w:lang w:val="en-GB"/>
              </w:rPr>
            </w:pPr>
            <w:r>
              <w:rPr>
                <w:rFonts w:ascii="Verdana" w:hAnsi="Verdana"/>
                <w:sz w:val="18"/>
                <w:szCs w:val="18"/>
                <w:lang w:val="en-GB"/>
              </w:rPr>
              <w:t xml:space="preserve">- </w:t>
            </w:r>
            <w:r w:rsidR="00090D72">
              <w:rPr>
                <w:rFonts w:ascii="Verdana" w:hAnsi="Verdana"/>
                <w:sz w:val="18"/>
                <w:szCs w:val="18"/>
                <w:lang w:val="en-GB"/>
              </w:rPr>
              <w:t>Five plant-protein sources have been selected</w:t>
            </w:r>
            <w:r>
              <w:rPr>
                <w:rFonts w:ascii="Verdana" w:hAnsi="Verdana"/>
                <w:sz w:val="18"/>
                <w:szCs w:val="18"/>
                <w:lang w:val="en-GB"/>
              </w:rPr>
              <w:t>;</w:t>
            </w:r>
            <w:r w:rsidR="00090D72">
              <w:rPr>
                <w:rFonts w:ascii="Verdana" w:hAnsi="Verdana"/>
                <w:sz w:val="18"/>
                <w:szCs w:val="18"/>
                <w:lang w:val="en-GB"/>
              </w:rPr>
              <w:t xml:space="preserve"> </w:t>
            </w:r>
          </w:p>
          <w:p w14:paraId="1C0A3FDE" w14:textId="187D29A4" w:rsidR="00A52BBA" w:rsidRDefault="00A52BBA" w:rsidP="00A52BBA">
            <w:pPr>
              <w:ind w:left="339" w:hanging="142"/>
              <w:rPr>
                <w:rFonts w:ascii="Verdana" w:hAnsi="Verdana"/>
                <w:sz w:val="18"/>
                <w:szCs w:val="18"/>
                <w:lang w:val="en-GB"/>
              </w:rPr>
            </w:pPr>
            <w:r>
              <w:rPr>
                <w:rFonts w:ascii="Verdana" w:hAnsi="Verdana"/>
                <w:sz w:val="18"/>
                <w:szCs w:val="18"/>
                <w:lang w:val="en-GB"/>
              </w:rPr>
              <w:t xml:space="preserve">- Database is setup and </w:t>
            </w:r>
            <w:r w:rsidR="00090D72">
              <w:rPr>
                <w:rFonts w:ascii="Verdana" w:hAnsi="Verdana"/>
                <w:sz w:val="18"/>
                <w:szCs w:val="18"/>
                <w:lang w:val="en-GB"/>
              </w:rPr>
              <w:t>applicable for literature and experimental data. Rules how to deal with empty cell</w:t>
            </w:r>
            <w:r w:rsidR="000446F5">
              <w:rPr>
                <w:rFonts w:ascii="Verdana" w:hAnsi="Verdana"/>
                <w:sz w:val="18"/>
                <w:szCs w:val="18"/>
                <w:lang w:val="en-GB"/>
              </w:rPr>
              <w:t>s</w:t>
            </w:r>
            <w:r w:rsidR="00090D72">
              <w:rPr>
                <w:rFonts w:ascii="Verdana" w:hAnsi="Verdana"/>
                <w:sz w:val="18"/>
                <w:szCs w:val="18"/>
                <w:lang w:val="en-GB"/>
              </w:rPr>
              <w:t xml:space="preserve"> and </w:t>
            </w:r>
            <w:r>
              <w:rPr>
                <w:rFonts w:ascii="Verdana" w:hAnsi="Verdana"/>
                <w:sz w:val="18"/>
                <w:szCs w:val="18"/>
                <w:lang w:val="en-GB"/>
              </w:rPr>
              <w:t>which</w:t>
            </w:r>
            <w:r w:rsidR="00090D72">
              <w:rPr>
                <w:rFonts w:ascii="Verdana" w:hAnsi="Verdana"/>
                <w:sz w:val="18"/>
                <w:szCs w:val="18"/>
                <w:lang w:val="en-GB"/>
              </w:rPr>
              <w:t xml:space="preserve"> cells are mandatory </w:t>
            </w:r>
            <w:r w:rsidR="000446F5">
              <w:rPr>
                <w:rFonts w:ascii="Verdana" w:hAnsi="Verdana"/>
                <w:sz w:val="18"/>
                <w:szCs w:val="18"/>
                <w:lang w:val="en-GB"/>
              </w:rPr>
              <w:t xml:space="preserve">to be filled </w:t>
            </w:r>
            <w:r w:rsidR="00A14623">
              <w:rPr>
                <w:rFonts w:ascii="Verdana" w:hAnsi="Verdana"/>
                <w:sz w:val="18"/>
                <w:szCs w:val="18"/>
                <w:lang w:val="en-GB"/>
              </w:rPr>
              <w:t xml:space="preserve">in </w:t>
            </w:r>
            <w:r w:rsidR="000446F5">
              <w:rPr>
                <w:rFonts w:ascii="Verdana" w:hAnsi="Verdana"/>
                <w:sz w:val="18"/>
                <w:szCs w:val="18"/>
                <w:lang w:val="en-GB"/>
              </w:rPr>
              <w:t>are agreed upon;</w:t>
            </w:r>
          </w:p>
          <w:p w14:paraId="35A8552D" w14:textId="6AB901BE" w:rsidR="00090D72" w:rsidRDefault="00A52BBA" w:rsidP="00A52BBA">
            <w:pPr>
              <w:ind w:left="339" w:hanging="142"/>
              <w:rPr>
                <w:rFonts w:ascii="Verdana" w:hAnsi="Verdana"/>
                <w:sz w:val="18"/>
                <w:szCs w:val="18"/>
                <w:lang w:val="en-GB"/>
              </w:rPr>
            </w:pPr>
            <w:r>
              <w:rPr>
                <w:rFonts w:ascii="Verdana" w:hAnsi="Verdana"/>
                <w:sz w:val="18"/>
                <w:szCs w:val="18"/>
                <w:lang w:val="en-GB"/>
              </w:rPr>
              <w:t>- Fields have been defined for the nutritional, functional a</w:t>
            </w:r>
            <w:r w:rsidR="000446F5">
              <w:rPr>
                <w:rFonts w:ascii="Verdana" w:hAnsi="Verdana"/>
                <w:sz w:val="18"/>
                <w:szCs w:val="18"/>
                <w:lang w:val="en-GB"/>
              </w:rPr>
              <w:t>nd sensor</w:t>
            </w:r>
            <w:r w:rsidR="0033169E">
              <w:rPr>
                <w:rFonts w:ascii="Verdana" w:hAnsi="Verdana"/>
                <w:sz w:val="18"/>
                <w:szCs w:val="18"/>
                <w:lang w:val="en-GB"/>
              </w:rPr>
              <w:t>ial</w:t>
            </w:r>
            <w:r w:rsidR="000446F5">
              <w:rPr>
                <w:rFonts w:ascii="Verdana" w:hAnsi="Verdana"/>
                <w:sz w:val="18"/>
                <w:szCs w:val="18"/>
                <w:lang w:val="en-GB"/>
              </w:rPr>
              <w:t xml:space="preserve"> </w:t>
            </w:r>
            <w:r w:rsidR="0033169E">
              <w:rPr>
                <w:rFonts w:ascii="Verdana" w:hAnsi="Verdana"/>
                <w:sz w:val="18"/>
                <w:szCs w:val="18"/>
                <w:lang w:val="en-GB"/>
              </w:rPr>
              <w:t>characteristics in</w:t>
            </w:r>
            <w:r w:rsidR="000446F5">
              <w:rPr>
                <w:rFonts w:ascii="Verdana" w:hAnsi="Verdana"/>
                <w:sz w:val="18"/>
                <w:szCs w:val="18"/>
                <w:lang w:val="en-GB"/>
              </w:rPr>
              <w:t xml:space="preserve"> the database;</w:t>
            </w:r>
          </w:p>
          <w:p w14:paraId="558DD233" w14:textId="4C95DC19" w:rsidR="00A52BBA" w:rsidRPr="007C551A" w:rsidRDefault="00A52BBA" w:rsidP="000446F5">
            <w:pPr>
              <w:ind w:left="339" w:hanging="142"/>
              <w:rPr>
                <w:rFonts w:ascii="Verdana" w:hAnsi="Verdana"/>
                <w:sz w:val="18"/>
                <w:szCs w:val="18"/>
                <w:lang w:val="en-GB"/>
              </w:rPr>
            </w:pPr>
            <w:r>
              <w:rPr>
                <w:rFonts w:ascii="Verdana" w:hAnsi="Verdana"/>
                <w:sz w:val="18"/>
                <w:szCs w:val="18"/>
                <w:lang w:val="en-GB"/>
              </w:rPr>
              <w:t xml:space="preserve">- </w:t>
            </w:r>
            <w:r w:rsidR="0033169E">
              <w:rPr>
                <w:rFonts w:ascii="Verdana" w:hAnsi="Verdana"/>
                <w:sz w:val="18"/>
                <w:szCs w:val="18"/>
                <w:lang w:val="en-GB"/>
              </w:rPr>
              <w:t>Start is made with filling the database with l</w:t>
            </w:r>
            <w:r>
              <w:rPr>
                <w:rFonts w:ascii="Verdana" w:hAnsi="Verdana"/>
                <w:sz w:val="18"/>
                <w:szCs w:val="18"/>
                <w:lang w:val="en-GB"/>
              </w:rPr>
              <w:t>iterature data.</w:t>
            </w:r>
          </w:p>
          <w:p w14:paraId="63D649DD" w14:textId="77777777" w:rsidR="00C50938" w:rsidRPr="007C551A" w:rsidRDefault="00C50938" w:rsidP="00A460B1">
            <w:pPr>
              <w:rPr>
                <w:rFonts w:ascii="Verdana" w:hAnsi="Verdana"/>
                <w:sz w:val="18"/>
                <w:szCs w:val="18"/>
                <w:lang w:val="en-GB"/>
              </w:rPr>
            </w:pPr>
          </w:p>
          <w:p w14:paraId="0568E4D4" w14:textId="77777777" w:rsidR="00A52BBA" w:rsidRDefault="00A52BBA" w:rsidP="00A52BBA">
            <w:pPr>
              <w:rPr>
                <w:rFonts w:ascii="Verdana" w:hAnsi="Verdana"/>
                <w:sz w:val="18"/>
                <w:szCs w:val="18"/>
                <w:lang w:val="en-GB"/>
              </w:rPr>
            </w:pPr>
            <w:r>
              <w:rPr>
                <w:rFonts w:ascii="Verdana" w:hAnsi="Verdana"/>
                <w:sz w:val="18"/>
                <w:szCs w:val="18"/>
                <w:lang w:val="en-GB"/>
              </w:rPr>
              <w:t>Deliverable 2: Standardized methods for further systematic generation of information that is compatible with database comparison strategies</w:t>
            </w:r>
          </w:p>
          <w:p w14:paraId="2EDC9A93" w14:textId="7C19BF62" w:rsidR="00C50938" w:rsidRDefault="00A52BBA" w:rsidP="00A52BBA">
            <w:pPr>
              <w:ind w:left="339" w:hanging="142"/>
              <w:rPr>
                <w:rFonts w:ascii="Verdana" w:hAnsi="Verdana"/>
                <w:sz w:val="18"/>
                <w:szCs w:val="18"/>
                <w:lang w:val="en-GB"/>
              </w:rPr>
            </w:pPr>
            <w:r>
              <w:rPr>
                <w:rFonts w:ascii="Verdana" w:hAnsi="Verdana"/>
                <w:sz w:val="18"/>
                <w:szCs w:val="18"/>
                <w:lang w:val="en-GB"/>
              </w:rPr>
              <w:t>- 13 commercial ingredients (including suppliers) covering a variety in protein content and applications have been selected to be used for method development</w:t>
            </w:r>
            <w:r w:rsidR="00A14623">
              <w:rPr>
                <w:rFonts w:ascii="Verdana" w:hAnsi="Verdana"/>
                <w:sz w:val="18"/>
                <w:szCs w:val="18"/>
                <w:lang w:val="en-GB"/>
              </w:rPr>
              <w:t>. These commercial ingredients are almost all in-house</w:t>
            </w:r>
            <w:r>
              <w:rPr>
                <w:rFonts w:ascii="Verdana" w:hAnsi="Verdana"/>
                <w:sz w:val="18"/>
                <w:szCs w:val="18"/>
                <w:lang w:val="en-GB"/>
              </w:rPr>
              <w:t>;</w:t>
            </w:r>
          </w:p>
          <w:p w14:paraId="7AFC4358" w14:textId="1F5B7449" w:rsidR="00EC6201" w:rsidRDefault="00A52BBA" w:rsidP="00EC6201">
            <w:pPr>
              <w:ind w:left="339" w:hanging="142"/>
              <w:rPr>
                <w:rFonts w:ascii="Verdana" w:hAnsi="Verdana"/>
                <w:sz w:val="18"/>
                <w:szCs w:val="18"/>
                <w:lang w:val="en-GB"/>
              </w:rPr>
            </w:pPr>
            <w:r>
              <w:rPr>
                <w:rFonts w:ascii="Verdana" w:hAnsi="Verdana"/>
                <w:sz w:val="18"/>
                <w:szCs w:val="18"/>
                <w:lang w:val="en-GB"/>
              </w:rPr>
              <w:t xml:space="preserve">- </w:t>
            </w:r>
            <w:r w:rsidR="00EC6201">
              <w:rPr>
                <w:rFonts w:ascii="Verdana" w:hAnsi="Verdana"/>
                <w:sz w:val="18"/>
                <w:szCs w:val="18"/>
                <w:lang w:val="en-GB"/>
              </w:rPr>
              <w:t>N</w:t>
            </w:r>
            <w:r w:rsidR="000446F5">
              <w:rPr>
                <w:rFonts w:ascii="Verdana" w:hAnsi="Verdana"/>
                <w:sz w:val="18"/>
                <w:szCs w:val="18"/>
                <w:lang w:val="en-GB"/>
              </w:rPr>
              <w:t>utritional</w:t>
            </w:r>
            <w:r w:rsidR="00EC6201">
              <w:rPr>
                <w:rFonts w:ascii="Verdana" w:hAnsi="Verdana"/>
                <w:sz w:val="18"/>
                <w:szCs w:val="18"/>
                <w:lang w:val="en-GB"/>
              </w:rPr>
              <w:t xml:space="preserve">. </w:t>
            </w:r>
            <w:r w:rsidR="00FD251D">
              <w:rPr>
                <w:rFonts w:ascii="Verdana" w:hAnsi="Verdana"/>
                <w:sz w:val="18"/>
                <w:szCs w:val="18"/>
                <w:lang w:val="en-GB"/>
              </w:rPr>
              <w:t>Properties of interest</w:t>
            </w:r>
            <w:r w:rsidR="000446F5">
              <w:rPr>
                <w:rFonts w:ascii="Verdana" w:hAnsi="Verdana"/>
                <w:sz w:val="18"/>
                <w:szCs w:val="18"/>
                <w:lang w:val="en-GB"/>
              </w:rPr>
              <w:t xml:space="preserve">: composition, ANF’s and AA score. </w:t>
            </w:r>
            <w:r w:rsidR="004A5DB0">
              <w:rPr>
                <w:rFonts w:ascii="Verdana" w:hAnsi="Verdana"/>
                <w:sz w:val="18"/>
                <w:szCs w:val="18"/>
                <w:lang w:val="en-GB"/>
              </w:rPr>
              <w:t>M</w:t>
            </w:r>
            <w:r w:rsidR="000446F5">
              <w:rPr>
                <w:rFonts w:ascii="Verdana" w:hAnsi="Verdana"/>
                <w:sz w:val="18"/>
                <w:szCs w:val="18"/>
                <w:lang w:val="en-GB"/>
              </w:rPr>
              <w:t>ethod development required for ANF’s</w:t>
            </w:r>
            <w:r w:rsidR="00EC6201">
              <w:rPr>
                <w:rFonts w:ascii="Verdana" w:hAnsi="Verdana"/>
                <w:sz w:val="18"/>
                <w:szCs w:val="18"/>
                <w:lang w:val="en-GB"/>
              </w:rPr>
              <w:t>. Approach and priorities to be discussed with the partners;</w:t>
            </w:r>
          </w:p>
          <w:p w14:paraId="4D7DA616" w14:textId="231BC89A" w:rsidR="00A52BBA" w:rsidRDefault="00FD251D" w:rsidP="00EC6201">
            <w:pPr>
              <w:ind w:left="339" w:hanging="142"/>
              <w:rPr>
                <w:rFonts w:ascii="Verdana" w:hAnsi="Verdana"/>
                <w:sz w:val="18"/>
                <w:szCs w:val="18"/>
                <w:lang w:val="en-GB"/>
              </w:rPr>
            </w:pPr>
            <w:r>
              <w:rPr>
                <w:rFonts w:ascii="Verdana" w:hAnsi="Verdana"/>
                <w:sz w:val="18"/>
                <w:szCs w:val="18"/>
                <w:lang w:val="en-GB"/>
              </w:rPr>
              <w:t>- Functional. Properties of interest</w:t>
            </w:r>
            <w:r w:rsidR="00EC6201">
              <w:rPr>
                <w:rFonts w:ascii="Verdana" w:hAnsi="Verdana"/>
                <w:sz w:val="18"/>
                <w:szCs w:val="18"/>
                <w:lang w:val="en-GB"/>
              </w:rPr>
              <w:t xml:space="preserve">: solubility/dispersibility, thermostability, viscosity, gelling and emulsifying capability. </w:t>
            </w:r>
            <w:r w:rsidR="0033169E">
              <w:rPr>
                <w:rFonts w:ascii="Verdana" w:hAnsi="Verdana"/>
                <w:sz w:val="18"/>
                <w:szCs w:val="18"/>
                <w:lang w:val="en-GB"/>
              </w:rPr>
              <w:t xml:space="preserve">For all </w:t>
            </w:r>
            <w:r>
              <w:rPr>
                <w:rFonts w:ascii="Verdana" w:hAnsi="Verdana"/>
                <w:sz w:val="18"/>
                <w:szCs w:val="18"/>
                <w:lang w:val="en-GB"/>
              </w:rPr>
              <w:t>method development is required. Selection of standard (well established) measurement methods including protocols for sample preparation and selection of conditions (concentration, pH, temperature, salt content and oil content)</w:t>
            </w:r>
            <w:r w:rsidR="004A5DB0">
              <w:rPr>
                <w:rFonts w:ascii="Verdana" w:hAnsi="Verdana"/>
                <w:sz w:val="18"/>
                <w:szCs w:val="18"/>
                <w:lang w:val="en-GB"/>
              </w:rPr>
              <w:t>;</w:t>
            </w:r>
          </w:p>
          <w:p w14:paraId="6022B378" w14:textId="102B1B71" w:rsidR="00C50938" w:rsidRPr="007C551A" w:rsidRDefault="004A5DB0" w:rsidP="00A14623">
            <w:pPr>
              <w:ind w:left="339" w:hanging="142"/>
              <w:rPr>
                <w:rFonts w:ascii="Verdana" w:hAnsi="Verdana"/>
                <w:sz w:val="18"/>
                <w:szCs w:val="18"/>
                <w:lang w:val="en-GB"/>
              </w:rPr>
            </w:pPr>
            <w:r>
              <w:rPr>
                <w:rFonts w:ascii="Verdana" w:hAnsi="Verdana"/>
                <w:sz w:val="18"/>
                <w:szCs w:val="18"/>
                <w:lang w:val="en-GB"/>
              </w:rPr>
              <w:t>- Sensor</w:t>
            </w:r>
            <w:r w:rsidR="0033169E">
              <w:rPr>
                <w:rFonts w:ascii="Verdana" w:hAnsi="Verdana"/>
                <w:sz w:val="18"/>
                <w:szCs w:val="18"/>
                <w:lang w:val="en-GB"/>
              </w:rPr>
              <w:t>ial</w:t>
            </w:r>
            <w:r>
              <w:rPr>
                <w:rFonts w:ascii="Verdana" w:hAnsi="Verdana"/>
                <w:sz w:val="18"/>
                <w:szCs w:val="18"/>
                <w:lang w:val="en-GB"/>
              </w:rPr>
              <w:t>. Properties of interest: colour, sensory description, volatiles and non-volatiles. Method development required for volatiles and non-volatiles (taste and astringency). Approach identification of marker compounds to reduce data evaluation.</w:t>
            </w:r>
          </w:p>
          <w:p w14:paraId="2E4BFA08" w14:textId="77777777" w:rsidR="00C50938" w:rsidRPr="007C551A" w:rsidRDefault="00C50938" w:rsidP="00A460B1">
            <w:pPr>
              <w:rPr>
                <w:rFonts w:ascii="Verdana" w:hAnsi="Verdana"/>
                <w:sz w:val="18"/>
                <w:szCs w:val="18"/>
                <w:lang w:val="en-GB"/>
              </w:rPr>
            </w:pPr>
          </w:p>
        </w:tc>
      </w:tr>
      <w:tr w:rsidR="00C50938" w:rsidRPr="00B7422B" w14:paraId="4298C7F2" w14:textId="77777777" w:rsidTr="00A14623">
        <w:trPr>
          <w:trHeight w:val="699"/>
        </w:trPr>
        <w:tc>
          <w:tcPr>
            <w:tcW w:w="2245" w:type="dxa"/>
            <w:shd w:val="clear" w:color="auto" w:fill="auto"/>
          </w:tcPr>
          <w:p w14:paraId="7998F5D6" w14:textId="55EFCA50" w:rsidR="00C50938" w:rsidRPr="007C551A" w:rsidRDefault="00D20527" w:rsidP="008D355E">
            <w:pPr>
              <w:rPr>
                <w:rFonts w:ascii="Verdana" w:hAnsi="Verdana"/>
                <w:sz w:val="18"/>
                <w:szCs w:val="18"/>
                <w:lang w:val="en-GB"/>
              </w:rPr>
            </w:pPr>
            <w:r w:rsidRPr="007C551A">
              <w:rPr>
                <w:rFonts w:ascii="Verdana" w:hAnsi="Verdana"/>
                <w:sz w:val="18"/>
                <w:szCs w:val="18"/>
                <w:lang w:val="en-GB"/>
              </w:rPr>
              <w:t>Planned results 20</w:t>
            </w:r>
            <w:r w:rsidR="002F6082">
              <w:rPr>
                <w:rFonts w:ascii="Verdana" w:hAnsi="Verdana"/>
                <w:sz w:val="18"/>
                <w:szCs w:val="18"/>
                <w:lang w:val="en-GB"/>
              </w:rPr>
              <w:t>20</w:t>
            </w:r>
          </w:p>
        </w:tc>
        <w:tc>
          <w:tcPr>
            <w:tcW w:w="6815" w:type="dxa"/>
            <w:shd w:val="clear" w:color="auto" w:fill="auto"/>
          </w:tcPr>
          <w:p w14:paraId="60EDE03B" w14:textId="77777777" w:rsidR="00A52BBA" w:rsidRDefault="00A52BBA" w:rsidP="00A52BBA">
            <w:pPr>
              <w:rPr>
                <w:rFonts w:ascii="Verdana" w:hAnsi="Verdana"/>
                <w:sz w:val="18"/>
                <w:szCs w:val="18"/>
                <w:lang w:val="en-GB"/>
              </w:rPr>
            </w:pPr>
            <w:r>
              <w:rPr>
                <w:rFonts w:ascii="Verdana" w:hAnsi="Verdana"/>
                <w:sz w:val="18"/>
                <w:szCs w:val="18"/>
                <w:lang w:val="en-GB"/>
              </w:rPr>
              <w:t>Deliverable 1: reliable database on nutritional, functional and sensorial characteristics</w:t>
            </w:r>
          </w:p>
          <w:p w14:paraId="4FBEE0F0" w14:textId="170C125B" w:rsidR="000446F5" w:rsidRDefault="000446F5" w:rsidP="00FD251D">
            <w:pPr>
              <w:ind w:left="339" w:hanging="142"/>
              <w:rPr>
                <w:rFonts w:ascii="Verdana" w:hAnsi="Verdana"/>
                <w:sz w:val="18"/>
                <w:szCs w:val="18"/>
                <w:lang w:val="en-GB"/>
              </w:rPr>
            </w:pPr>
            <w:r>
              <w:rPr>
                <w:rFonts w:ascii="Verdana" w:hAnsi="Verdana"/>
                <w:sz w:val="18"/>
                <w:szCs w:val="18"/>
                <w:lang w:val="en-GB"/>
              </w:rPr>
              <w:t>- First version of the database in SQL;</w:t>
            </w:r>
          </w:p>
          <w:p w14:paraId="72020A49" w14:textId="4528E4E1" w:rsidR="000446F5" w:rsidRDefault="000446F5" w:rsidP="00FD251D">
            <w:pPr>
              <w:ind w:left="339" w:hanging="142"/>
              <w:rPr>
                <w:rFonts w:ascii="Verdana" w:hAnsi="Verdana"/>
                <w:sz w:val="18"/>
                <w:szCs w:val="18"/>
                <w:lang w:val="en-GB"/>
              </w:rPr>
            </w:pPr>
            <w:r>
              <w:rPr>
                <w:rFonts w:ascii="Verdana" w:hAnsi="Verdana"/>
                <w:sz w:val="18"/>
                <w:szCs w:val="18"/>
                <w:lang w:val="en-GB"/>
              </w:rPr>
              <w:t>- Ontologies to ensure findability;</w:t>
            </w:r>
          </w:p>
          <w:p w14:paraId="0AF43AAE" w14:textId="36D13586" w:rsidR="000446F5" w:rsidRDefault="000446F5" w:rsidP="00FD251D">
            <w:pPr>
              <w:ind w:left="339" w:hanging="142"/>
              <w:rPr>
                <w:rFonts w:ascii="Verdana" w:hAnsi="Verdana"/>
                <w:sz w:val="18"/>
                <w:szCs w:val="18"/>
                <w:lang w:val="en-GB"/>
              </w:rPr>
            </w:pPr>
            <w:r>
              <w:rPr>
                <w:rFonts w:ascii="Verdana" w:hAnsi="Verdana"/>
                <w:sz w:val="18"/>
                <w:szCs w:val="18"/>
                <w:lang w:val="en-GB"/>
              </w:rPr>
              <w:t>- User interfa</w:t>
            </w:r>
            <w:r w:rsidR="00FD251D">
              <w:rPr>
                <w:rFonts w:ascii="Verdana" w:hAnsi="Verdana"/>
                <w:sz w:val="18"/>
                <w:szCs w:val="18"/>
                <w:lang w:val="en-GB"/>
              </w:rPr>
              <w:t>c</w:t>
            </w:r>
            <w:r>
              <w:rPr>
                <w:rFonts w:ascii="Verdana" w:hAnsi="Verdana"/>
                <w:sz w:val="18"/>
                <w:szCs w:val="18"/>
                <w:lang w:val="en-GB"/>
              </w:rPr>
              <w:t>e PowerPivot and Access (both part of Microsoft Office so no license required);</w:t>
            </w:r>
          </w:p>
          <w:p w14:paraId="70A7D62B" w14:textId="4CE171F1" w:rsidR="000446F5" w:rsidRDefault="000446F5" w:rsidP="00FD251D">
            <w:pPr>
              <w:ind w:left="339" w:hanging="142"/>
              <w:rPr>
                <w:rFonts w:ascii="Verdana" w:hAnsi="Verdana"/>
                <w:sz w:val="18"/>
                <w:szCs w:val="18"/>
                <w:lang w:val="en-GB"/>
              </w:rPr>
            </w:pPr>
            <w:r>
              <w:rPr>
                <w:rFonts w:ascii="Verdana" w:hAnsi="Verdana"/>
                <w:sz w:val="18"/>
                <w:szCs w:val="18"/>
                <w:lang w:val="en-GB"/>
              </w:rPr>
              <w:t>- Improved second version.</w:t>
            </w:r>
          </w:p>
          <w:p w14:paraId="59803D25" w14:textId="77777777" w:rsidR="00C50938" w:rsidRPr="007C551A" w:rsidRDefault="00C50938" w:rsidP="00A460B1">
            <w:pPr>
              <w:rPr>
                <w:rFonts w:ascii="Verdana" w:hAnsi="Verdana"/>
                <w:sz w:val="18"/>
                <w:szCs w:val="18"/>
                <w:lang w:val="en-GB"/>
              </w:rPr>
            </w:pPr>
          </w:p>
          <w:p w14:paraId="241F3F28" w14:textId="77777777" w:rsidR="00A52BBA" w:rsidRDefault="00A52BBA" w:rsidP="00A52BBA">
            <w:pPr>
              <w:rPr>
                <w:rFonts w:ascii="Verdana" w:hAnsi="Verdana"/>
                <w:sz w:val="18"/>
                <w:szCs w:val="18"/>
                <w:lang w:val="en-GB"/>
              </w:rPr>
            </w:pPr>
            <w:r>
              <w:rPr>
                <w:rFonts w:ascii="Verdana" w:hAnsi="Verdana"/>
                <w:sz w:val="18"/>
                <w:szCs w:val="18"/>
                <w:lang w:val="en-GB"/>
              </w:rPr>
              <w:t>Deliverable 2: Standardized methods for further systematic generation of information that is compatible with database comparison strategies</w:t>
            </w:r>
          </w:p>
          <w:p w14:paraId="27B6A7C2" w14:textId="49B612BF" w:rsidR="00C50938" w:rsidRDefault="000446F5" w:rsidP="00FD251D">
            <w:pPr>
              <w:ind w:left="339" w:hanging="142"/>
              <w:rPr>
                <w:rFonts w:ascii="Verdana" w:hAnsi="Verdana"/>
                <w:sz w:val="18"/>
                <w:szCs w:val="18"/>
                <w:lang w:val="en-GB"/>
              </w:rPr>
            </w:pPr>
            <w:r>
              <w:rPr>
                <w:rFonts w:ascii="Verdana" w:hAnsi="Verdana"/>
                <w:sz w:val="18"/>
                <w:szCs w:val="18"/>
                <w:lang w:val="en-GB"/>
              </w:rPr>
              <w:t>- Selection of the most suitable measurement method (fast, reliable and flexible (wide range of protein sources))</w:t>
            </w:r>
            <w:r w:rsidR="0033169E">
              <w:rPr>
                <w:rFonts w:ascii="Verdana" w:hAnsi="Verdana"/>
                <w:sz w:val="18"/>
                <w:szCs w:val="18"/>
                <w:lang w:val="en-GB"/>
              </w:rPr>
              <w:t>;</w:t>
            </w:r>
          </w:p>
          <w:p w14:paraId="455FDB80" w14:textId="6988B3B8" w:rsidR="00EC6201" w:rsidRDefault="00EC6201" w:rsidP="00FD251D">
            <w:pPr>
              <w:ind w:left="339" w:hanging="142"/>
              <w:rPr>
                <w:rFonts w:ascii="Verdana" w:hAnsi="Verdana"/>
                <w:sz w:val="18"/>
                <w:szCs w:val="18"/>
                <w:lang w:val="en-GB"/>
              </w:rPr>
            </w:pPr>
            <w:r>
              <w:rPr>
                <w:rFonts w:ascii="Verdana" w:hAnsi="Verdana"/>
                <w:sz w:val="18"/>
                <w:szCs w:val="18"/>
                <w:lang w:val="en-GB"/>
              </w:rPr>
              <w:t>- Nutritional: ANF. Selecting and setting up (fast) manual assays for max 5 ANF’s, developing protocol for Hamilton</w:t>
            </w:r>
            <w:r w:rsidR="00F83AA3">
              <w:rPr>
                <w:rFonts w:ascii="Verdana" w:hAnsi="Verdana"/>
                <w:sz w:val="18"/>
                <w:szCs w:val="18"/>
                <w:lang w:val="en-GB"/>
              </w:rPr>
              <w:t xml:space="preserve"> (pipetting robot)</w:t>
            </w:r>
            <w:r>
              <w:rPr>
                <w:rFonts w:ascii="Verdana" w:hAnsi="Verdana"/>
                <w:sz w:val="18"/>
                <w:szCs w:val="18"/>
                <w:lang w:val="en-GB"/>
              </w:rPr>
              <w:t xml:space="preserve"> for selected manual assay</w:t>
            </w:r>
            <w:r w:rsidR="0033169E">
              <w:rPr>
                <w:rFonts w:ascii="Verdana" w:hAnsi="Verdana"/>
                <w:sz w:val="18"/>
                <w:szCs w:val="18"/>
                <w:lang w:val="en-GB"/>
              </w:rPr>
              <w:t>s</w:t>
            </w:r>
            <w:r>
              <w:rPr>
                <w:rFonts w:ascii="Verdana" w:hAnsi="Verdana"/>
                <w:sz w:val="18"/>
                <w:szCs w:val="18"/>
                <w:lang w:val="en-GB"/>
              </w:rPr>
              <w:t>, compare measurements and required effort (time);</w:t>
            </w:r>
          </w:p>
          <w:p w14:paraId="456B28DA" w14:textId="6C77913C" w:rsidR="00FD251D" w:rsidRDefault="00FD251D" w:rsidP="00FD251D">
            <w:pPr>
              <w:ind w:left="339" w:hanging="142"/>
              <w:rPr>
                <w:rFonts w:ascii="Verdana" w:hAnsi="Verdana"/>
                <w:sz w:val="18"/>
                <w:szCs w:val="18"/>
                <w:lang w:val="en-GB"/>
              </w:rPr>
            </w:pPr>
            <w:r>
              <w:rPr>
                <w:rFonts w:ascii="Verdana" w:hAnsi="Verdana"/>
                <w:sz w:val="18"/>
                <w:szCs w:val="18"/>
                <w:lang w:val="en-GB"/>
              </w:rPr>
              <w:t xml:space="preserve">- Functional: </w:t>
            </w:r>
            <w:r w:rsidR="0033169E">
              <w:rPr>
                <w:rFonts w:ascii="Verdana" w:hAnsi="Verdana"/>
                <w:sz w:val="18"/>
                <w:szCs w:val="18"/>
                <w:lang w:val="en-GB"/>
              </w:rPr>
              <w:t>i</w:t>
            </w:r>
            <w:r>
              <w:rPr>
                <w:rFonts w:ascii="Verdana" w:hAnsi="Verdana"/>
                <w:sz w:val="18"/>
                <w:szCs w:val="18"/>
                <w:lang w:val="en-GB"/>
              </w:rPr>
              <w:t>nventory of available and to be designed protocols for Hamilton</w:t>
            </w:r>
            <w:r w:rsidR="0033169E">
              <w:rPr>
                <w:rFonts w:ascii="Verdana" w:hAnsi="Verdana"/>
                <w:sz w:val="18"/>
                <w:szCs w:val="18"/>
                <w:lang w:val="en-GB"/>
              </w:rPr>
              <w:t xml:space="preserve"> (high throughput)</w:t>
            </w:r>
            <w:r w:rsidR="004A5DB0">
              <w:rPr>
                <w:rFonts w:ascii="Verdana" w:hAnsi="Verdana"/>
                <w:sz w:val="18"/>
                <w:szCs w:val="18"/>
                <w:lang w:val="en-GB"/>
              </w:rPr>
              <w:t>, protocol development of a selected number of properties, compare measurements and required effort (time);</w:t>
            </w:r>
          </w:p>
          <w:p w14:paraId="612A6A48" w14:textId="74F61D0D" w:rsidR="00C50938" w:rsidRDefault="004A5DB0" w:rsidP="004A5DB0">
            <w:pPr>
              <w:ind w:left="339" w:hanging="142"/>
              <w:rPr>
                <w:rFonts w:ascii="Verdana" w:hAnsi="Verdana"/>
                <w:sz w:val="18"/>
                <w:szCs w:val="18"/>
                <w:lang w:val="en-GB"/>
              </w:rPr>
            </w:pPr>
            <w:r>
              <w:rPr>
                <w:rFonts w:ascii="Verdana" w:hAnsi="Verdana"/>
                <w:sz w:val="18"/>
                <w:szCs w:val="18"/>
                <w:lang w:val="en-GB"/>
              </w:rPr>
              <w:t>- Sensor</w:t>
            </w:r>
            <w:r w:rsidR="0033169E">
              <w:rPr>
                <w:rFonts w:ascii="Verdana" w:hAnsi="Verdana"/>
                <w:sz w:val="18"/>
                <w:szCs w:val="18"/>
                <w:lang w:val="en-GB"/>
              </w:rPr>
              <w:t>ial</w:t>
            </w:r>
            <w:r>
              <w:rPr>
                <w:rFonts w:ascii="Verdana" w:hAnsi="Verdana"/>
                <w:sz w:val="18"/>
                <w:szCs w:val="18"/>
                <w:lang w:val="en-GB"/>
              </w:rPr>
              <w:t>: compare methods based on marker compounds with methods taking into account a wider spectrum.</w:t>
            </w:r>
          </w:p>
          <w:p w14:paraId="50720E3B" w14:textId="24A175A1" w:rsidR="00A14623" w:rsidRPr="007C551A" w:rsidRDefault="00A14623" w:rsidP="004A5DB0">
            <w:pPr>
              <w:ind w:left="339" w:hanging="142"/>
              <w:rPr>
                <w:rFonts w:ascii="Verdana" w:hAnsi="Verdana"/>
                <w:sz w:val="18"/>
                <w:szCs w:val="18"/>
                <w:lang w:val="en-GB"/>
              </w:rPr>
            </w:pPr>
          </w:p>
        </w:tc>
      </w:tr>
    </w:tbl>
    <w:p w14:paraId="7A3B78EF" w14:textId="77777777" w:rsidR="00BC7E22" w:rsidRPr="007C551A" w:rsidRDefault="00BC7E22" w:rsidP="00BC7E22">
      <w:pPr>
        <w:rPr>
          <w:rFonts w:ascii="Verdana" w:hAnsi="Verdana" w:cs="Arial"/>
          <w:sz w:val="18"/>
          <w:szCs w:val="18"/>
          <w:lang w:val="en-GB"/>
        </w:rPr>
      </w:pPr>
      <w:bookmarkStart w:id="6" w:name="_Hlk21433149"/>
      <w:bookmarkEnd w:id="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B7422B" w14:paraId="2338A1F2" w14:textId="77777777" w:rsidTr="00FB3244">
        <w:tc>
          <w:tcPr>
            <w:tcW w:w="9214" w:type="dxa"/>
            <w:shd w:val="clear" w:color="auto" w:fill="auto"/>
          </w:tcPr>
          <w:p w14:paraId="569B69DA" w14:textId="459F94D5" w:rsidR="00BC7E22" w:rsidRPr="007C551A" w:rsidRDefault="00D20527">
            <w:pPr>
              <w:rPr>
                <w:rFonts w:ascii="Verdana" w:hAnsi="Verdana" w:cs="Arial"/>
                <w:sz w:val="18"/>
                <w:szCs w:val="18"/>
                <w:lang w:val="en-GB"/>
              </w:rPr>
            </w:pPr>
            <w:r w:rsidRPr="007C551A">
              <w:rPr>
                <w:rFonts w:ascii="Verdana" w:hAnsi="Verdana" w:cs="Arial"/>
                <w:b/>
                <w:sz w:val="18"/>
                <w:szCs w:val="18"/>
                <w:lang w:val="en-GB"/>
              </w:rPr>
              <w:t>Deliverables</w:t>
            </w:r>
            <w:r w:rsidR="00BA1960">
              <w:rPr>
                <w:rFonts w:ascii="Verdana" w:hAnsi="Verdana" w:cs="Arial"/>
                <w:b/>
                <w:sz w:val="18"/>
                <w:szCs w:val="18"/>
                <w:lang w:val="en-GB"/>
              </w:rPr>
              <w:t>/</w:t>
            </w:r>
            <w:r w:rsidRPr="007C551A">
              <w:rPr>
                <w:rFonts w:ascii="Verdana" w:hAnsi="Verdana" w:cs="Arial"/>
                <w:b/>
                <w:sz w:val="18"/>
                <w:szCs w:val="18"/>
                <w:lang w:val="en-GB"/>
              </w:rPr>
              <w:t>products</w:t>
            </w:r>
            <w:r w:rsidR="00BC7E22" w:rsidRPr="007C551A">
              <w:rPr>
                <w:rFonts w:ascii="Verdana" w:hAnsi="Verdana" w:cs="Arial"/>
                <w:b/>
                <w:sz w:val="18"/>
                <w:szCs w:val="18"/>
                <w:lang w:val="en-GB"/>
              </w:rPr>
              <w:t xml:space="preserve"> in 201</w:t>
            </w:r>
            <w:r w:rsidR="00084783" w:rsidRPr="007C551A">
              <w:rPr>
                <w:rFonts w:ascii="Verdana" w:hAnsi="Verdana" w:cs="Arial"/>
                <w:b/>
                <w:sz w:val="18"/>
                <w:szCs w:val="18"/>
                <w:lang w:val="en-GB"/>
              </w:rPr>
              <w:t>9</w:t>
            </w:r>
            <w:r w:rsidR="00BC7E22" w:rsidRPr="007C551A">
              <w:rPr>
                <w:rFonts w:ascii="Verdana" w:hAnsi="Verdana" w:cs="Arial"/>
                <w:sz w:val="18"/>
                <w:szCs w:val="18"/>
                <w:lang w:val="en-GB"/>
              </w:rPr>
              <w:t xml:space="preserve"> </w:t>
            </w:r>
            <w:r w:rsidR="00A61ABC" w:rsidRPr="007C551A">
              <w:rPr>
                <w:rFonts w:ascii="Verdana" w:hAnsi="Verdana" w:cs="Arial"/>
                <w:sz w:val="18"/>
                <w:szCs w:val="18"/>
                <w:lang w:val="en-GB"/>
              </w:rPr>
              <w:t>(</w:t>
            </w:r>
            <w:r w:rsidR="002F6082">
              <w:rPr>
                <w:rFonts w:ascii="Verdana" w:hAnsi="Verdana" w:cs="Arial"/>
                <w:sz w:val="18"/>
                <w:szCs w:val="18"/>
                <w:lang w:val="en-GB"/>
              </w:rPr>
              <w:t>provide</w:t>
            </w:r>
            <w:r w:rsidR="002F6082" w:rsidRPr="007C551A">
              <w:rPr>
                <w:rFonts w:ascii="Verdana" w:hAnsi="Verdana" w:cs="Arial"/>
                <w:sz w:val="18"/>
                <w:szCs w:val="18"/>
                <w:lang w:val="en-GB"/>
              </w:rPr>
              <w:t xml:space="preserve"> </w:t>
            </w:r>
            <w:r w:rsidRPr="007C551A">
              <w:rPr>
                <w:rFonts w:ascii="Verdana" w:hAnsi="Verdana" w:cs="Arial"/>
                <w:sz w:val="18"/>
                <w:szCs w:val="18"/>
                <w:lang w:val="en-GB"/>
              </w:rPr>
              <w:t xml:space="preserve">the titles and </w:t>
            </w:r>
            <w:r w:rsidR="00361BED">
              <w:rPr>
                <w:rFonts w:ascii="Verdana" w:hAnsi="Verdana" w:cs="Arial"/>
                <w:sz w:val="18"/>
                <w:szCs w:val="18"/>
                <w:lang w:val="en-GB"/>
              </w:rPr>
              <w:t>/</w:t>
            </w:r>
            <w:r w:rsidRPr="007C551A">
              <w:rPr>
                <w:rFonts w:ascii="Verdana" w:hAnsi="Verdana" w:cs="Arial"/>
                <w:sz w:val="18"/>
                <w:szCs w:val="18"/>
                <w:lang w:val="en-GB"/>
              </w:rPr>
              <w:t xml:space="preserve">or </w:t>
            </w:r>
            <w:r w:rsidR="00361BED">
              <w:rPr>
                <w:rFonts w:ascii="Verdana" w:hAnsi="Verdana" w:cs="Arial"/>
                <w:sz w:val="18"/>
                <w:szCs w:val="18"/>
                <w:lang w:val="en-GB"/>
              </w:rPr>
              <w:t xml:space="preserve">a </w:t>
            </w:r>
            <w:r w:rsidRPr="007C551A">
              <w:rPr>
                <w:rFonts w:ascii="Verdana" w:hAnsi="Verdana" w:cs="Arial"/>
                <w:sz w:val="18"/>
                <w:szCs w:val="18"/>
                <w:lang w:val="en-GB"/>
              </w:rPr>
              <w:t>brief description of the pr</w:t>
            </w:r>
            <w:r w:rsidR="007C551A" w:rsidRPr="007C551A">
              <w:rPr>
                <w:rFonts w:ascii="Verdana" w:hAnsi="Verdana" w:cs="Arial"/>
                <w:sz w:val="18"/>
                <w:szCs w:val="18"/>
                <w:lang w:val="en-GB"/>
              </w:rPr>
              <w:t>oducts</w:t>
            </w:r>
            <w:r w:rsidR="00BA1960">
              <w:rPr>
                <w:rFonts w:ascii="Verdana" w:hAnsi="Verdana" w:cs="Arial"/>
                <w:sz w:val="18"/>
                <w:szCs w:val="18"/>
                <w:lang w:val="en-GB"/>
              </w:rPr>
              <w:t>/</w:t>
            </w:r>
            <w:r w:rsidR="007C551A" w:rsidRPr="007C551A">
              <w:rPr>
                <w:rFonts w:ascii="Verdana" w:hAnsi="Verdana" w:cs="Arial"/>
                <w:sz w:val="18"/>
                <w:szCs w:val="18"/>
                <w:lang w:val="en-GB"/>
              </w:rPr>
              <w:t xml:space="preserve">deliverables or </w:t>
            </w:r>
            <w:r w:rsidRPr="007C551A">
              <w:rPr>
                <w:rFonts w:ascii="Verdana" w:hAnsi="Verdana" w:cs="Arial"/>
                <w:sz w:val="18"/>
                <w:szCs w:val="18"/>
                <w:lang w:val="en-GB"/>
              </w:rPr>
              <w:t xml:space="preserve">a link to a website. </w:t>
            </w:r>
            <w:r w:rsidR="00BC7E22" w:rsidRPr="007C551A">
              <w:rPr>
                <w:rFonts w:ascii="Verdana" w:hAnsi="Verdana" w:cs="Arial"/>
                <w:sz w:val="18"/>
                <w:szCs w:val="18"/>
                <w:lang w:val="en-GB"/>
              </w:rPr>
              <w:t xml:space="preserve"> </w:t>
            </w:r>
          </w:p>
        </w:tc>
      </w:tr>
      <w:tr w:rsidR="00126FEE" w:rsidRPr="007C551A" w14:paraId="733B3D35" w14:textId="77777777" w:rsidTr="00C20BA1">
        <w:tc>
          <w:tcPr>
            <w:tcW w:w="9214" w:type="dxa"/>
            <w:shd w:val="clear" w:color="auto" w:fill="auto"/>
          </w:tcPr>
          <w:p w14:paraId="4EA97AE8" w14:textId="161D7763" w:rsidR="00D9283F" w:rsidRPr="007C551A" w:rsidRDefault="007C551A" w:rsidP="002D6B68">
            <w:pPr>
              <w:rPr>
                <w:rFonts w:ascii="Verdana" w:hAnsi="Verdana" w:cs="Arial"/>
                <w:sz w:val="18"/>
                <w:szCs w:val="18"/>
                <w:u w:val="single"/>
                <w:lang w:val="en-GB"/>
              </w:rPr>
            </w:pPr>
            <w:r w:rsidRPr="007C551A">
              <w:rPr>
                <w:rFonts w:ascii="Verdana" w:hAnsi="Verdana" w:cs="Arial"/>
                <w:sz w:val="18"/>
                <w:szCs w:val="18"/>
                <w:u w:val="single"/>
                <w:lang w:val="en-GB"/>
              </w:rPr>
              <w:t xml:space="preserve">Scientific </w:t>
            </w:r>
            <w:r w:rsidR="00361BED">
              <w:rPr>
                <w:rFonts w:ascii="Verdana" w:hAnsi="Verdana" w:cs="Arial"/>
                <w:sz w:val="18"/>
                <w:szCs w:val="18"/>
                <w:u w:val="single"/>
                <w:lang w:val="en-GB"/>
              </w:rPr>
              <w:t>articles</w:t>
            </w:r>
            <w:r w:rsidR="00C50938" w:rsidRPr="007C551A">
              <w:rPr>
                <w:rFonts w:ascii="Verdana" w:hAnsi="Verdana" w:cs="Arial"/>
                <w:sz w:val="18"/>
                <w:szCs w:val="18"/>
                <w:u w:val="single"/>
                <w:lang w:val="en-GB"/>
              </w:rPr>
              <w:t>:</w:t>
            </w:r>
          </w:p>
          <w:p w14:paraId="6338AFD1" w14:textId="77777777" w:rsidR="00D9283F" w:rsidRDefault="004A5DB0" w:rsidP="00C50938">
            <w:pPr>
              <w:rPr>
                <w:rFonts w:ascii="Verdana" w:hAnsi="Verdana" w:cs="Arial"/>
                <w:sz w:val="18"/>
                <w:szCs w:val="18"/>
                <w:lang w:val="en-GB"/>
              </w:rPr>
            </w:pPr>
            <w:r w:rsidRPr="004A5DB0">
              <w:rPr>
                <w:rFonts w:ascii="Verdana" w:hAnsi="Verdana" w:cs="Arial"/>
                <w:sz w:val="18"/>
                <w:szCs w:val="18"/>
                <w:lang w:val="en-GB"/>
              </w:rPr>
              <w:t>x</w:t>
            </w:r>
          </w:p>
          <w:p w14:paraId="3C71C264" w14:textId="44C8B79C" w:rsidR="007E194A" w:rsidRPr="007C551A" w:rsidRDefault="007E194A" w:rsidP="00C50938">
            <w:pPr>
              <w:rPr>
                <w:rFonts w:ascii="Verdana" w:hAnsi="Verdana" w:cs="Arial"/>
                <w:sz w:val="18"/>
                <w:szCs w:val="18"/>
                <w:lang w:val="en-GB"/>
              </w:rPr>
            </w:pPr>
          </w:p>
        </w:tc>
      </w:tr>
      <w:tr w:rsidR="00C50938" w:rsidRPr="007C551A" w14:paraId="2DF3635F" w14:textId="77777777" w:rsidTr="00C20BA1">
        <w:tc>
          <w:tcPr>
            <w:tcW w:w="9214" w:type="dxa"/>
            <w:shd w:val="clear" w:color="auto" w:fill="auto"/>
          </w:tcPr>
          <w:p w14:paraId="42A81403"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External reports</w:t>
            </w:r>
            <w:r w:rsidR="00C50938" w:rsidRPr="007C551A">
              <w:rPr>
                <w:rFonts w:ascii="Verdana" w:hAnsi="Verdana" w:cs="Arial"/>
                <w:sz w:val="18"/>
                <w:szCs w:val="18"/>
                <w:u w:val="single"/>
                <w:lang w:val="en-GB"/>
              </w:rPr>
              <w:t>:</w:t>
            </w:r>
          </w:p>
          <w:p w14:paraId="5A32580A" w14:textId="77777777" w:rsidR="00C50938" w:rsidRDefault="004A5DB0" w:rsidP="002D6B68">
            <w:pPr>
              <w:rPr>
                <w:rFonts w:ascii="Verdana" w:hAnsi="Verdana" w:cs="Arial"/>
                <w:sz w:val="18"/>
                <w:szCs w:val="18"/>
                <w:lang w:val="en-GB"/>
              </w:rPr>
            </w:pPr>
            <w:r w:rsidRPr="004A5DB0">
              <w:rPr>
                <w:rFonts w:ascii="Verdana" w:hAnsi="Verdana" w:cs="Arial"/>
                <w:sz w:val="18"/>
                <w:szCs w:val="18"/>
                <w:lang w:val="en-GB"/>
              </w:rPr>
              <w:t>x</w:t>
            </w:r>
          </w:p>
          <w:p w14:paraId="6B36BCBC" w14:textId="10BDBE18" w:rsidR="007E194A" w:rsidRPr="004A5DB0" w:rsidRDefault="007E194A" w:rsidP="002D6B68">
            <w:pPr>
              <w:rPr>
                <w:rFonts w:ascii="Verdana" w:hAnsi="Verdana" w:cs="Arial"/>
                <w:sz w:val="18"/>
                <w:szCs w:val="18"/>
                <w:lang w:val="en-GB"/>
              </w:rPr>
            </w:pPr>
          </w:p>
        </w:tc>
      </w:tr>
      <w:tr w:rsidR="00C50938" w:rsidRPr="00080FC3" w14:paraId="4CE8D3BF" w14:textId="77777777" w:rsidTr="00C20BA1">
        <w:tc>
          <w:tcPr>
            <w:tcW w:w="9214" w:type="dxa"/>
            <w:shd w:val="clear" w:color="auto" w:fill="auto"/>
          </w:tcPr>
          <w:p w14:paraId="6D37FCB7"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Articles</w:t>
            </w:r>
            <w:r w:rsidR="00C50938" w:rsidRPr="007C551A">
              <w:rPr>
                <w:rFonts w:ascii="Verdana" w:hAnsi="Verdana" w:cs="Arial"/>
                <w:sz w:val="18"/>
                <w:szCs w:val="18"/>
                <w:u w:val="single"/>
                <w:lang w:val="en-GB"/>
              </w:rPr>
              <w:t xml:space="preserve"> in </w:t>
            </w:r>
            <w:r w:rsidRPr="007C551A">
              <w:rPr>
                <w:rFonts w:ascii="Verdana" w:hAnsi="Verdana" w:cs="Arial"/>
                <w:sz w:val="18"/>
                <w:szCs w:val="18"/>
                <w:u w:val="single"/>
                <w:lang w:val="en-GB"/>
              </w:rPr>
              <w:t xml:space="preserve">professional </w:t>
            </w:r>
            <w:r w:rsidR="00361BED">
              <w:rPr>
                <w:rFonts w:ascii="Verdana" w:hAnsi="Verdana" w:cs="Arial"/>
                <w:sz w:val="18"/>
                <w:szCs w:val="18"/>
                <w:u w:val="single"/>
                <w:lang w:val="en-GB"/>
              </w:rPr>
              <w:t>journals/</w:t>
            </w:r>
            <w:r w:rsidR="007C551A" w:rsidRPr="007C551A">
              <w:rPr>
                <w:rFonts w:ascii="Verdana" w:hAnsi="Verdana" w:cs="Arial"/>
                <w:sz w:val="18"/>
                <w:szCs w:val="18"/>
                <w:u w:val="single"/>
                <w:lang w:val="en-GB"/>
              </w:rPr>
              <w:t>magazines</w:t>
            </w:r>
            <w:r w:rsidR="00C50938" w:rsidRPr="007C551A">
              <w:rPr>
                <w:rFonts w:ascii="Verdana" w:hAnsi="Verdana" w:cs="Arial"/>
                <w:sz w:val="18"/>
                <w:szCs w:val="18"/>
                <w:u w:val="single"/>
                <w:lang w:val="en-GB"/>
              </w:rPr>
              <w:t>:</w:t>
            </w:r>
          </w:p>
          <w:p w14:paraId="3CEE72BD" w14:textId="77777777" w:rsidR="00C50938" w:rsidRDefault="004A5DB0" w:rsidP="002D6B68">
            <w:pPr>
              <w:rPr>
                <w:rFonts w:ascii="Verdana" w:hAnsi="Verdana" w:cs="Arial"/>
                <w:sz w:val="18"/>
                <w:szCs w:val="18"/>
                <w:lang w:val="en-GB"/>
              </w:rPr>
            </w:pPr>
            <w:proofErr w:type="spellStart"/>
            <w:r>
              <w:rPr>
                <w:rFonts w:ascii="Verdana" w:hAnsi="Verdana" w:cs="Arial"/>
                <w:sz w:val="18"/>
                <w:szCs w:val="18"/>
                <w:lang w:val="en-GB"/>
              </w:rPr>
              <w:t>Pyett</w:t>
            </w:r>
            <w:proofErr w:type="spellEnd"/>
            <w:r>
              <w:rPr>
                <w:rFonts w:ascii="Verdana" w:hAnsi="Verdana" w:cs="Arial"/>
                <w:sz w:val="18"/>
                <w:szCs w:val="18"/>
                <w:lang w:val="en-GB"/>
              </w:rPr>
              <w:t xml:space="preserve">. S. 2019. </w:t>
            </w:r>
            <w:r w:rsidR="002B2A69" w:rsidRPr="002B2A69">
              <w:rPr>
                <w:rFonts w:ascii="Verdana" w:hAnsi="Verdana" w:cs="Arial"/>
                <w:sz w:val="18"/>
                <w:szCs w:val="18"/>
                <w:lang w:val="en-GB"/>
              </w:rPr>
              <w:t>Towards sustainable &amp; equitable global protein systems</w:t>
            </w:r>
            <w:r>
              <w:rPr>
                <w:rFonts w:ascii="Verdana" w:hAnsi="Verdana" w:cs="Arial"/>
                <w:sz w:val="18"/>
                <w:szCs w:val="18"/>
                <w:lang w:val="en-GB"/>
              </w:rPr>
              <w:t xml:space="preserve">. </w:t>
            </w:r>
            <w:r w:rsidRPr="002B2A69">
              <w:rPr>
                <w:rFonts w:ascii="Verdana" w:hAnsi="Verdana" w:cs="Arial"/>
                <w:sz w:val="18"/>
                <w:szCs w:val="18"/>
                <w:lang w:val="en-GB"/>
              </w:rPr>
              <w:t>World Food Ingredients</w:t>
            </w:r>
            <w:r w:rsidR="007E194A">
              <w:rPr>
                <w:rFonts w:ascii="Verdana" w:hAnsi="Verdana" w:cs="Arial"/>
                <w:sz w:val="18"/>
                <w:szCs w:val="18"/>
                <w:lang w:val="en-GB"/>
              </w:rPr>
              <w:t>, October/November, pp 128-131.</w:t>
            </w:r>
          </w:p>
          <w:p w14:paraId="488C6418" w14:textId="7D40E06B" w:rsidR="007E194A" w:rsidRPr="007C551A" w:rsidRDefault="007E194A" w:rsidP="002D6B68">
            <w:pPr>
              <w:rPr>
                <w:rFonts w:ascii="Verdana" w:hAnsi="Verdana" w:cs="Arial"/>
                <w:sz w:val="18"/>
                <w:szCs w:val="18"/>
                <w:lang w:val="en-GB"/>
              </w:rPr>
            </w:pPr>
          </w:p>
        </w:tc>
      </w:tr>
      <w:tr w:rsidR="00C50938" w:rsidRPr="00080FC3" w14:paraId="47957A9A" w14:textId="77777777" w:rsidTr="00C20BA1">
        <w:tc>
          <w:tcPr>
            <w:tcW w:w="9214" w:type="dxa"/>
            <w:shd w:val="clear" w:color="auto" w:fill="auto"/>
          </w:tcPr>
          <w:p w14:paraId="1B1016DD" w14:textId="15C80FBB" w:rsidR="00C50938" w:rsidRPr="007C551A" w:rsidRDefault="00F21773" w:rsidP="00C50938">
            <w:pPr>
              <w:rPr>
                <w:rFonts w:ascii="Verdana" w:hAnsi="Verdana" w:cs="Arial"/>
                <w:sz w:val="18"/>
                <w:szCs w:val="18"/>
                <w:u w:val="single"/>
                <w:lang w:val="en-GB"/>
              </w:rPr>
            </w:pPr>
            <w:r>
              <w:rPr>
                <w:rFonts w:ascii="Verdana" w:hAnsi="Verdana" w:cs="Arial"/>
                <w:sz w:val="18"/>
                <w:szCs w:val="18"/>
                <w:u w:val="single"/>
                <w:lang w:val="en-GB"/>
              </w:rPr>
              <w:t>(P</w:t>
            </w:r>
            <w:r w:rsidR="00D20527" w:rsidRPr="007C551A">
              <w:rPr>
                <w:rFonts w:ascii="Verdana" w:hAnsi="Verdana" w:cs="Arial"/>
                <w:sz w:val="18"/>
                <w:szCs w:val="18"/>
                <w:u w:val="single"/>
                <w:lang w:val="en-GB"/>
              </w:rPr>
              <w:t>oster</w:t>
            </w:r>
            <w:r w:rsidR="00EF23D5" w:rsidRPr="007C551A">
              <w:rPr>
                <w:rFonts w:ascii="Verdana" w:hAnsi="Verdana" w:cs="Arial"/>
                <w:sz w:val="18"/>
                <w:szCs w:val="18"/>
                <w:u w:val="single"/>
                <w:lang w:val="en-GB"/>
              </w:rPr>
              <w:t>)</w:t>
            </w:r>
            <w:r w:rsidR="00D20527" w:rsidRPr="007C551A">
              <w:rPr>
                <w:rFonts w:ascii="Verdana" w:hAnsi="Verdana" w:cs="Arial"/>
                <w:sz w:val="18"/>
                <w:szCs w:val="18"/>
                <w:u w:val="single"/>
                <w:lang w:val="en-GB"/>
              </w:rPr>
              <w:t xml:space="preserve"> presentations </w:t>
            </w:r>
            <w:r w:rsidR="00EF23D5" w:rsidRPr="007C551A">
              <w:rPr>
                <w:rFonts w:ascii="Verdana" w:hAnsi="Verdana" w:cs="Arial"/>
                <w:sz w:val="18"/>
                <w:szCs w:val="18"/>
                <w:u w:val="single"/>
                <w:lang w:val="en-GB"/>
              </w:rPr>
              <w:t>at workshops, seminars</w:t>
            </w:r>
            <w:r w:rsidR="00055A94">
              <w:rPr>
                <w:rFonts w:ascii="Verdana" w:hAnsi="Verdana" w:cs="Arial"/>
                <w:sz w:val="18"/>
                <w:szCs w:val="18"/>
                <w:u w:val="single"/>
                <w:lang w:val="en-GB"/>
              </w:rPr>
              <w:t>,</w:t>
            </w:r>
            <w:r w:rsidR="00EF23D5" w:rsidRPr="007C551A">
              <w:rPr>
                <w:rFonts w:ascii="Verdana" w:hAnsi="Verdana" w:cs="Arial"/>
                <w:sz w:val="18"/>
                <w:szCs w:val="18"/>
                <w:u w:val="single"/>
                <w:lang w:val="en-GB"/>
              </w:rPr>
              <w:t xml:space="preserve"> or symposia. </w:t>
            </w:r>
          </w:p>
          <w:p w14:paraId="06406FB1" w14:textId="77777777" w:rsidR="00C50938" w:rsidRDefault="007E194A" w:rsidP="002D6B68">
            <w:pPr>
              <w:rPr>
                <w:rFonts w:ascii="Verdana" w:hAnsi="Verdana" w:cs="Arial"/>
                <w:sz w:val="18"/>
                <w:szCs w:val="18"/>
                <w:lang w:val="en-GB"/>
              </w:rPr>
            </w:pPr>
            <w:r w:rsidRPr="007E194A">
              <w:rPr>
                <w:rFonts w:ascii="Verdana" w:hAnsi="Verdana" w:cs="Arial"/>
                <w:sz w:val="18"/>
                <w:szCs w:val="18"/>
                <w:lang w:val="en-GB"/>
              </w:rPr>
              <w:t>x</w:t>
            </w:r>
          </w:p>
          <w:p w14:paraId="0A71B766" w14:textId="22B49EE5" w:rsidR="007E194A" w:rsidRPr="007C551A" w:rsidRDefault="007E194A" w:rsidP="002D6B68">
            <w:pPr>
              <w:rPr>
                <w:rFonts w:ascii="Verdana" w:hAnsi="Verdana" w:cs="Arial"/>
                <w:sz w:val="18"/>
                <w:szCs w:val="18"/>
                <w:lang w:val="en-GB"/>
              </w:rPr>
            </w:pPr>
          </w:p>
        </w:tc>
      </w:tr>
      <w:tr w:rsidR="00C50938" w:rsidRPr="00080FC3" w14:paraId="7D0E7EAA" w14:textId="77777777" w:rsidTr="00C20BA1">
        <w:tc>
          <w:tcPr>
            <w:tcW w:w="9214" w:type="dxa"/>
            <w:shd w:val="clear" w:color="auto" w:fill="auto"/>
          </w:tcPr>
          <w:p w14:paraId="4C8D48C6" w14:textId="06C67FA5" w:rsidR="00C50938" w:rsidRPr="007C551A" w:rsidRDefault="00EF23D5" w:rsidP="00C50938">
            <w:pPr>
              <w:rPr>
                <w:rFonts w:ascii="Verdana" w:hAnsi="Verdana" w:cs="Arial"/>
                <w:sz w:val="18"/>
                <w:szCs w:val="18"/>
                <w:u w:val="single"/>
                <w:lang w:val="en-GB"/>
              </w:rPr>
            </w:pPr>
            <w:r w:rsidRPr="007C551A">
              <w:rPr>
                <w:rFonts w:ascii="Verdana" w:hAnsi="Verdana" w:cs="Arial"/>
                <w:sz w:val="18"/>
                <w:szCs w:val="18"/>
                <w:u w:val="single"/>
                <w:lang w:val="en-GB"/>
              </w:rPr>
              <w:t xml:space="preserve">TV/ </w:t>
            </w:r>
            <w:r w:rsidR="005A120E">
              <w:rPr>
                <w:rFonts w:ascii="Verdana" w:hAnsi="Verdana" w:cs="Arial"/>
                <w:sz w:val="18"/>
                <w:szCs w:val="18"/>
                <w:u w:val="single"/>
                <w:lang w:val="en-GB"/>
              </w:rPr>
              <w:t>r</w:t>
            </w:r>
            <w:r w:rsidRPr="007C551A">
              <w:rPr>
                <w:rFonts w:ascii="Verdana" w:hAnsi="Verdana" w:cs="Arial"/>
                <w:sz w:val="18"/>
                <w:szCs w:val="18"/>
                <w:u w:val="single"/>
                <w:lang w:val="en-GB"/>
              </w:rPr>
              <w:t xml:space="preserve">adio / </w:t>
            </w:r>
            <w:r w:rsidR="005A120E">
              <w:rPr>
                <w:rFonts w:ascii="Verdana" w:hAnsi="Verdana" w:cs="Arial"/>
                <w:sz w:val="18"/>
                <w:szCs w:val="18"/>
                <w:u w:val="single"/>
                <w:lang w:val="en-GB"/>
              </w:rPr>
              <w:t>s</w:t>
            </w:r>
            <w:r w:rsidRPr="007C551A">
              <w:rPr>
                <w:rFonts w:ascii="Verdana" w:hAnsi="Verdana" w:cs="Arial"/>
                <w:sz w:val="18"/>
                <w:szCs w:val="18"/>
                <w:u w:val="single"/>
                <w:lang w:val="en-GB"/>
              </w:rPr>
              <w:t xml:space="preserve">ocial </w:t>
            </w:r>
            <w:r w:rsidR="005A120E">
              <w:rPr>
                <w:rFonts w:ascii="Verdana" w:hAnsi="Verdana" w:cs="Arial"/>
                <w:sz w:val="18"/>
                <w:szCs w:val="18"/>
                <w:u w:val="single"/>
                <w:lang w:val="en-GB"/>
              </w:rPr>
              <w:t>m</w:t>
            </w:r>
            <w:r w:rsidRPr="007C551A">
              <w:rPr>
                <w:rFonts w:ascii="Verdana" w:hAnsi="Verdana" w:cs="Arial"/>
                <w:sz w:val="18"/>
                <w:szCs w:val="18"/>
                <w:u w:val="single"/>
                <w:lang w:val="en-GB"/>
              </w:rPr>
              <w:t xml:space="preserve">edia / </w:t>
            </w:r>
            <w:r w:rsidR="005A120E">
              <w:rPr>
                <w:rFonts w:ascii="Verdana" w:hAnsi="Verdana" w:cs="Arial"/>
                <w:sz w:val="18"/>
                <w:szCs w:val="18"/>
                <w:u w:val="single"/>
                <w:lang w:val="en-GB"/>
              </w:rPr>
              <w:t>n</w:t>
            </w:r>
            <w:r w:rsidRPr="007C551A">
              <w:rPr>
                <w:rFonts w:ascii="Verdana" w:hAnsi="Verdana" w:cs="Arial"/>
                <w:sz w:val="18"/>
                <w:szCs w:val="18"/>
                <w:u w:val="single"/>
                <w:lang w:val="en-GB"/>
              </w:rPr>
              <w:t>ew</w:t>
            </w:r>
            <w:r w:rsidR="005A120E">
              <w:rPr>
                <w:rFonts w:ascii="Verdana" w:hAnsi="Verdana" w:cs="Arial"/>
                <w:sz w:val="18"/>
                <w:szCs w:val="18"/>
                <w:u w:val="single"/>
                <w:lang w:val="en-GB"/>
              </w:rPr>
              <w:t>sp</w:t>
            </w:r>
            <w:r w:rsidRPr="007C551A">
              <w:rPr>
                <w:rFonts w:ascii="Verdana" w:hAnsi="Verdana" w:cs="Arial"/>
                <w:sz w:val="18"/>
                <w:szCs w:val="18"/>
                <w:u w:val="single"/>
                <w:lang w:val="en-GB"/>
              </w:rPr>
              <w:t>aper</w:t>
            </w:r>
            <w:r w:rsidR="00C50938" w:rsidRPr="007C551A">
              <w:rPr>
                <w:rFonts w:ascii="Verdana" w:hAnsi="Verdana" w:cs="Arial"/>
                <w:sz w:val="18"/>
                <w:szCs w:val="18"/>
                <w:u w:val="single"/>
                <w:lang w:val="en-GB"/>
              </w:rPr>
              <w:t>:</w:t>
            </w:r>
          </w:p>
          <w:p w14:paraId="06077607" w14:textId="77777777" w:rsidR="00C50938" w:rsidRDefault="007E194A" w:rsidP="002D6B68">
            <w:pPr>
              <w:rPr>
                <w:rFonts w:ascii="Verdana" w:hAnsi="Verdana" w:cs="Arial"/>
                <w:sz w:val="18"/>
                <w:szCs w:val="18"/>
                <w:lang w:val="en-GB"/>
              </w:rPr>
            </w:pPr>
            <w:r w:rsidRPr="007E194A">
              <w:rPr>
                <w:rFonts w:ascii="Verdana" w:hAnsi="Verdana" w:cs="Arial"/>
                <w:sz w:val="18"/>
                <w:szCs w:val="18"/>
                <w:lang w:val="en-GB"/>
              </w:rPr>
              <w:t>x</w:t>
            </w:r>
          </w:p>
          <w:p w14:paraId="6A98A568" w14:textId="6151466C" w:rsidR="007E194A" w:rsidRPr="007C551A" w:rsidRDefault="007E194A" w:rsidP="002D6B68">
            <w:pPr>
              <w:rPr>
                <w:rFonts w:ascii="Verdana" w:hAnsi="Verdana" w:cs="Arial"/>
                <w:sz w:val="18"/>
                <w:szCs w:val="18"/>
                <w:lang w:val="en-GB"/>
              </w:rPr>
            </w:pPr>
          </w:p>
        </w:tc>
      </w:tr>
      <w:tr w:rsidR="00C50938" w:rsidRPr="00080FC3" w14:paraId="2E634C85" w14:textId="77777777" w:rsidTr="00C20BA1">
        <w:tc>
          <w:tcPr>
            <w:tcW w:w="9214" w:type="dxa"/>
            <w:shd w:val="clear" w:color="auto" w:fill="auto"/>
          </w:tcPr>
          <w:p w14:paraId="301E3193" w14:textId="081B7EBD" w:rsidR="00C50938" w:rsidRPr="007C551A" w:rsidRDefault="00EF23D5" w:rsidP="002D6B68">
            <w:pPr>
              <w:rPr>
                <w:rFonts w:ascii="Verdana" w:hAnsi="Verdana" w:cs="Arial"/>
                <w:sz w:val="18"/>
                <w:szCs w:val="18"/>
                <w:u w:val="single"/>
                <w:lang w:val="en-GB"/>
              </w:rPr>
            </w:pPr>
            <w:r w:rsidRPr="007C551A">
              <w:rPr>
                <w:rFonts w:ascii="Verdana" w:hAnsi="Verdana" w:cs="Arial"/>
                <w:sz w:val="18"/>
                <w:szCs w:val="18"/>
                <w:u w:val="single"/>
                <w:lang w:val="en-GB"/>
              </w:rPr>
              <w:t>Remaining deliverables</w:t>
            </w:r>
            <w:r w:rsidR="00A61ABC" w:rsidRPr="007C551A">
              <w:rPr>
                <w:rFonts w:ascii="Verdana" w:hAnsi="Verdana" w:cs="Arial"/>
                <w:sz w:val="18"/>
                <w:szCs w:val="18"/>
                <w:u w:val="single"/>
                <w:lang w:val="en-GB"/>
              </w:rPr>
              <w:t xml:space="preserve"> (</w:t>
            </w:r>
            <w:r w:rsidR="005A120E">
              <w:rPr>
                <w:rFonts w:ascii="Verdana" w:hAnsi="Verdana" w:cs="Arial"/>
                <w:sz w:val="18"/>
                <w:szCs w:val="18"/>
                <w:u w:val="single"/>
                <w:lang w:val="en-GB"/>
              </w:rPr>
              <w:t>t</w:t>
            </w:r>
            <w:r w:rsidR="005A120E" w:rsidRPr="007C551A">
              <w:rPr>
                <w:rFonts w:ascii="Verdana" w:hAnsi="Verdana" w:cs="Arial"/>
                <w:sz w:val="18"/>
                <w:szCs w:val="18"/>
                <w:u w:val="single"/>
                <w:lang w:val="en-GB"/>
              </w:rPr>
              <w:t>echniques</w:t>
            </w:r>
            <w:r w:rsidR="00A61ABC" w:rsidRPr="007C551A">
              <w:rPr>
                <w:rFonts w:ascii="Verdana" w:hAnsi="Verdana" w:cs="Arial"/>
                <w:sz w:val="18"/>
                <w:szCs w:val="18"/>
                <w:u w:val="single"/>
                <w:lang w:val="en-GB"/>
              </w:rPr>
              <w:t xml:space="preserve">, </w:t>
            </w:r>
            <w:r w:rsidRPr="007C551A">
              <w:rPr>
                <w:rFonts w:ascii="Verdana" w:hAnsi="Verdana" w:cs="Arial"/>
                <w:sz w:val="18"/>
                <w:szCs w:val="18"/>
                <w:u w:val="single"/>
                <w:lang w:val="en-GB"/>
              </w:rPr>
              <w:t>devices</w:t>
            </w:r>
            <w:r w:rsidR="00A61ABC" w:rsidRPr="007C551A">
              <w:rPr>
                <w:rFonts w:ascii="Verdana" w:hAnsi="Verdana" w:cs="Arial"/>
                <w:sz w:val="18"/>
                <w:szCs w:val="18"/>
                <w:u w:val="single"/>
                <w:lang w:val="en-GB"/>
              </w:rPr>
              <w:t>, methods</w:t>
            </w:r>
            <w:r w:rsidR="005A120E">
              <w:rPr>
                <w:rFonts w:ascii="Verdana" w:hAnsi="Verdana" w:cs="Arial"/>
                <w:sz w:val="18"/>
                <w:szCs w:val="18"/>
                <w:u w:val="single"/>
                <w:lang w:val="en-GB"/>
              </w:rPr>
              <w:t>,</w:t>
            </w:r>
            <w:r w:rsidR="00A61ABC" w:rsidRPr="007C551A">
              <w:rPr>
                <w:rFonts w:ascii="Verdana" w:hAnsi="Verdana" w:cs="Arial"/>
                <w:sz w:val="18"/>
                <w:szCs w:val="18"/>
                <w:u w:val="single"/>
                <w:lang w:val="en-GB"/>
              </w:rPr>
              <w:t xml:space="preserve"> etc.):</w:t>
            </w:r>
          </w:p>
          <w:p w14:paraId="1160AAF3" w14:textId="62BB1E34" w:rsidR="00A61ABC" w:rsidRPr="007E194A" w:rsidRDefault="007E194A" w:rsidP="002D6B68">
            <w:pPr>
              <w:rPr>
                <w:rFonts w:ascii="Verdana" w:hAnsi="Verdana" w:cs="Arial"/>
                <w:sz w:val="18"/>
                <w:szCs w:val="18"/>
                <w:lang w:val="en-GB"/>
              </w:rPr>
            </w:pPr>
            <w:r w:rsidRPr="007E194A">
              <w:rPr>
                <w:rFonts w:ascii="Verdana" w:hAnsi="Verdana" w:cs="Arial"/>
                <w:sz w:val="18"/>
                <w:szCs w:val="18"/>
                <w:lang w:val="en-GB"/>
              </w:rPr>
              <w:t>x</w:t>
            </w:r>
          </w:p>
          <w:p w14:paraId="49787D14" w14:textId="77777777" w:rsidR="00A61ABC" w:rsidRPr="007C551A" w:rsidRDefault="00A61ABC" w:rsidP="002D6B68">
            <w:pPr>
              <w:rPr>
                <w:rFonts w:ascii="Verdana" w:hAnsi="Verdana" w:cs="Arial"/>
                <w:sz w:val="18"/>
                <w:szCs w:val="18"/>
                <w:u w:val="single"/>
                <w:lang w:val="en-GB"/>
              </w:rPr>
            </w:pPr>
          </w:p>
        </w:tc>
      </w:tr>
      <w:bookmarkEnd w:id="6"/>
    </w:tbl>
    <w:p w14:paraId="5511E54D" w14:textId="23719DE3" w:rsidR="00B406BC" w:rsidRDefault="00B406BC" w:rsidP="00573F99">
      <w:pPr>
        <w:rPr>
          <w:rFonts w:ascii="Verdana" w:hAnsi="Verdana"/>
          <w:lang w:val="en-GB"/>
        </w:rPr>
      </w:pPr>
    </w:p>
    <w:p w14:paraId="58C2C0CA" w14:textId="018CD805" w:rsidR="000C2A90" w:rsidRDefault="00DD6DE9" w:rsidP="00573F99">
      <w:pPr>
        <w:rPr>
          <w:rFonts w:ascii="Verdana" w:hAnsi="Verdana"/>
          <w:lang w:val="en-GB"/>
        </w:rPr>
      </w:pPr>
      <w:hyperlink r:id="rId14" w:history="1">
        <w:r w:rsidR="000C2A90" w:rsidRPr="007361CA">
          <w:rPr>
            <w:rStyle w:val="Hyperlink"/>
            <w:rFonts w:ascii="Verdana" w:hAnsi="Verdana"/>
            <w:lang w:val="en-GB"/>
          </w:rPr>
          <w:t>https://topsectoragrifood.nl/project/af-18017-protein-compass/</w:t>
        </w:r>
      </w:hyperlink>
    </w:p>
    <w:p w14:paraId="66A72F78" w14:textId="77777777" w:rsidR="000C2A90" w:rsidRPr="007C551A" w:rsidRDefault="000C2A90" w:rsidP="00573F99">
      <w:pPr>
        <w:rPr>
          <w:rFonts w:ascii="Verdana" w:hAnsi="Verdana"/>
          <w:lang w:val="en-GB"/>
        </w:rPr>
      </w:pPr>
    </w:p>
    <w:sectPr w:rsidR="000C2A90" w:rsidRPr="007C551A"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49CC3" w14:textId="77777777" w:rsidR="00DD6DE9" w:rsidRDefault="00DD6DE9">
      <w:r>
        <w:separator/>
      </w:r>
    </w:p>
  </w:endnote>
  <w:endnote w:type="continuationSeparator" w:id="0">
    <w:p w14:paraId="3BEBED14" w14:textId="77777777" w:rsidR="00DD6DE9" w:rsidRDefault="00DD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9CDB0" w14:textId="77777777" w:rsidR="00DD6DE9" w:rsidRDefault="00DD6DE9">
      <w:r>
        <w:separator/>
      </w:r>
    </w:p>
  </w:footnote>
  <w:footnote w:type="continuationSeparator" w:id="0">
    <w:p w14:paraId="077AC109" w14:textId="77777777" w:rsidR="00DD6DE9" w:rsidRDefault="00DD6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7"/>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7C68"/>
    <w:rsid w:val="00010369"/>
    <w:rsid w:val="0001280A"/>
    <w:rsid w:val="00020D2F"/>
    <w:rsid w:val="000441F5"/>
    <w:rsid w:val="000446F5"/>
    <w:rsid w:val="00055A94"/>
    <w:rsid w:val="00063583"/>
    <w:rsid w:val="00080FC3"/>
    <w:rsid w:val="0008124E"/>
    <w:rsid w:val="00084783"/>
    <w:rsid w:val="00090D72"/>
    <w:rsid w:val="000B15FC"/>
    <w:rsid w:val="000B4EE7"/>
    <w:rsid w:val="000C2A90"/>
    <w:rsid w:val="000D0050"/>
    <w:rsid w:val="000D700A"/>
    <w:rsid w:val="00104650"/>
    <w:rsid w:val="0011011B"/>
    <w:rsid w:val="00111FEC"/>
    <w:rsid w:val="00126FEE"/>
    <w:rsid w:val="00140695"/>
    <w:rsid w:val="00143BF4"/>
    <w:rsid w:val="0017000E"/>
    <w:rsid w:val="00194B91"/>
    <w:rsid w:val="001B7013"/>
    <w:rsid w:val="001D3D10"/>
    <w:rsid w:val="001D446E"/>
    <w:rsid w:val="001E5F19"/>
    <w:rsid w:val="001F1683"/>
    <w:rsid w:val="00205AB3"/>
    <w:rsid w:val="00210164"/>
    <w:rsid w:val="0022487A"/>
    <w:rsid w:val="00233927"/>
    <w:rsid w:val="00245255"/>
    <w:rsid w:val="00261389"/>
    <w:rsid w:val="00280484"/>
    <w:rsid w:val="002866C7"/>
    <w:rsid w:val="00296299"/>
    <w:rsid w:val="002A15A3"/>
    <w:rsid w:val="002A6C02"/>
    <w:rsid w:val="002B2A69"/>
    <w:rsid w:val="002D28C7"/>
    <w:rsid w:val="002D6B68"/>
    <w:rsid w:val="002F6082"/>
    <w:rsid w:val="00306D8F"/>
    <w:rsid w:val="0033169E"/>
    <w:rsid w:val="00347768"/>
    <w:rsid w:val="00361BED"/>
    <w:rsid w:val="003735C2"/>
    <w:rsid w:val="00382E67"/>
    <w:rsid w:val="003A116D"/>
    <w:rsid w:val="003A34E5"/>
    <w:rsid w:val="003A7D79"/>
    <w:rsid w:val="003C1C97"/>
    <w:rsid w:val="003C5F9D"/>
    <w:rsid w:val="003D2C57"/>
    <w:rsid w:val="003D5216"/>
    <w:rsid w:val="003F680E"/>
    <w:rsid w:val="00424B1F"/>
    <w:rsid w:val="004414CE"/>
    <w:rsid w:val="0045083A"/>
    <w:rsid w:val="004877A0"/>
    <w:rsid w:val="004943F6"/>
    <w:rsid w:val="004977B1"/>
    <w:rsid w:val="004A5DB0"/>
    <w:rsid w:val="004C59CD"/>
    <w:rsid w:val="004D2FCA"/>
    <w:rsid w:val="004D3DC6"/>
    <w:rsid w:val="004D7880"/>
    <w:rsid w:val="00502949"/>
    <w:rsid w:val="00516F00"/>
    <w:rsid w:val="0052278C"/>
    <w:rsid w:val="00523F64"/>
    <w:rsid w:val="005356A9"/>
    <w:rsid w:val="00540F85"/>
    <w:rsid w:val="00543A4D"/>
    <w:rsid w:val="0056098D"/>
    <w:rsid w:val="0056706A"/>
    <w:rsid w:val="00573F99"/>
    <w:rsid w:val="005749D9"/>
    <w:rsid w:val="005A120E"/>
    <w:rsid w:val="005C41E3"/>
    <w:rsid w:val="005D0B10"/>
    <w:rsid w:val="005D5BBF"/>
    <w:rsid w:val="005D60B5"/>
    <w:rsid w:val="005E57D5"/>
    <w:rsid w:val="005F3375"/>
    <w:rsid w:val="00612E5A"/>
    <w:rsid w:val="00615D24"/>
    <w:rsid w:val="0066052C"/>
    <w:rsid w:val="00692ED1"/>
    <w:rsid w:val="006A073E"/>
    <w:rsid w:val="006A36B0"/>
    <w:rsid w:val="006A742C"/>
    <w:rsid w:val="006C4777"/>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551A"/>
    <w:rsid w:val="007C70E9"/>
    <w:rsid w:val="007D657C"/>
    <w:rsid w:val="007D73E1"/>
    <w:rsid w:val="007E194A"/>
    <w:rsid w:val="007E5059"/>
    <w:rsid w:val="007E5A98"/>
    <w:rsid w:val="0081352C"/>
    <w:rsid w:val="00823B51"/>
    <w:rsid w:val="00831AF6"/>
    <w:rsid w:val="00831D59"/>
    <w:rsid w:val="00850776"/>
    <w:rsid w:val="0085616F"/>
    <w:rsid w:val="00874A36"/>
    <w:rsid w:val="00884DA6"/>
    <w:rsid w:val="008A1783"/>
    <w:rsid w:val="008A4612"/>
    <w:rsid w:val="008C2AE7"/>
    <w:rsid w:val="008C7C19"/>
    <w:rsid w:val="008D355E"/>
    <w:rsid w:val="008D7DC9"/>
    <w:rsid w:val="008F026F"/>
    <w:rsid w:val="00900657"/>
    <w:rsid w:val="0090149F"/>
    <w:rsid w:val="009177B5"/>
    <w:rsid w:val="00940B48"/>
    <w:rsid w:val="009D1952"/>
    <w:rsid w:val="009E159A"/>
    <w:rsid w:val="009F5F7D"/>
    <w:rsid w:val="00A017C4"/>
    <w:rsid w:val="00A14623"/>
    <w:rsid w:val="00A22306"/>
    <w:rsid w:val="00A460B1"/>
    <w:rsid w:val="00A52BBA"/>
    <w:rsid w:val="00A55CBB"/>
    <w:rsid w:val="00A60385"/>
    <w:rsid w:val="00A61ABC"/>
    <w:rsid w:val="00A61D56"/>
    <w:rsid w:val="00A662C3"/>
    <w:rsid w:val="00AA078F"/>
    <w:rsid w:val="00AB2C65"/>
    <w:rsid w:val="00AB5248"/>
    <w:rsid w:val="00AE512D"/>
    <w:rsid w:val="00AF068A"/>
    <w:rsid w:val="00B12917"/>
    <w:rsid w:val="00B20E08"/>
    <w:rsid w:val="00B406BC"/>
    <w:rsid w:val="00B619A6"/>
    <w:rsid w:val="00B64103"/>
    <w:rsid w:val="00B7422B"/>
    <w:rsid w:val="00B75D93"/>
    <w:rsid w:val="00B949B8"/>
    <w:rsid w:val="00B97B43"/>
    <w:rsid w:val="00BA1960"/>
    <w:rsid w:val="00BB4922"/>
    <w:rsid w:val="00BC6F40"/>
    <w:rsid w:val="00BC7E22"/>
    <w:rsid w:val="00BF0664"/>
    <w:rsid w:val="00BF2228"/>
    <w:rsid w:val="00C0418A"/>
    <w:rsid w:val="00C20BA1"/>
    <w:rsid w:val="00C215CF"/>
    <w:rsid w:val="00C21F9A"/>
    <w:rsid w:val="00C31744"/>
    <w:rsid w:val="00C50938"/>
    <w:rsid w:val="00C849C2"/>
    <w:rsid w:val="00C861A5"/>
    <w:rsid w:val="00CB1408"/>
    <w:rsid w:val="00CC01F2"/>
    <w:rsid w:val="00CD24DC"/>
    <w:rsid w:val="00D20527"/>
    <w:rsid w:val="00D20B07"/>
    <w:rsid w:val="00D31C69"/>
    <w:rsid w:val="00D73730"/>
    <w:rsid w:val="00D9283F"/>
    <w:rsid w:val="00D93FB0"/>
    <w:rsid w:val="00DB2277"/>
    <w:rsid w:val="00DD207A"/>
    <w:rsid w:val="00DD6DE9"/>
    <w:rsid w:val="00DE6481"/>
    <w:rsid w:val="00DF1DB7"/>
    <w:rsid w:val="00DF46E8"/>
    <w:rsid w:val="00E0706A"/>
    <w:rsid w:val="00E11EBF"/>
    <w:rsid w:val="00E13164"/>
    <w:rsid w:val="00E15230"/>
    <w:rsid w:val="00E30BF1"/>
    <w:rsid w:val="00E40683"/>
    <w:rsid w:val="00E41F9B"/>
    <w:rsid w:val="00E4320F"/>
    <w:rsid w:val="00E47030"/>
    <w:rsid w:val="00E7561B"/>
    <w:rsid w:val="00E77340"/>
    <w:rsid w:val="00EB589E"/>
    <w:rsid w:val="00EC6201"/>
    <w:rsid w:val="00ED708C"/>
    <w:rsid w:val="00ED7225"/>
    <w:rsid w:val="00EF23D5"/>
    <w:rsid w:val="00EF340B"/>
    <w:rsid w:val="00F13166"/>
    <w:rsid w:val="00F15ABF"/>
    <w:rsid w:val="00F21773"/>
    <w:rsid w:val="00F23B87"/>
    <w:rsid w:val="00F45386"/>
    <w:rsid w:val="00F53011"/>
    <w:rsid w:val="00F6124B"/>
    <w:rsid w:val="00F80983"/>
    <w:rsid w:val="00F83AA3"/>
    <w:rsid w:val="00FA4086"/>
    <w:rsid w:val="00FB3244"/>
    <w:rsid w:val="00FC3E75"/>
    <w:rsid w:val="00FC621E"/>
    <w:rsid w:val="00FD251D"/>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278BC"/>
  <w15:chartTrackingRefBased/>
  <w15:docId w15:val="{93CFDB26-7791-4865-B15D-A5AAA65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A60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opsectoragrifood.nl/project/af-18017-protein-compa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opsectoragrifood.nl/project/af-18017-protein-compas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C3A1FD-02F8-4F4C-AE80-3ACBDD10F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7752E-D309-4C84-8CCA-7CC76E1D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944</Words>
  <Characters>5193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6125</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5</cp:revision>
  <cp:lastPrinted>2018-11-29T13:20:00Z</cp:lastPrinted>
  <dcterms:created xsi:type="dcterms:W3CDTF">2020-02-18T15:17:00Z</dcterms:created>
  <dcterms:modified xsi:type="dcterms:W3CDTF">2020-05-01T08:40:00Z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Margot.Schooneveld@DSM.COM</vt:lpwstr>
  </property>
  <property fmtid="{D5CDD505-2E9C-101B-9397-08002B2CF9AE}" pid="6" name="MSIP_Label_2ff753fd-faf2-4608-9b59-553f003adcdf_SetDate">
    <vt:lpwstr>2020-02-18T08:29:20.4172218Z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ActionId">
    <vt:lpwstr>d85e2c41-99fb-48ba-9849-c42da167facd</vt:lpwstr>
  </property>
  <property fmtid="{D5CDD505-2E9C-101B-9397-08002B2CF9AE}" pid="10" name="MSIP_Label_2ff753fd-faf2-4608-9b59-553f003adcdf_Extended_MSFT_Method">
    <vt:lpwstr>Manual</vt:lpwstr>
  </property>
  <property fmtid="{D5CDD505-2E9C-101B-9397-08002B2CF9AE}" pid="11" name="Sensitivity">
    <vt:lpwstr>Public</vt:lpwstr>
  </property>
</Properties>
</file>