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890C" w14:textId="18F18BC1" w:rsidR="00D44570" w:rsidRDefault="00873550" w:rsidP="007A3869">
      <w:pPr>
        <w:ind w:left="3545" w:firstLine="709"/>
        <w:rPr>
          <w:rFonts w:ascii="Verdana" w:hAnsi="Verdana" w:cs="Arial"/>
          <w:b/>
        </w:rPr>
      </w:pPr>
      <w:r>
        <w:rPr>
          <w:noProof/>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0" w:name="_GoBack"/>
      <w:bookmarkEnd w:id="0"/>
    </w:p>
    <w:p w14:paraId="4BD857B7" w14:textId="77777777" w:rsidR="00D44570" w:rsidRDefault="00D44570" w:rsidP="0008124E">
      <w:pPr>
        <w:rPr>
          <w:rFonts w:ascii="Verdana" w:hAnsi="Verdana" w:cs="Arial"/>
          <w:b/>
        </w:rPr>
      </w:pPr>
    </w:p>
    <w:p w14:paraId="45A9F6D3" w14:textId="77777777" w:rsidR="00EB589E" w:rsidRDefault="00EB589E" w:rsidP="00B75D93">
      <w:pPr>
        <w:rPr>
          <w:rFonts w:ascii="Verdana" w:hAnsi="Verdana" w:cs="Arial"/>
          <w: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7C551A" w14:paraId="4AAEB6E0" w14:textId="77777777" w:rsidTr="00944B78">
        <w:tc>
          <w:tcPr>
            <w:tcW w:w="9060" w:type="dxa"/>
            <w:gridSpan w:val="2"/>
            <w:shd w:val="clear" w:color="auto" w:fill="auto"/>
          </w:tcPr>
          <w:p w14:paraId="246ED359"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General information</w:t>
            </w:r>
          </w:p>
        </w:tc>
      </w:tr>
      <w:tr w:rsidR="00A13BE0" w:rsidRPr="007C551A" w14:paraId="3F7AC811" w14:textId="77777777" w:rsidTr="00944B78">
        <w:tc>
          <w:tcPr>
            <w:tcW w:w="3397" w:type="dxa"/>
            <w:shd w:val="clear" w:color="auto" w:fill="auto"/>
          </w:tcPr>
          <w:p w14:paraId="2BAA9C66" w14:textId="77777777" w:rsidR="00A13BE0" w:rsidRPr="007C551A" w:rsidRDefault="00A13BE0" w:rsidP="00A13BE0">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Pr="007C551A">
              <w:rPr>
                <w:rFonts w:ascii="Verdana" w:hAnsi="Verdana" w:cs="Arial"/>
                <w:sz w:val="18"/>
                <w:szCs w:val="18"/>
                <w:lang w:val="en-GB"/>
              </w:rPr>
              <w:t>-number</w:t>
            </w:r>
          </w:p>
        </w:tc>
        <w:tc>
          <w:tcPr>
            <w:tcW w:w="5663" w:type="dxa"/>
            <w:shd w:val="clear" w:color="auto" w:fill="auto"/>
          </w:tcPr>
          <w:p w14:paraId="4B3EB38B" w14:textId="77777777" w:rsidR="00A13BE0" w:rsidRPr="007C551A" w:rsidRDefault="00A13BE0" w:rsidP="00A13BE0">
            <w:pPr>
              <w:rPr>
                <w:rFonts w:ascii="Verdana" w:hAnsi="Verdana" w:cs="Arial"/>
                <w:b/>
                <w:sz w:val="18"/>
                <w:szCs w:val="18"/>
                <w:lang w:val="en-GB"/>
              </w:rPr>
            </w:pPr>
            <w:r w:rsidRPr="005E53F0">
              <w:rPr>
                <w:rFonts w:ascii="Verdana" w:hAnsi="Verdana" w:cs="Arial"/>
                <w:sz w:val="18"/>
                <w:szCs w:val="18"/>
                <w:lang w:val="en-GB"/>
              </w:rPr>
              <w:t>AF-17102a</w:t>
            </w:r>
          </w:p>
        </w:tc>
      </w:tr>
      <w:tr w:rsidR="00A13BE0" w:rsidRPr="007A3869" w14:paraId="27A648F9" w14:textId="77777777" w:rsidTr="00944B78">
        <w:tc>
          <w:tcPr>
            <w:tcW w:w="3397" w:type="dxa"/>
            <w:shd w:val="clear" w:color="auto" w:fill="auto"/>
          </w:tcPr>
          <w:p w14:paraId="645A1595" w14:textId="77777777" w:rsidR="00A13BE0" w:rsidRPr="007C551A" w:rsidRDefault="00A13BE0" w:rsidP="00A13BE0">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6EFAD40F" w14:textId="77777777" w:rsidR="00A13BE0" w:rsidRPr="007C551A" w:rsidRDefault="00A13BE0" w:rsidP="00A13BE0">
            <w:pPr>
              <w:rPr>
                <w:rFonts w:ascii="Verdana" w:hAnsi="Verdana" w:cs="Arial"/>
                <w:b/>
                <w:sz w:val="18"/>
                <w:szCs w:val="18"/>
                <w:lang w:val="en-GB"/>
              </w:rPr>
            </w:pPr>
            <w:r w:rsidRPr="005E53F0">
              <w:rPr>
                <w:rFonts w:ascii="Verdana" w:hAnsi="Verdana" w:cs="Arial"/>
                <w:sz w:val="18"/>
                <w:szCs w:val="18"/>
                <w:lang w:val="en-GB"/>
              </w:rPr>
              <w:t>Clean Label ingredients (Mild technology for obtaining functional and clean label ingredients from agricultural co-products)</w:t>
            </w:r>
          </w:p>
        </w:tc>
      </w:tr>
      <w:tr w:rsidR="00A13BE0" w:rsidRPr="007C551A" w14:paraId="5EA3180A" w14:textId="77777777" w:rsidTr="00944B78">
        <w:tc>
          <w:tcPr>
            <w:tcW w:w="3397" w:type="dxa"/>
            <w:shd w:val="clear" w:color="auto" w:fill="auto"/>
          </w:tcPr>
          <w:p w14:paraId="314A464F" w14:textId="77777777" w:rsidR="00A13BE0" w:rsidRPr="007C551A" w:rsidRDefault="00A13BE0" w:rsidP="00A13BE0">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097813FA" w14:textId="77777777" w:rsidR="00A13BE0" w:rsidRPr="007C551A" w:rsidRDefault="00A13BE0" w:rsidP="00A13BE0">
            <w:pPr>
              <w:rPr>
                <w:rFonts w:ascii="Verdana" w:hAnsi="Verdana" w:cs="Arial"/>
                <w:b/>
                <w:sz w:val="18"/>
                <w:szCs w:val="18"/>
                <w:lang w:val="en-GB"/>
              </w:rPr>
            </w:pPr>
          </w:p>
        </w:tc>
      </w:tr>
      <w:tr w:rsidR="00A13BE0" w:rsidRPr="007C551A" w14:paraId="0F582456" w14:textId="77777777" w:rsidTr="00944B78">
        <w:tc>
          <w:tcPr>
            <w:tcW w:w="3397" w:type="dxa"/>
            <w:shd w:val="clear" w:color="auto" w:fill="auto"/>
          </w:tcPr>
          <w:p w14:paraId="31DE16A5" w14:textId="77777777" w:rsidR="00A13BE0" w:rsidRPr="007C551A" w:rsidRDefault="00A13BE0" w:rsidP="00A13BE0">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301777B5" w14:textId="77777777" w:rsidR="00A13BE0" w:rsidRPr="007C551A" w:rsidRDefault="00A13BE0" w:rsidP="00A13BE0">
            <w:pPr>
              <w:rPr>
                <w:rFonts w:ascii="Verdana" w:hAnsi="Verdana" w:cs="Arial"/>
                <w:b/>
                <w:sz w:val="18"/>
                <w:szCs w:val="18"/>
                <w:lang w:val="en-GB"/>
              </w:rPr>
            </w:pPr>
            <w:r w:rsidRPr="005E53F0">
              <w:rPr>
                <w:rFonts w:ascii="Verdana" w:hAnsi="Verdana" w:cs="Arial"/>
                <w:sz w:val="18"/>
                <w:szCs w:val="18"/>
                <w:lang w:val="en-GB"/>
              </w:rPr>
              <w:t>WFBR</w:t>
            </w:r>
          </w:p>
        </w:tc>
      </w:tr>
      <w:tr w:rsidR="00A13BE0" w:rsidRPr="00922222" w14:paraId="39950692" w14:textId="77777777" w:rsidTr="00944B78">
        <w:tc>
          <w:tcPr>
            <w:tcW w:w="3397" w:type="dxa"/>
            <w:shd w:val="clear" w:color="auto" w:fill="auto"/>
          </w:tcPr>
          <w:p w14:paraId="4376B8F4" w14:textId="77777777" w:rsidR="00A13BE0" w:rsidRPr="007C551A" w:rsidRDefault="00A13BE0" w:rsidP="00A13BE0">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3CA24DF2" w14:textId="77777777" w:rsidR="00A13BE0" w:rsidRPr="007C551A" w:rsidRDefault="00A13BE0" w:rsidP="00A13BE0">
            <w:pPr>
              <w:rPr>
                <w:rFonts w:ascii="Verdana" w:hAnsi="Verdana" w:cs="Arial"/>
                <w:b/>
                <w:sz w:val="18"/>
                <w:szCs w:val="18"/>
                <w:lang w:val="en-GB"/>
              </w:rPr>
            </w:pPr>
            <w:r w:rsidRPr="005E53F0">
              <w:rPr>
                <w:rFonts w:ascii="Verdana" w:hAnsi="Verdana" w:cs="Arial"/>
                <w:sz w:val="18"/>
                <w:szCs w:val="18"/>
                <w:lang w:val="en-GB"/>
              </w:rPr>
              <w:t>Marieke Bruins (Marieke.Bruins@wur.nl)</w:t>
            </w:r>
          </w:p>
        </w:tc>
      </w:tr>
      <w:tr w:rsidR="00A13BE0" w:rsidRPr="00922222" w14:paraId="748CC992" w14:textId="77777777" w:rsidTr="00944B78">
        <w:tc>
          <w:tcPr>
            <w:tcW w:w="3397" w:type="dxa"/>
            <w:shd w:val="clear" w:color="auto" w:fill="auto"/>
          </w:tcPr>
          <w:p w14:paraId="2529D7B9" w14:textId="77777777" w:rsidR="00A13BE0" w:rsidRPr="007C551A" w:rsidRDefault="00A13BE0" w:rsidP="00A13BE0">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51458F06" w14:textId="77777777" w:rsidR="00A13BE0" w:rsidRPr="007C551A" w:rsidRDefault="00A13BE0" w:rsidP="00A13BE0">
            <w:pPr>
              <w:rPr>
                <w:rFonts w:ascii="Verdana" w:hAnsi="Verdana" w:cs="Arial"/>
                <w:b/>
                <w:sz w:val="18"/>
                <w:szCs w:val="18"/>
                <w:lang w:val="en-GB"/>
              </w:rPr>
            </w:pPr>
            <w:proofErr w:type="spellStart"/>
            <w:r w:rsidRPr="005E53F0">
              <w:rPr>
                <w:rFonts w:ascii="Verdana" w:hAnsi="Verdana" w:cs="Arial"/>
                <w:sz w:val="18"/>
                <w:szCs w:val="18"/>
                <w:lang w:val="en-GB"/>
              </w:rPr>
              <w:t>Teboza</w:t>
            </w:r>
            <w:proofErr w:type="spellEnd"/>
          </w:p>
        </w:tc>
      </w:tr>
      <w:tr w:rsidR="00A13BE0" w:rsidRPr="007A3869" w14:paraId="77BD1CBC" w14:textId="77777777" w:rsidTr="00944B78">
        <w:tc>
          <w:tcPr>
            <w:tcW w:w="3397" w:type="dxa"/>
            <w:shd w:val="clear" w:color="auto" w:fill="auto"/>
          </w:tcPr>
          <w:p w14:paraId="581DD18F" w14:textId="77777777" w:rsidR="00A13BE0" w:rsidRPr="007C551A" w:rsidRDefault="00A13BE0" w:rsidP="00A13BE0">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 xml:space="preserve">roject-website </w:t>
            </w:r>
            <w:r>
              <w:rPr>
                <w:rFonts w:ascii="Verdana" w:hAnsi="Verdana" w:cs="Arial"/>
                <w:sz w:val="18"/>
                <w:szCs w:val="18"/>
                <w:lang w:val="en-GB"/>
              </w:rPr>
              <w:t>a</w:t>
            </w:r>
            <w:r w:rsidRPr="007C551A">
              <w:rPr>
                <w:rFonts w:ascii="Verdana" w:hAnsi="Verdana" w:cs="Arial"/>
                <w:sz w:val="18"/>
                <w:szCs w:val="18"/>
                <w:lang w:val="en-GB"/>
              </w:rPr>
              <w:t>ddress</w:t>
            </w:r>
          </w:p>
        </w:tc>
        <w:tc>
          <w:tcPr>
            <w:tcW w:w="5663" w:type="dxa"/>
            <w:shd w:val="clear" w:color="auto" w:fill="auto"/>
          </w:tcPr>
          <w:p w14:paraId="0AFD4DF8" w14:textId="77777777" w:rsidR="00A13BE0" w:rsidRDefault="008176CC" w:rsidP="00A13BE0">
            <w:pPr>
              <w:rPr>
                <w:rFonts w:ascii="Verdana" w:hAnsi="Verdana" w:cs="Arial"/>
                <w:b/>
                <w:sz w:val="18"/>
                <w:szCs w:val="18"/>
                <w:lang w:val="en-GB"/>
              </w:rPr>
            </w:pPr>
            <w:hyperlink r:id="rId12" w:history="1">
              <w:r w:rsidR="00865CE7" w:rsidRPr="00EA4F7F">
                <w:rPr>
                  <w:rStyle w:val="Hyperlink"/>
                  <w:rFonts w:ascii="Verdana" w:hAnsi="Verdana" w:cs="Arial"/>
                  <w:b/>
                  <w:sz w:val="18"/>
                  <w:szCs w:val="18"/>
                  <w:lang w:val="en-GB"/>
                </w:rPr>
                <w:t>https://topsectoragrifood.nl/project/af-17102a-mild-technology-for-obtaining-functional-and-clean-ingredients-for-agriculture-co-products/</w:t>
              </w:r>
            </w:hyperlink>
          </w:p>
          <w:p w14:paraId="32A4CF9A" w14:textId="77777777" w:rsidR="00865CE7" w:rsidRPr="007C551A" w:rsidRDefault="00865CE7" w:rsidP="00A13BE0">
            <w:pPr>
              <w:rPr>
                <w:rFonts w:ascii="Verdana" w:hAnsi="Verdana" w:cs="Arial"/>
                <w:b/>
                <w:sz w:val="18"/>
                <w:szCs w:val="18"/>
                <w:lang w:val="en-GB"/>
              </w:rPr>
            </w:pPr>
          </w:p>
        </w:tc>
      </w:tr>
      <w:tr w:rsidR="00A13BE0" w:rsidRPr="007C551A" w14:paraId="2E0DFC94" w14:textId="77777777" w:rsidTr="00944B78">
        <w:tc>
          <w:tcPr>
            <w:tcW w:w="3397" w:type="dxa"/>
            <w:shd w:val="clear" w:color="auto" w:fill="auto"/>
          </w:tcPr>
          <w:p w14:paraId="2D0457AD" w14:textId="77777777" w:rsidR="00A13BE0" w:rsidRPr="007C551A" w:rsidRDefault="00A13BE0" w:rsidP="00A13BE0">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1AA45999" w14:textId="77777777" w:rsidR="00A13BE0" w:rsidRPr="00944B78" w:rsidRDefault="00944B78" w:rsidP="00A13BE0">
            <w:pPr>
              <w:rPr>
                <w:rFonts w:ascii="Verdana" w:hAnsi="Verdana" w:cs="Arial"/>
                <w:sz w:val="18"/>
                <w:szCs w:val="18"/>
                <w:lang w:val="en-GB"/>
              </w:rPr>
            </w:pPr>
            <w:r w:rsidRPr="00944B78">
              <w:rPr>
                <w:rFonts w:ascii="Verdana" w:hAnsi="Verdana" w:cs="Arial"/>
                <w:sz w:val="18"/>
                <w:szCs w:val="18"/>
                <w:lang w:val="en-GB"/>
              </w:rPr>
              <w:t>1 December 2017</w:t>
            </w:r>
          </w:p>
        </w:tc>
      </w:tr>
      <w:tr w:rsidR="00A13BE0" w:rsidRPr="007C551A" w14:paraId="45FB0389" w14:textId="77777777" w:rsidTr="00944B78">
        <w:tc>
          <w:tcPr>
            <w:tcW w:w="3397" w:type="dxa"/>
            <w:shd w:val="clear" w:color="auto" w:fill="auto"/>
          </w:tcPr>
          <w:p w14:paraId="699F83DE" w14:textId="77777777" w:rsidR="00A13BE0" w:rsidRPr="007C551A" w:rsidRDefault="00A13BE0" w:rsidP="00A13BE0">
            <w:pPr>
              <w:rPr>
                <w:rFonts w:ascii="Verdana" w:hAnsi="Verdana" w:cs="Arial"/>
                <w:sz w:val="18"/>
                <w:szCs w:val="18"/>
                <w:lang w:val="en-GB"/>
              </w:rPr>
            </w:pPr>
            <w:r w:rsidRPr="007C551A">
              <w:rPr>
                <w:rFonts w:ascii="Verdana" w:hAnsi="Verdana" w:cs="Arial"/>
                <w:sz w:val="18"/>
                <w:szCs w:val="18"/>
                <w:lang w:val="en-GB"/>
              </w:rPr>
              <w:t>Final date</w:t>
            </w:r>
          </w:p>
        </w:tc>
        <w:tc>
          <w:tcPr>
            <w:tcW w:w="5663" w:type="dxa"/>
            <w:shd w:val="clear" w:color="auto" w:fill="auto"/>
          </w:tcPr>
          <w:p w14:paraId="2792CE24" w14:textId="77777777" w:rsidR="00A13BE0" w:rsidRPr="00944B78" w:rsidRDefault="00944B78" w:rsidP="00A13BE0">
            <w:pPr>
              <w:rPr>
                <w:rFonts w:ascii="Verdana" w:hAnsi="Verdana" w:cs="Arial"/>
                <w:sz w:val="18"/>
                <w:szCs w:val="18"/>
                <w:lang w:val="en-GB"/>
              </w:rPr>
            </w:pPr>
            <w:r w:rsidRPr="00944B78">
              <w:rPr>
                <w:rFonts w:ascii="Verdana" w:hAnsi="Verdana" w:cs="Arial"/>
                <w:sz w:val="18"/>
                <w:szCs w:val="18"/>
                <w:lang w:val="en-GB"/>
              </w:rPr>
              <w:t>31 march 2020</w:t>
            </w:r>
          </w:p>
        </w:tc>
      </w:tr>
    </w:tbl>
    <w:p w14:paraId="49C36B0C" w14:textId="77777777" w:rsidR="00D44570" w:rsidRDefault="00D44570" w:rsidP="00D44570">
      <w:pPr>
        <w:rPr>
          <w:rFonts w:ascii="Verdana" w:hAnsi="Verdana" w:cs="Arial"/>
          <w:b/>
        </w:rPr>
      </w:pPr>
    </w:p>
    <w:p w14:paraId="68EE81C0" w14:textId="77777777" w:rsidR="00B43992" w:rsidRDefault="00B43992" w:rsidP="00D44570">
      <w:pPr>
        <w:rPr>
          <w:rFonts w:ascii="Verdana" w:hAnsi="Verdana" w:cs="Arial"/>
          <w:b/>
        </w:rPr>
      </w:pPr>
    </w:p>
    <w:p w14:paraId="20F48D27" w14:textId="77777777" w:rsidR="00B43992" w:rsidRDefault="00B43992"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966B2" w14:paraId="199FDF5D" w14:textId="77777777" w:rsidTr="005B7CFA">
        <w:tc>
          <w:tcPr>
            <w:tcW w:w="9060" w:type="dxa"/>
            <w:gridSpan w:val="2"/>
            <w:shd w:val="clear" w:color="auto" w:fill="auto"/>
          </w:tcPr>
          <w:p w14:paraId="60D7C1F2"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 xml:space="preserve">Approval </w:t>
            </w:r>
            <w:r>
              <w:rPr>
                <w:rFonts w:ascii="Verdana" w:hAnsi="Verdana" w:cs="Arial"/>
                <w:b/>
                <w:sz w:val="18"/>
                <w:szCs w:val="18"/>
                <w:lang w:val="en-GB"/>
              </w:rPr>
              <w:t xml:space="preserve">by </w:t>
            </w:r>
            <w:r w:rsidR="00A00CF5">
              <w:rPr>
                <w:rFonts w:ascii="Verdana" w:hAnsi="Verdana" w:cs="Arial"/>
                <w:b/>
                <w:sz w:val="18"/>
                <w:szCs w:val="18"/>
                <w:lang w:val="en-GB"/>
              </w:rPr>
              <w:t xml:space="preserve">the </w:t>
            </w:r>
            <w:r w:rsidRPr="007C551A">
              <w:rPr>
                <w:rFonts w:ascii="Verdana" w:hAnsi="Verdana" w:cs="Arial"/>
                <w:b/>
                <w:sz w:val="18"/>
                <w:szCs w:val="18"/>
                <w:lang w:val="en-GB"/>
              </w:rPr>
              <w:t xml:space="preserve">coordinator of the consortium </w:t>
            </w:r>
          </w:p>
          <w:p w14:paraId="50384445" w14:textId="77777777" w:rsidR="00B43992" w:rsidRPr="007C551A" w:rsidRDefault="00B43992" w:rsidP="00426495">
            <w:pPr>
              <w:rPr>
                <w:rFonts w:ascii="Verdana" w:hAnsi="Verdana"/>
                <w:sz w:val="18"/>
                <w:szCs w:val="18"/>
                <w:lang w:val="en-GB"/>
              </w:rPr>
            </w:pPr>
            <w:r>
              <w:rPr>
                <w:rFonts w:ascii="Verdana" w:hAnsi="Verdana"/>
                <w:sz w:val="18"/>
                <w:szCs w:val="18"/>
                <w:lang w:val="en-GB"/>
              </w:rPr>
              <w:t>The final</w:t>
            </w:r>
            <w:r w:rsidRPr="007C551A">
              <w:rPr>
                <w:rFonts w:ascii="Verdana" w:hAnsi="Verdana"/>
                <w:sz w:val="18"/>
                <w:szCs w:val="18"/>
                <w:lang w:val="en-GB"/>
              </w:rPr>
              <w:t xml:space="preserve"> report </w:t>
            </w:r>
            <w:r w:rsidR="00715916">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715916">
              <w:rPr>
                <w:rFonts w:ascii="Verdana" w:hAnsi="Verdana"/>
                <w:sz w:val="18"/>
                <w:szCs w:val="18"/>
                <w:lang w:val="en-GB"/>
              </w:rPr>
              <w:t>additional</w:t>
            </w:r>
            <w:r w:rsidR="00715916" w:rsidRPr="007C551A">
              <w:rPr>
                <w:rFonts w:ascii="Verdana" w:hAnsi="Verdana"/>
                <w:sz w:val="18"/>
                <w:szCs w:val="18"/>
                <w:lang w:val="en-GB"/>
              </w:rPr>
              <w:t xml:space="preserve"> </w:t>
            </w:r>
            <w:r w:rsidR="00715916">
              <w:rPr>
                <w:rFonts w:ascii="Verdana" w:hAnsi="Verdana"/>
                <w:sz w:val="18"/>
                <w:szCs w:val="18"/>
                <w:lang w:val="en-GB"/>
              </w:rPr>
              <w:t>comments</w:t>
            </w:r>
            <w:r w:rsidR="00715916" w:rsidRPr="007C551A">
              <w:rPr>
                <w:rFonts w:ascii="Verdana" w:hAnsi="Verdana"/>
                <w:sz w:val="18"/>
                <w:szCs w:val="18"/>
                <w:lang w:val="en-GB"/>
              </w:rPr>
              <w:t xml:space="preserve"> </w:t>
            </w:r>
            <w:r w:rsidRPr="007C551A">
              <w:rPr>
                <w:rFonts w:ascii="Verdana" w:hAnsi="Verdana"/>
                <w:sz w:val="18"/>
                <w:szCs w:val="18"/>
                <w:lang w:val="en-GB"/>
              </w:rPr>
              <w:t xml:space="preserve">concerning the </w:t>
            </w:r>
            <w:r w:rsidR="00715916">
              <w:rPr>
                <w:rFonts w:ascii="Verdana" w:hAnsi="Verdana"/>
                <w:sz w:val="18"/>
                <w:szCs w:val="18"/>
                <w:lang w:val="en-GB"/>
              </w:rPr>
              <w:t>final</w:t>
            </w:r>
            <w:r w:rsidR="00715916" w:rsidRPr="007C551A">
              <w:rPr>
                <w:rFonts w:ascii="Verdana" w:hAnsi="Verdana"/>
                <w:sz w:val="18"/>
                <w:szCs w:val="18"/>
                <w:lang w:val="en-GB"/>
              </w:rPr>
              <w:t xml:space="preserve"> </w:t>
            </w:r>
            <w:r w:rsidRPr="007C551A">
              <w:rPr>
                <w:rFonts w:ascii="Verdana" w:hAnsi="Verdana"/>
                <w:sz w:val="18"/>
                <w:szCs w:val="18"/>
                <w:lang w:val="en-GB"/>
              </w:rPr>
              <w:t xml:space="preserve">report. </w:t>
            </w:r>
          </w:p>
        </w:tc>
      </w:tr>
      <w:tr w:rsidR="00B43992" w:rsidRPr="007C551A" w14:paraId="477946F3" w14:textId="77777777" w:rsidTr="005B7CFA">
        <w:tc>
          <w:tcPr>
            <w:tcW w:w="3397" w:type="dxa"/>
            <w:shd w:val="clear" w:color="auto" w:fill="auto"/>
          </w:tcPr>
          <w:p w14:paraId="2548B386" w14:textId="77777777" w:rsidR="00B43992" w:rsidRPr="007C551A" w:rsidRDefault="00B43992" w:rsidP="005B7CFA">
            <w:pPr>
              <w:rPr>
                <w:rFonts w:ascii="Verdana" w:hAnsi="Verdana" w:cs="Arial"/>
                <w:sz w:val="18"/>
                <w:szCs w:val="18"/>
                <w:lang w:val="en-GB"/>
              </w:rPr>
            </w:pPr>
            <w:r>
              <w:rPr>
                <w:rFonts w:ascii="Verdana" w:hAnsi="Verdana" w:cs="Arial"/>
                <w:sz w:val="18"/>
                <w:szCs w:val="18"/>
                <w:lang w:val="en-GB"/>
              </w:rPr>
              <w:t>Assessment of the report by t</w:t>
            </w:r>
            <w:r w:rsidRPr="007C551A">
              <w:rPr>
                <w:rFonts w:ascii="Verdana" w:hAnsi="Verdana" w:cs="Arial"/>
                <w:sz w:val="18"/>
                <w:szCs w:val="18"/>
                <w:lang w:val="en-GB"/>
              </w:rPr>
              <w:t>he coordinator on behalf of the consortium</w:t>
            </w:r>
            <w:r>
              <w:rPr>
                <w:rFonts w:ascii="Verdana" w:hAnsi="Verdana" w:cs="Arial"/>
                <w:sz w:val="18"/>
                <w:szCs w:val="18"/>
                <w:lang w:val="en-GB"/>
              </w:rPr>
              <w:t>:</w:t>
            </w:r>
          </w:p>
        </w:tc>
        <w:tc>
          <w:tcPr>
            <w:tcW w:w="5663" w:type="dxa"/>
            <w:shd w:val="clear" w:color="auto" w:fill="auto"/>
          </w:tcPr>
          <w:p w14:paraId="711BF31E" w14:textId="77777777" w:rsidR="00B43992" w:rsidRPr="007C551A" w:rsidRDefault="002C058E" w:rsidP="005B7CFA">
            <w:pPr>
              <w:rPr>
                <w:rFonts w:ascii="Verdana" w:hAnsi="Verdana"/>
                <w:sz w:val="18"/>
                <w:szCs w:val="18"/>
                <w:lang w:val="en-GB"/>
              </w:rPr>
            </w:pPr>
            <w:r>
              <w:rPr>
                <w:rFonts w:ascii="Verdana" w:hAnsi="Verdana"/>
                <w:sz w:val="18"/>
                <w:szCs w:val="18"/>
                <w:lang w:val="en-GB"/>
              </w:rPr>
              <w:t>X</w:t>
            </w:r>
            <w:r w:rsidR="00B43992" w:rsidRPr="007C551A">
              <w:rPr>
                <w:rFonts w:ascii="Verdana" w:hAnsi="Verdana"/>
                <w:sz w:val="18"/>
                <w:szCs w:val="18"/>
                <w:lang w:val="en-GB"/>
              </w:rPr>
              <w:t xml:space="preserve"> Approved</w:t>
            </w:r>
          </w:p>
          <w:p w14:paraId="584AC520" w14:textId="77777777" w:rsidR="00B43992" w:rsidRPr="007C551A" w:rsidRDefault="00B43992" w:rsidP="005B7CFA">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Not approved</w:t>
            </w:r>
          </w:p>
        </w:tc>
      </w:tr>
      <w:tr w:rsidR="00B43992" w:rsidRPr="007A3869" w14:paraId="3BC23089" w14:textId="77777777" w:rsidTr="005B7CFA">
        <w:tc>
          <w:tcPr>
            <w:tcW w:w="3397" w:type="dxa"/>
            <w:shd w:val="clear" w:color="auto" w:fill="auto"/>
          </w:tcPr>
          <w:p w14:paraId="12A3A874" w14:textId="77777777" w:rsidR="00B43992" w:rsidRPr="007C551A" w:rsidRDefault="00715916">
            <w:pPr>
              <w:rPr>
                <w:rFonts w:ascii="Verdana" w:hAnsi="Verdana" w:cs="Arial"/>
                <w:sz w:val="18"/>
                <w:szCs w:val="18"/>
                <w:lang w:val="en-GB"/>
              </w:rPr>
            </w:pPr>
            <w:r>
              <w:rPr>
                <w:rFonts w:ascii="Verdana" w:hAnsi="Verdana" w:cs="Arial"/>
                <w:sz w:val="18"/>
                <w:szCs w:val="18"/>
                <w:lang w:val="en-GB"/>
              </w:rPr>
              <w:t xml:space="preserve">Additional </w:t>
            </w:r>
            <w:r w:rsidR="00D92592">
              <w:rPr>
                <w:rFonts w:ascii="Verdana" w:hAnsi="Verdana" w:cs="Arial"/>
                <w:sz w:val="18"/>
                <w:szCs w:val="18"/>
                <w:lang w:val="en-GB"/>
              </w:rPr>
              <w:t>comments</w:t>
            </w:r>
            <w:r w:rsidR="00B43992" w:rsidRPr="007C551A">
              <w:rPr>
                <w:rFonts w:ascii="Verdana" w:hAnsi="Verdana" w:cs="Arial"/>
                <w:sz w:val="18"/>
                <w:szCs w:val="18"/>
                <w:lang w:val="en-GB"/>
              </w:rPr>
              <w:t xml:space="preserve"> concerning the </w:t>
            </w:r>
            <w:r w:rsidR="00AA2E2C">
              <w:rPr>
                <w:rFonts w:ascii="Verdana" w:hAnsi="Verdana" w:cs="Arial"/>
                <w:sz w:val="18"/>
                <w:szCs w:val="18"/>
                <w:lang w:val="en-GB"/>
              </w:rPr>
              <w:t>final</w:t>
            </w:r>
            <w:r w:rsidR="00AA2E2C" w:rsidRPr="007C551A">
              <w:rPr>
                <w:rFonts w:ascii="Verdana" w:hAnsi="Verdana" w:cs="Arial"/>
                <w:sz w:val="18"/>
                <w:szCs w:val="18"/>
                <w:lang w:val="en-GB"/>
              </w:rPr>
              <w:t xml:space="preserve"> </w:t>
            </w:r>
            <w:r w:rsidR="00B43992" w:rsidRPr="007C551A">
              <w:rPr>
                <w:rFonts w:ascii="Verdana" w:hAnsi="Verdana" w:cs="Arial"/>
                <w:sz w:val="18"/>
                <w:szCs w:val="18"/>
                <w:lang w:val="en-GB"/>
              </w:rPr>
              <w:t>report:</w:t>
            </w:r>
          </w:p>
        </w:tc>
        <w:tc>
          <w:tcPr>
            <w:tcW w:w="5663" w:type="dxa"/>
            <w:shd w:val="clear" w:color="auto" w:fill="auto"/>
          </w:tcPr>
          <w:p w14:paraId="2B822B41" w14:textId="77777777" w:rsidR="00B43992" w:rsidRPr="007C551A" w:rsidRDefault="00B43992" w:rsidP="005B7CFA">
            <w:pPr>
              <w:rPr>
                <w:rFonts w:ascii="Verdana" w:hAnsi="Verdana" w:cs="Arial"/>
                <w:b/>
                <w:sz w:val="18"/>
                <w:szCs w:val="18"/>
                <w:lang w:val="en-GB"/>
              </w:rPr>
            </w:pPr>
          </w:p>
        </w:tc>
      </w:tr>
    </w:tbl>
    <w:p w14:paraId="23CCBC08" w14:textId="77777777" w:rsidR="00B43992" w:rsidRPr="007C551A" w:rsidRDefault="00B43992" w:rsidP="00B43992">
      <w:pPr>
        <w:rPr>
          <w:rFonts w:ascii="Verdana" w:hAnsi="Verdana" w:cs="Arial"/>
          <w:b/>
          <w:lang w:val="en-GB"/>
        </w:rPr>
      </w:pPr>
    </w:p>
    <w:p w14:paraId="00564498" w14:textId="77777777" w:rsidR="0090347A" w:rsidRPr="00B43992" w:rsidRDefault="0090347A" w:rsidP="00D44570">
      <w:pPr>
        <w:rPr>
          <w:rFonts w:ascii="Verdana" w:hAnsi="Verdana" w:cs="Arial"/>
          <w:b/>
          <w:lang w:val="en-GB"/>
        </w:rPr>
      </w:pPr>
    </w:p>
    <w:p w14:paraId="08922BDA" w14:textId="77777777" w:rsidR="00B43992" w:rsidRPr="00B43992"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6F6EF729" w14:textId="77777777" w:rsidTr="00EA32F4">
        <w:tc>
          <w:tcPr>
            <w:tcW w:w="9060" w:type="dxa"/>
            <w:gridSpan w:val="2"/>
            <w:shd w:val="clear" w:color="auto" w:fill="auto"/>
          </w:tcPr>
          <w:p w14:paraId="6AA8F940" w14:textId="77777777" w:rsidR="009A4209" w:rsidRPr="00E966B2" w:rsidRDefault="009A4209" w:rsidP="00E63B0E">
            <w:pPr>
              <w:rPr>
                <w:rFonts w:ascii="Verdana" w:hAnsi="Verdana" w:cs="Arial"/>
                <w:b/>
                <w:sz w:val="18"/>
                <w:szCs w:val="18"/>
              </w:rPr>
            </w:pPr>
            <w:r w:rsidRPr="00E966B2">
              <w:rPr>
                <w:rFonts w:ascii="Verdana" w:hAnsi="Verdana" w:cs="Arial"/>
                <w:b/>
                <w:sz w:val="18"/>
                <w:szCs w:val="18"/>
              </w:rPr>
              <w:t>Consortium</w:t>
            </w:r>
          </w:p>
        </w:tc>
      </w:tr>
      <w:tr w:rsidR="00E63B0E" w:rsidRPr="00033288" w14:paraId="5647EE49" w14:textId="77777777" w:rsidTr="00E63B0E">
        <w:tc>
          <w:tcPr>
            <w:tcW w:w="3200" w:type="dxa"/>
            <w:shd w:val="clear" w:color="auto" w:fill="auto"/>
          </w:tcPr>
          <w:p w14:paraId="0F0CD888" w14:textId="77777777" w:rsidR="00157C53" w:rsidRPr="00033288" w:rsidRDefault="003B7D53">
            <w:pPr>
              <w:rPr>
                <w:rFonts w:ascii="Verdana" w:hAnsi="Verdana" w:cs="Arial"/>
                <w:sz w:val="18"/>
                <w:szCs w:val="18"/>
                <w:lang w:val="en-US"/>
              </w:rPr>
            </w:pPr>
            <w:r w:rsidRPr="00033288">
              <w:rPr>
                <w:rFonts w:ascii="Verdana" w:hAnsi="Verdana" w:cs="Arial"/>
                <w:sz w:val="18"/>
                <w:szCs w:val="18"/>
                <w:lang w:val="en-US"/>
              </w:rPr>
              <w:t>Mention</w:t>
            </w:r>
            <w:r w:rsidR="00157C53" w:rsidRPr="00033288">
              <w:rPr>
                <w:rFonts w:ascii="Verdana" w:hAnsi="Verdana" w:cs="Arial"/>
                <w:sz w:val="18"/>
                <w:szCs w:val="18"/>
                <w:lang w:val="en-US"/>
              </w:rPr>
              <w:t xml:space="preserve"> any changes in the </w:t>
            </w:r>
            <w:r w:rsidR="00DB3025" w:rsidRPr="00033288">
              <w:rPr>
                <w:rFonts w:ascii="Verdana" w:hAnsi="Verdana" w:cs="Arial"/>
                <w:sz w:val="18"/>
                <w:szCs w:val="18"/>
                <w:lang w:val="en-US"/>
              </w:rPr>
              <w:t>composition of the project</w:t>
            </w:r>
            <w:r w:rsidR="00A00CF5" w:rsidRPr="00033288">
              <w:rPr>
                <w:rFonts w:ascii="Verdana" w:hAnsi="Verdana" w:cs="Arial"/>
                <w:sz w:val="18"/>
                <w:szCs w:val="18"/>
                <w:lang w:val="en-US"/>
              </w:rPr>
              <w:t xml:space="preserve"> </w:t>
            </w:r>
            <w:r w:rsidR="00DB3025" w:rsidRPr="00033288">
              <w:rPr>
                <w:rFonts w:ascii="Verdana" w:hAnsi="Verdana" w:cs="Arial"/>
                <w:sz w:val="18"/>
                <w:szCs w:val="18"/>
                <w:lang w:val="en-US"/>
              </w:rPr>
              <w:t>partners</w:t>
            </w:r>
            <w:r w:rsidRPr="00033288">
              <w:rPr>
                <w:rFonts w:ascii="Verdana" w:hAnsi="Verdana" w:cs="Arial"/>
                <w:sz w:val="18"/>
                <w:szCs w:val="18"/>
                <w:lang w:val="en-US"/>
              </w:rPr>
              <w:t>:</w:t>
            </w:r>
            <w:r w:rsidR="00DB3025" w:rsidRPr="00033288">
              <w:rPr>
                <w:rFonts w:ascii="Verdana" w:hAnsi="Verdana" w:cs="Arial"/>
                <w:sz w:val="18"/>
                <w:szCs w:val="18"/>
                <w:lang w:val="en-US"/>
              </w:rPr>
              <w:t xml:space="preserve"> </w:t>
            </w:r>
          </w:p>
        </w:tc>
        <w:tc>
          <w:tcPr>
            <w:tcW w:w="5860" w:type="dxa"/>
            <w:shd w:val="clear" w:color="auto" w:fill="auto"/>
          </w:tcPr>
          <w:p w14:paraId="7ADB9DF6" w14:textId="77777777" w:rsidR="00E63B0E" w:rsidRPr="00033288" w:rsidRDefault="00427787" w:rsidP="00E63B0E">
            <w:pPr>
              <w:rPr>
                <w:rFonts w:ascii="Verdana" w:hAnsi="Verdana" w:cs="Arial"/>
                <w:sz w:val="18"/>
                <w:szCs w:val="18"/>
                <w:lang w:val="en-US"/>
              </w:rPr>
            </w:pPr>
            <w:r w:rsidRPr="00033288">
              <w:rPr>
                <w:rFonts w:ascii="Verdana" w:hAnsi="Verdana" w:cs="Arial"/>
                <w:sz w:val="18"/>
                <w:szCs w:val="18"/>
                <w:lang w:val="en-US"/>
              </w:rPr>
              <w:t>No changes</w:t>
            </w:r>
          </w:p>
        </w:tc>
      </w:tr>
    </w:tbl>
    <w:p w14:paraId="208D538B" w14:textId="77777777" w:rsidR="00E63B0E" w:rsidRPr="00033288" w:rsidRDefault="00E63B0E" w:rsidP="00D44570">
      <w:pPr>
        <w:rPr>
          <w:rFonts w:ascii="Verdana" w:hAnsi="Verdana"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033288" w14:paraId="444DE51E" w14:textId="77777777" w:rsidTr="005B7CFA">
        <w:tc>
          <w:tcPr>
            <w:tcW w:w="9060" w:type="dxa"/>
            <w:gridSpan w:val="2"/>
            <w:shd w:val="clear" w:color="auto" w:fill="auto"/>
          </w:tcPr>
          <w:p w14:paraId="68CAB9FC" w14:textId="77777777" w:rsidR="00B43992" w:rsidRPr="00033288" w:rsidRDefault="00B43992" w:rsidP="005B7CFA">
            <w:pPr>
              <w:rPr>
                <w:rFonts w:ascii="Verdana" w:hAnsi="Verdana" w:cs="Arial"/>
                <w:b/>
                <w:sz w:val="18"/>
                <w:szCs w:val="18"/>
                <w:lang w:val="en-GB"/>
              </w:rPr>
            </w:pPr>
            <w:r w:rsidRPr="00033288">
              <w:rPr>
                <w:rFonts w:ascii="Verdana" w:hAnsi="Verdana" w:cs="Arial"/>
                <w:b/>
                <w:sz w:val="18"/>
                <w:szCs w:val="18"/>
                <w:lang w:val="en-GB"/>
              </w:rPr>
              <w:t>Summary of the project</w:t>
            </w:r>
          </w:p>
        </w:tc>
      </w:tr>
      <w:tr w:rsidR="00B43992" w:rsidRPr="007A3869" w14:paraId="3C2F024D" w14:textId="77777777" w:rsidTr="005B7CFA">
        <w:tc>
          <w:tcPr>
            <w:tcW w:w="2425" w:type="dxa"/>
            <w:shd w:val="clear" w:color="auto" w:fill="auto"/>
          </w:tcPr>
          <w:p w14:paraId="7B5B914D" w14:textId="77777777" w:rsidR="00B43992" w:rsidRPr="00033288" w:rsidRDefault="00B43992" w:rsidP="005B7CFA">
            <w:pPr>
              <w:rPr>
                <w:rFonts w:ascii="Verdana" w:hAnsi="Verdana" w:cs="Arial"/>
                <w:sz w:val="18"/>
                <w:szCs w:val="18"/>
                <w:lang w:val="en-GB"/>
              </w:rPr>
            </w:pPr>
            <w:r w:rsidRPr="00033288">
              <w:rPr>
                <w:rFonts w:ascii="Verdana" w:hAnsi="Verdana" w:cs="Arial"/>
                <w:sz w:val="18"/>
                <w:szCs w:val="18"/>
                <w:lang w:val="en-GB"/>
              </w:rPr>
              <w:t>Problem definition</w:t>
            </w:r>
          </w:p>
        </w:tc>
        <w:tc>
          <w:tcPr>
            <w:tcW w:w="6635" w:type="dxa"/>
            <w:shd w:val="clear" w:color="auto" w:fill="auto"/>
          </w:tcPr>
          <w:p w14:paraId="02E23C46" w14:textId="77777777" w:rsidR="00B43992" w:rsidRPr="00033288" w:rsidRDefault="00944B78" w:rsidP="00944B78">
            <w:pPr>
              <w:rPr>
                <w:rFonts w:ascii="Verdana" w:hAnsi="Verdana" w:cs="Arial"/>
                <w:b/>
                <w:sz w:val="18"/>
                <w:szCs w:val="18"/>
                <w:lang w:val="en-GB"/>
              </w:rPr>
            </w:pPr>
            <w:r w:rsidRPr="00033288">
              <w:rPr>
                <w:rFonts w:ascii="Verdana" w:hAnsi="Verdana"/>
                <w:sz w:val="18"/>
                <w:szCs w:val="18"/>
                <w:lang w:val="en-US"/>
              </w:rPr>
              <w:t xml:space="preserve">Initiatives from food manufactures focus on the optimal use of protein and flavor-rich co-products. As for flavors there are already some products on the market where artificial flavors are replaced with natural source alternatives, for example turmeric, paprika and annatto for macaroni and cheese products from Kraft Heinz. This project focusses on technology to produce functional and clean label ingredients from food products and its co-products. In order to do so, the applied technology is mild and uses the natural crop or co-product which can thereby be cleanly labelled. </w:t>
            </w:r>
          </w:p>
        </w:tc>
      </w:tr>
      <w:tr w:rsidR="00B43992" w:rsidRPr="007A3869" w14:paraId="52112251" w14:textId="77777777" w:rsidTr="005B7CFA">
        <w:tc>
          <w:tcPr>
            <w:tcW w:w="2425" w:type="dxa"/>
            <w:shd w:val="clear" w:color="auto" w:fill="auto"/>
          </w:tcPr>
          <w:p w14:paraId="727818A4" w14:textId="77777777" w:rsidR="00B43992" w:rsidRPr="00033288" w:rsidRDefault="00B43992" w:rsidP="005B7CFA">
            <w:pPr>
              <w:rPr>
                <w:rFonts w:ascii="Verdana" w:hAnsi="Verdana" w:cs="Arial"/>
                <w:sz w:val="18"/>
                <w:szCs w:val="18"/>
                <w:lang w:val="en-GB"/>
              </w:rPr>
            </w:pPr>
            <w:r w:rsidRPr="00033288">
              <w:rPr>
                <w:rFonts w:ascii="Verdana" w:hAnsi="Verdana" w:cs="Arial"/>
                <w:sz w:val="18"/>
                <w:szCs w:val="18"/>
                <w:lang w:val="en-GB"/>
              </w:rPr>
              <w:t>Project goals</w:t>
            </w:r>
          </w:p>
          <w:p w14:paraId="0456462A" w14:textId="77777777" w:rsidR="00B43992" w:rsidRPr="00033288" w:rsidRDefault="00B43992" w:rsidP="005B7CFA">
            <w:pPr>
              <w:rPr>
                <w:rFonts w:ascii="Verdana" w:hAnsi="Verdana" w:cs="Arial"/>
                <w:sz w:val="18"/>
                <w:szCs w:val="18"/>
                <w:lang w:val="en-GB"/>
              </w:rPr>
            </w:pPr>
          </w:p>
          <w:p w14:paraId="7CCE7306" w14:textId="77777777" w:rsidR="00B43992" w:rsidRPr="00033288" w:rsidRDefault="00B43992" w:rsidP="005B7CFA">
            <w:pPr>
              <w:rPr>
                <w:rFonts w:ascii="Verdana" w:hAnsi="Verdana" w:cs="Arial"/>
                <w:sz w:val="18"/>
                <w:szCs w:val="18"/>
                <w:lang w:val="en-GB"/>
              </w:rPr>
            </w:pPr>
          </w:p>
          <w:p w14:paraId="171FAF1C" w14:textId="77777777" w:rsidR="00B43992" w:rsidRPr="00033288" w:rsidRDefault="00B43992" w:rsidP="005B7CFA">
            <w:pPr>
              <w:rPr>
                <w:rFonts w:ascii="Verdana" w:hAnsi="Verdana" w:cs="Arial"/>
                <w:sz w:val="18"/>
                <w:szCs w:val="18"/>
                <w:lang w:val="en-GB"/>
              </w:rPr>
            </w:pPr>
          </w:p>
          <w:p w14:paraId="358D7773" w14:textId="77777777" w:rsidR="00B43992" w:rsidRPr="00033288" w:rsidRDefault="00B43992" w:rsidP="005B7CFA">
            <w:pPr>
              <w:rPr>
                <w:rFonts w:ascii="Verdana" w:hAnsi="Verdana" w:cs="Arial"/>
                <w:sz w:val="18"/>
                <w:szCs w:val="18"/>
                <w:lang w:val="en-GB"/>
              </w:rPr>
            </w:pPr>
          </w:p>
        </w:tc>
        <w:tc>
          <w:tcPr>
            <w:tcW w:w="6635" w:type="dxa"/>
            <w:shd w:val="clear" w:color="auto" w:fill="auto"/>
          </w:tcPr>
          <w:p w14:paraId="0F2C4C0D" w14:textId="77777777" w:rsidR="00944B78" w:rsidRPr="00033288" w:rsidRDefault="00944B78" w:rsidP="00944B78">
            <w:pPr>
              <w:rPr>
                <w:rFonts w:ascii="Verdana" w:hAnsi="Verdana"/>
                <w:sz w:val="18"/>
                <w:szCs w:val="18"/>
                <w:lang w:val="en-US"/>
              </w:rPr>
            </w:pPr>
            <w:r w:rsidRPr="00033288">
              <w:rPr>
                <w:rFonts w:ascii="Verdana" w:hAnsi="Verdana"/>
                <w:sz w:val="18"/>
                <w:szCs w:val="18"/>
                <w:lang w:val="en-US"/>
              </w:rPr>
              <w:t>This project aims at gaining functional powders since for most applications powders are best suited. The process of water removal however should not lead to losses in functionality and valuable components and therefore requires mild technology.</w:t>
            </w:r>
          </w:p>
          <w:p w14:paraId="316E36F6" w14:textId="77777777" w:rsidR="00944B78" w:rsidRPr="00033288" w:rsidRDefault="00944B78" w:rsidP="00944B78">
            <w:pPr>
              <w:rPr>
                <w:rFonts w:ascii="Verdana" w:hAnsi="Verdana"/>
                <w:sz w:val="18"/>
                <w:szCs w:val="18"/>
                <w:lang w:val="en-US"/>
              </w:rPr>
            </w:pPr>
          </w:p>
          <w:p w14:paraId="6C3F4398" w14:textId="77777777" w:rsidR="00B43992" w:rsidRPr="00033288" w:rsidRDefault="00944B78" w:rsidP="00944B78">
            <w:pPr>
              <w:rPr>
                <w:rFonts w:ascii="Verdana" w:hAnsi="Verdana" w:cs="Arial"/>
                <w:b/>
                <w:sz w:val="18"/>
                <w:szCs w:val="18"/>
                <w:lang w:val="en-GB"/>
              </w:rPr>
            </w:pPr>
            <w:bookmarkStart w:id="1" w:name="_Hlk483234707"/>
            <w:r w:rsidRPr="00033288">
              <w:rPr>
                <w:rFonts w:ascii="Verdana" w:hAnsi="Verdana"/>
                <w:sz w:val="18"/>
                <w:szCs w:val="18"/>
                <w:lang w:val="en-US"/>
              </w:rPr>
              <w:t>Within this project the crop asparagus and the co-product from cabbage and lettuce processing are used as example</w:t>
            </w:r>
            <w:bookmarkEnd w:id="1"/>
            <w:r w:rsidRPr="00033288">
              <w:rPr>
                <w:rFonts w:ascii="Verdana" w:hAnsi="Verdana"/>
                <w:sz w:val="18"/>
                <w:szCs w:val="18"/>
                <w:lang w:val="en-US"/>
              </w:rPr>
              <w:t xml:space="preserve">. Asparagus powder can be added to food products like ready-to-eat meals, soups </w:t>
            </w:r>
            <w:r w:rsidRPr="00033288">
              <w:rPr>
                <w:rFonts w:ascii="Verdana" w:hAnsi="Verdana"/>
                <w:sz w:val="18"/>
                <w:szCs w:val="18"/>
                <w:lang w:val="en-US"/>
              </w:rPr>
              <w:lastRenderedPageBreak/>
              <w:t>and sauces for increasing flavor and taste. Cabbage contains precursors of flavor components that may be isolated from cabbage co-product and used in ready-to-eat meals. Furthermore, it is expected that cabbage contains various Sulphur-containing secondary metabolites with anti-oxidant, anti-inflammatory and even anti-carcinogenic properties</w:t>
            </w:r>
          </w:p>
        </w:tc>
      </w:tr>
    </w:tbl>
    <w:p w14:paraId="765E6041" w14:textId="77777777" w:rsidR="00B43992" w:rsidRPr="00033288" w:rsidRDefault="00B43992" w:rsidP="00D44570">
      <w:pPr>
        <w:rPr>
          <w:rFonts w:ascii="Verdana" w:hAnsi="Verdana" w:cs="Arial"/>
          <w:b/>
          <w:sz w:val="18"/>
          <w:szCs w:val="18"/>
          <w:lang w:val="en-US"/>
        </w:rPr>
      </w:pPr>
    </w:p>
    <w:p w14:paraId="1D9F8DDC" w14:textId="77777777" w:rsidR="00203FC6" w:rsidRPr="00033288" w:rsidRDefault="00203FC6" w:rsidP="00D21578">
      <w:pPr>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033288" w14:paraId="03096801" w14:textId="77777777" w:rsidTr="00EA32F4">
        <w:tc>
          <w:tcPr>
            <w:tcW w:w="9060" w:type="dxa"/>
            <w:gridSpan w:val="2"/>
            <w:shd w:val="clear" w:color="auto" w:fill="auto"/>
          </w:tcPr>
          <w:p w14:paraId="0D11E84C" w14:textId="77777777" w:rsidR="003413A6" w:rsidRPr="00033288" w:rsidRDefault="00715916" w:rsidP="00426495">
            <w:pPr>
              <w:rPr>
                <w:rFonts w:ascii="Verdana" w:hAnsi="Verdana" w:cs="Arial"/>
                <w:b/>
                <w:sz w:val="18"/>
                <w:szCs w:val="18"/>
                <w:lang w:val="en-GB"/>
              </w:rPr>
            </w:pPr>
            <w:bookmarkStart w:id="2" w:name="_Hlk19269566"/>
            <w:r w:rsidRPr="00033288">
              <w:rPr>
                <w:rFonts w:ascii="Verdana" w:hAnsi="Verdana" w:cs="Arial"/>
                <w:b/>
                <w:sz w:val="18"/>
                <w:szCs w:val="18"/>
                <w:lang w:val="en-GB"/>
              </w:rPr>
              <w:t>Results</w:t>
            </w:r>
          </w:p>
        </w:tc>
      </w:tr>
      <w:tr w:rsidR="003413A6" w:rsidRPr="00033288" w14:paraId="4FA4F438" w14:textId="77777777" w:rsidTr="00E63B0E">
        <w:trPr>
          <w:trHeight w:val="878"/>
        </w:trPr>
        <w:tc>
          <w:tcPr>
            <w:tcW w:w="2245" w:type="dxa"/>
            <w:shd w:val="clear" w:color="auto" w:fill="auto"/>
          </w:tcPr>
          <w:p w14:paraId="1AE7B147" w14:textId="77777777" w:rsidR="003413A6" w:rsidRPr="00033288" w:rsidRDefault="00DB3025" w:rsidP="00E63B0E">
            <w:pPr>
              <w:rPr>
                <w:rFonts w:ascii="Verdana" w:hAnsi="Verdana"/>
                <w:sz w:val="18"/>
                <w:szCs w:val="18"/>
                <w:lang w:val="en-GB"/>
              </w:rPr>
            </w:pPr>
            <w:r w:rsidRPr="00033288">
              <w:rPr>
                <w:rFonts w:ascii="Verdana" w:hAnsi="Verdana"/>
                <w:sz w:val="18"/>
                <w:szCs w:val="18"/>
                <w:lang w:val="en-GB"/>
              </w:rPr>
              <w:t>Planned results in the original p</w:t>
            </w:r>
            <w:r w:rsidR="003B7D53" w:rsidRPr="00033288">
              <w:rPr>
                <w:rFonts w:ascii="Verdana" w:hAnsi="Verdana"/>
                <w:sz w:val="18"/>
                <w:szCs w:val="18"/>
                <w:lang w:val="en-GB"/>
              </w:rPr>
              <w:t xml:space="preserve">roject </w:t>
            </w:r>
            <w:r w:rsidR="00715916" w:rsidRPr="00033288">
              <w:rPr>
                <w:rFonts w:ascii="Verdana" w:hAnsi="Verdana"/>
                <w:sz w:val="18"/>
                <w:szCs w:val="18"/>
                <w:lang w:val="en-GB"/>
              </w:rPr>
              <w:t>plan</w:t>
            </w:r>
          </w:p>
          <w:p w14:paraId="4588AC23" w14:textId="77777777" w:rsidR="003413A6" w:rsidRPr="00033288" w:rsidRDefault="003413A6" w:rsidP="00E63B0E">
            <w:pPr>
              <w:rPr>
                <w:rFonts w:ascii="Verdana" w:hAnsi="Verdana"/>
                <w:sz w:val="18"/>
                <w:szCs w:val="18"/>
                <w:lang w:val="en-GB"/>
              </w:rPr>
            </w:pPr>
          </w:p>
          <w:p w14:paraId="2740A62A" w14:textId="77777777" w:rsidR="003413A6" w:rsidRPr="00033288" w:rsidRDefault="003413A6" w:rsidP="00E63B0E">
            <w:pPr>
              <w:rPr>
                <w:rFonts w:ascii="Verdana" w:hAnsi="Verdana"/>
                <w:sz w:val="18"/>
                <w:szCs w:val="18"/>
                <w:lang w:val="en-GB"/>
              </w:rPr>
            </w:pPr>
          </w:p>
        </w:tc>
        <w:tc>
          <w:tcPr>
            <w:tcW w:w="6815" w:type="dxa"/>
            <w:shd w:val="clear" w:color="auto" w:fill="auto"/>
          </w:tcPr>
          <w:p w14:paraId="76335EDD" w14:textId="77777777" w:rsidR="00630773" w:rsidRDefault="00630773" w:rsidP="00630773">
            <w:pPr>
              <w:pStyle w:val="Lijstalinea"/>
              <w:numPr>
                <w:ilvl w:val="0"/>
                <w:numId w:val="22"/>
              </w:numPr>
              <w:rPr>
                <w:lang w:val="en-US"/>
              </w:rPr>
            </w:pPr>
            <w:r>
              <w:rPr>
                <w:lang w:val="en-US"/>
              </w:rPr>
              <w:t>List of potential health promoting components and flavor precursors from cabbage processing co-products;</w:t>
            </w:r>
          </w:p>
          <w:p w14:paraId="2BCB3AAC" w14:textId="77777777" w:rsidR="00630773" w:rsidRDefault="00630773" w:rsidP="00630773">
            <w:pPr>
              <w:pStyle w:val="Lijstalinea"/>
              <w:numPr>
                <w:ilvl w:val="0"/>
                <w:numId w:val="22"/>
              </w:numPr>
              <w:rPr>
                <w:lang w:val="en-US"/>
              </w:rPr>
            </w:pPr>
            <w:r>
              <w:rPr>
                <w:lang w:val="en-US"/>
              </w:rPr>
              <w:t>Production of cabbage and/or lettuce flavor concentrate and asparagus product for evaluation of four mild drying technologies and benchmarking with existing commercial products (task 1);</w:t>
            </w:r>
          </w:p>
          <w:p w14:paraId="2E96B206" w14:textId="77777777" w:rsidR="00630773" w:rsidRDefault="00630773" w:rsidP="00630773">
            <w:pPr>
              <w:pStyle w:val="Lijstalinea"/>
              <w:numPr>
                <w:ilvl w:val="0"/>
                <w:numId w:val="22"/>
              </w:numPr>
              <w:rPr>
                <w:lang w:val="en-US"/>
              </w:rPr>
            </w:pPr>
            <w:r>
              <w:rPr>
                <w:lang w:val="en-US"/>
              </w:rPr>
              <w:t>Product specifications of end-users in relation to powder and flavor properties and composition (task 2);</w:t>
            </w:r>
          </w:p>
          <w:p w14:paraId="66386C57" w14:textId="77777777" w:rsidR="00630773" w:rsidRDefault="00630773" w:rsidP="00630773">
            <w:pPr>
              <w:pStyle w:val="Lijstalinea"/>
              <w:numPr>
                <w:ilvl w:val="0"/>
                <w:numId w:val="22"/>
              </w:numPr>
              <w:rPr>
                <w:lang w:val="en-US"/>
              </w:rPr>
            </w:pPr>
            <w:r>
              <w:rPr>
                <w:lang w:val="en-US"/>
              </w:rPr>
              <w:t>Evaluation of the business cases (task 3);</w:t>
            </w:r>
          </w:p>
          <w:p w14:paraId="1DA12F7B" w14:textId="77777777" w:rsidR="00630773" w:rsidRDefault="00630773" w:rsidP="00630773">
            <w:pPr>
              <w:pStyle w:val="Lijstalinea"/>
              <w:numPr>
                <w:ilvl w:val="0"/>
                <w:numId w:val="22"/>
              </w:numPr>
              <w:rPr>
                <w:lang w:val="en-US"/>
              </w:rPr>
            </w:pPr>
            <w:r>
              <w:rPr>
                <w:lang w:val="en-US"/>
              </w:rPr>
              <w:t>Production of ample material for evaluation by end-users (task 4);</w:t>
            </w:r>
          </w:p>
          <w:p w14:paraId="4BA74E69" w14:textId="77777777" w:rsidR="00DE136C" w:rsidRPr="00630773" w:rsidRDefault="00630773" w:rsidP="00630773">
            <w:pPr>
              <w:pStyle w:val="Lijstalinea"/>
              <w:numPr>
                <w:ilvl w:val="0"/>
                <w:numId w:val="22"/>
              </w:numPr>
              <w:rPr>
                <w:rFonts w:cs="Arial"/>
                <w:b/>
                <w:sz w:val="18"/>
                <w:szCs w:val="18"/>
                <w:lang w:val="en-GB"/>
              </w:rPr>
            </w:pPr>
            <w:r>
              <w:rPr>
                <w:lang w:val="en-US"/>
              </w:rPr>
              <w:t>Quotations for industrial plant.</w:t>
            </w:r>
          </w:p>
          <w:p w14:paraId="6C77EBFB" w14:textId="77777777" w:rsidR="00630773" w:rsidRPr="00630773" w:rsidRDefault="00630773" w:rsidP="00630773">
            <w:pPr>
              <w:ind w:left="360"/>
              <w:rPr>
                <w:rFonts w:cs="Arial"/>
                <w:b/>
                <w:sz w:val="18"/>
                <w:szCs w:val="18"/>
                <w:lang w:val="en-GB"/>
              </w:rPr>
            </w:pPr>
          </w:p>
        </w:tc>
      </w:tr>
      <w:tr w:rsidR="003413A6" w:rsidRPr="007A3869" w14:paraId="699357B2" w14:textId="77777777" w:rsidTr="00E63B0E">
        <w:trPr>
          <w:trHeight w:val="876"/>
        </w:trPr>
        <w:tc>
          <w:tcPr>
            <w:tcW w:w="2245" w:type="dxa"/>
            <w:shd w:val="clear" w:color="auto" w:fill="auto"/>
          </w:tcPr>
          <w:p w14:paraId="0639E1E3"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t>Achieved results</w:t>
            </w:r>
          </w:p>
        </w:tc>
        <w:tc>
          <w:tcPr>
            <w:tcW w:w="6815" w:type="dxa"/>
            <w:shd w:val="clear" w:color="auto" w:fill="auto"/>
          </w:tcPr>
          <w:p w14:paraId="759B7743" w14:textId="77777777" w:rsidR="00630773" w:rsidRDefault="00630773" w:rsidP="00630773">
            <w:pPr>
              <w:pStyle w:val="Lijstalinea"/>
              <w:numPr>
                <w:ilvl w:val="0"/>
                <w:numId w:val="22"/>
              </w:numPr>
              <w:rPr>
                <w:sz w:val="18"/>
                <w:szCs w:val="18"/>
                <w:lang w:val="en-GB"/>
              </w:rPr>
            </w:pPr>
            <w:r w:rsidRPr="005D05BB">
              <w:rPr>
                <w:sz w:val="18"/>
                <w:szCs w:val="18"/>
                <w:lang w:val="en-GB"/>
              </w:rPr>
              <w:t>White cabbage contains interesting antimicrobial components. However, experiments with pressed juice from white cabbage did not show significant antimicrobial activity.</w:t>
            </w:r>
          </w:p>
          <w:p w14:paraId="683B2F36" w14:textId="77777777" w:rsidR="00630773" w:rsidRPr="00630773" w:rsidRDefault="00630773" w:rsidP="007B48DA">
            <w:pPr>
              <w:pStyle w:val="Lijstalinea"/>
              <w:numPr>
                <w:ilvl w:val="0"/>
                <w:numId w:val="22"/>
              </w:numPr>
              <w:rPr>
                <w:sz w:val="18"/>
                <w:szCs w:val="18"/>
                <w:lang w:val="en-GB"/>
              </w:rPr>
            </w:pPr>
            <w:r w:rsidRPr="00630773">
              <w:rPr>
                <w:sz w:val="18"/>
                <w:szCs w:val="18"/>
                <w:lang w:val="en-GB"/>
              </w:rPr>
              <w:t>Cost analysis showed that valuable components in lettuce are present in a too low concentration for profitable isolation</w:t>
            </w:r>
          </w:p>
          <w:p w14:paraId="418F1DC8" w14:textId="77777777" w:rsidR="003413A6" w:rsidRDefault="005C78BE" w:rsidP="005C78BE">
            <w:pPr>
              <w:pStyle w:val="Lijstalinea"/>
              <w:numPr>
                <w:ilvl w:val="0"/>
                <w:numId w:val="22"/>
              </w:numPr>
              <w:rPr>
                <w:sz w:val="18"/>
                <w:szCs w:val="18"/>
                <w:lang w:val="en-GB"/>
              </w:rPr>
            </w:pPr>
            <w:r>
              <w:rPr>
                <w:sz w:val="18"/>
                <w:szCs w:val="18"/>
                <w:lang w:val="en-GB"/>
              </w:rPr>
              <w:t xml:space="preserve">Possible </w:t>
            </w:r>
            <w:r w:rsidR="00FA2467">
              <w:rPr>
                <w:sz w:val="18"/>
                <w:szCs w:val="18"/>
                <w:lang w:val="en-GB"/>
              </w:rPr>
              <w:t>p</w:t>
            </w:r>
            <w:r>
              <w:rPr>
                <w:sz w:val="18"/>
                <w:szCs w:val="18"/>
                <w:lang w:val="en-GB"/>
              </w:rPr>
              <w:t xml:space="preserve">rocessing routes for clean label asparagus </w:t>
            </w:r>
            <w:r w:rsidR="00147A3F">
              <w:rPr>
                <w:sz w:val="18"/>
                <w:szCs w:val="18"/>
                <w:lang w:val="en-GB"/>
              </w:rPr>
              <w:t>flavour</w:t>
            </w:r>
            <w:r>
              <w:rPr>
                <w:sz w:val="18"/>
                <w:szCs w:val="18"/>
                <w:lang w:val="en-GB"/>
              </w:rPr>
              <w:t xml:space="preserve"> have been identified and tested</w:t>
            </w:r>
            <w:r w:rsidR="00455B16">
              <w:rPr>
                <w:sz w:val="18"/>
                <w:szCs w:val="18"/>
                <w:lang w:val="en-GB"/>
              </w:rPr>
              <w:t xml:space="preserve"> and are ready for upscaling</w:t>
            </w:r>
          </w:p>
          <w:p w14:paraId="2A766277" w14:textId="77777777" w:rsidR="00230E8C" w:rsidRDefault="00FA2467" w:rsidP="005C78BE">
            <w:pPr>
              <w:pStyle w:val="Lijstalinea"/>
              <w:numPr>
                <w:ilvl w:val="0"/>
                <w:numId w:val="22"/>
              </w:numPr>
              <w:rPr>
                <w:sz w:val="18"/>
                <w:szCs w:val="18"/>
                <w:lang w:val="en-GB"/>
              </w:rPr>
            </w:pPr>
            <w:r>
              <w:rPr>
                <w:sz w:val="18"/>
                <w:szCs w:val="18"/>
                <w:lang w:val="en-GB"/>
              </w:rPr>
              <w:t>Asparagus powder produced by different routes has been tested in a consumer panel</w:t>
            </w:r>
          </w:p>
          <w:p w14:paraId="1AAC3CC9" w14:textId="77777777" w:rsidR="00455B16" w:rsidRDefault="00455B16" w:rsidP="005C78BE">
            <w:pPr>
              <w:pStyle w:val="Lijstalinea"/>
              <w:numPr>
                <w:ilvl w:val="0"/>
                <w:numId w:val="22"/>
              </w:numPr>
              <w:rPr>
                <w:sz w:val="18"/>
                <w:szCs w:val="18"/>
                <w:lang w:val="en-GB"/>
              </w:rPr>
            </w:pPr>
            <w:r>
              <w:rPr>
                <w:sz w:val="18"/>
                <w:szCs w:val="18"/>
                <w:lang w:val="en-GB"/>
              </w:rPr>
              <w:t xml:space="preserve">Different drying routes (freeze and atmospheric) have been tested for asparagus drying </w:t>
            </w:r>
          </w:p>
          <w:p w14:paraId="5CA49E6B" w14:textId="77777777" w:rsidR="003413A6" w:rsidRPr="00DE136C" w:rsidRDefault="00EE20E8" w:rsidP="006260B4">
            <w:pPr>
              <w:pStyle w:val="Lijstalinea"/>
              <w:numPr>
                <w:ilvl w:val="0"/>
                <w:numId w:val="22"/>
              </w:numPr>
              <w:rPr>
                <w:sz w:val="18"/>
                <w:szCs w:val="18"/>
                <w:lang w:val="en-GB"/>
              </w:rPr>
            </w:pPr>
            <w:r w:rsidRPr="00DE136C">
              <w:rPr>
                <w:sz w:val="18"/>
                <w:szCs w:val="18"/>
                <w:lang w:val="en-GB"/>
              </w:rPr>
              <w:t>A techno-economic assessment has been executed for the processing of asparagus.</w:t>
            </w:r>
          </w:p>
          <w:p w14:paraId="325E5FF0" w14:textId="77777777" w:rsidR="003413A6" w:rsidRPr="003B7D53" w:rsidRDefault="003413A6" w:rsidP="00E63B0E">
            <w:pPr>
              <w:rPr>
                <w:rFonts w:ascii="Verdana" w:hAnsi="Verdana"/>
                <w:sz w:val="18"/>
                <w:szCs w:val="18"/>
                <w:lang w:val="en-GB"/>
              </w:rPr>
            </w:pPr>
          </w:p>
        </w:tc>
      </w:tr>
      <w:tr w:rsidR="003413A6" w:rsidRPr="00972002" w14:paraId="7DC0A469" w14:textId="77777777" w:rsidTr="00E63B0E">
        <w:trPr>
          <w:trHeight w:val="876"/>
        </w:trPr>
        <w:tc>
          <w:tcPr>
            <w:tcW w:w="2245" w:type="dxa"/>
            <w:shd w:val="clear" w:color="auto" w:fill="auto"/>
          </w:tcPr>
          <w:p w14:paraId="54983BE0" w14:textId="77777777" w:rsidR="00DB3025" w:rsidRPr="003B7D53" w:rsidRDefault="00715916">
            <w:pPr>
              <w:rPr>
                <w:rFonts w:ascii="Verdana" w:hAnsi="Verdana"/>
                <w:sz w:val="18"/>
                <w:szCs w:val="18"/>
                <w:lang w:val="en-GB"/>
              </w:rPr>
            </w:pPr>
            <w:r w:rsidRPr="003B7D53">
              <w:rPr>
                <w:rFonts w:ascii="Verdana" w:hAnsi="Verdana"/>
                <w:sz w:val="18"/>
                <w:szCs w:val="18"/>
                <w:lang w:val="en-GB"/>
              </w:rPr>
              <w:t>Explana</w:t>
            </w:r>
            <w:r>
              <w:rPr>
                <w:rFonts w:ascii="Verdana" w:hAnsi="Verdana"/>
                <w:sz w:val="18"/>
                <w:szCs w:val="18"/>
                <w:lang w:val="en-GB"/>
              </w:rPr>
              <w:t>tion of</w:t>
            </w:r>
            <w:r w:rsidR="00C95BB8" w:rsidRPr="003B7D53">
              <w:rPr>
                <w:rFonts w:ascii="Verdana" w:hAnsi="Verdana"/>
                <w:sz w:val="18"/>
                <w:szCs w:val="18"/>
                <w:lang w:val="en-GB"/>
              </w:rPr>
              <w:t xml:space="preserve"> changes</w:t>
            </w:r>
            <w:r w:rsidR="00DB3025" w:rsidRPr="003B7D53">
              <w:rPr>
                <w:rFonts w:ascii="Verdana" w:hAnsi="Verdana"/>
                <w:sz w:val="18"/>
                <w:szCs w:val="18"/>
                <w:lang w:val="en-GB"/>
              </w:rPr>
              <w:t xml:space="preserve"> relative to the project plan</w:t>
            </w:r>
          </w:p>
        </w:tc>
        <w:tc>
          <w:tcPr>
            <w:tcW w:w="6815" w:type="dxa"/>
            <w:shd w:val="clear" w:color="auto" w:fill="auto"/>
          </w:tcPr>
          <w:p w14:paraId="6F3DF603" w14:textId="77777777" w:rsidR="003413A6" w:rsidRPr="003B7D53" w:rsidRDefault="002F3C8B" w:rsidP="00E63B0E">
            <w:pPr>
              <w:rPr>
                <w:rFonts w:ascii="Verdana" w:hAnsi="Verdana"/>
                <w:sz w:val="18"/>
                <w:szCs w:val="18"/>
                <w:lang w:val="en-GB"/>
              </w:rPr>
            </w:pPr>
            <w:r>
              <w:rPr>
                <w:rFonts w:ascii="Verdana" w:hAnsi="Verdana"/>
                <w:sz w:val="18"/>
                <w:szCs w:val="18"/>
                <w:lang w:val="en-GB"/>
              </w:rPr>
              <w:t>No major changes</w:t>
            </w:r>
          </w:p>
          <w:p w14:paraId="3713B1AC" w14:textId="77777777" w:rsidR="003413A6" w:rsidRPr="003B7D53" w:rsidRDefault="003413A6" w:rsidP="00E63B0E">
            <w:pPr>
              <w:rPr>
                <w:rFonts w:ascii="Verdana" w:hAnsi="Verdana"/>
                <w:sz w:val="18"/>
                <w:szCs w:val="18"/>
                <w:lang w:val="en-GB"/>
              </w:rPr>
            </w:pPr>
          </w:p>
          <w:p w14:paraId="0993F292" w14:textId="77777777" w:rsidR="003413A6" w:rsidRPr="003B7D53" w:rsidRDefault="003413A6" w:rsidP="00E63B0E">
            <w:pPr>
              <w:rPr>
                <w:rFonts w:ascii="Verdana" w:hAnsi="Verdana"/>
                <w:sz w:val="18"/>
                <w:szCs w:val="18"/>
                <w:lang w:val="en-GB"/>
              </w:rPr>
            </w:pPr>
          </w:p>
          <w:p w14:paraId="0BCD91C6" w14:textId="77777777" w:rsidR="003413A6" w:rsidRPr="003B7D53" w:rsidRDefault="003413A6" w:rsidP="00E63B0E">
            <w:pPr>
              <w:rPr>
                <w:rFonts w:ascii="Verdana" w:hAnsi="Verdana"/>
                <w:sz w:val="18"/>
                <w:szCs w:val="18"/>
                <w:lang w:val="en-GB"/>
              </w:rPr>
            </w:pPr>
          </w:p>
          <w:p w14:paraId="685E1E63" w14:textId="77777777" w:rsidR="003413A6" w:rsidRPr="003B7D53" w:rsidRDefault="003413A6" w:rsidP="00E63B0E">
            <w:pPr>
              <w:rPr>
                <w:rFonts w:ascii="Verdana" w:hAnsi="Verdana"/>
                <w:sz w:val="18"/>
                <w:szCs w:val="18"/>
                <w:lang w:val="en-GB"/>
              </w:rPr>
            </w:pPr>
          </w:p>
        </w:tc>
      </w:tr>
      <w:bookmarkEnd w:id="2"/>
    </w:tbl>
    <w:p w14:paraId="6270584A" w14:textId="77777777" w:rsidR="003413A6" w:rsidRPr="003B7D53" w:rsidRDefault="003413A6" w:rsidP="00D21578">
      <w:pPr>
        <w:rPr>
          <w:rFonts w:ascii="Verdana" w:hAnsi="Verdana" w:cs="Arial"/>
          <w:b/>
          <w:lang w:val="en-GB"/>
        </w:rPr>
      </w:pPr>
    </w:p>
    <w:p w14:paraId="0AF7EA60" w14:textId="77777777" w:rsidR="003413A6" w:rsidRPr="003B7D53" w:rsidRDefault="003413A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7A3869" w14:paraId="325EF4B9" w14:textId="77777777" w:rsidTr="00EA32F4">
        <w:tc>
          <w:tcPr>
            <w:tcW w:w="9060" w:type="dxa"/>
            <w:gridSpan w:val="2"/>
            <w:shd w:val="clear" w:color="auto" w:fill="auto"/>
          </w:tcPr>
          <w:p w14:paraId="63E71008" w14:textId="77777777" w:rsidR="00203FC6" w:rsidRPr="003B7D53" w:rsidRDefault="002B7D21" w:rsidP="00E63B0E">
            <w:pPr>
              <w:rPr>
                <w:rFonts w:ascii="Verdana" w:hAnsi="Verdana" w:cs="Arial"/>
                <w:b/>
                <w:sz w:val="18"/>
                <w:szCs w:val="18"/>
                <w:lang w:val="en-GB"/>
              </w:rPr>
            </w:pPr>
            <w:r w:rsidRPr="003B7D53">
              <w:rPr>
                <w:rFonts w:ascii="Verdana" w:hAnsi="Verdana" w:cs="Arial"/>
                <w:b/>
                <w:sz w:val="18"/>
                <w:szCs w:val="18"/>
                <w:lang w:val="en-GB"/>
              </w:rPr>
              <w:t>What was the added value created by the project for:</w:t>
            </w:r>
          </w:p>
        </w:tc>
      </w:tr>
      <w:tr w:rsidR="00203FC6" w:rsidRPr="007A3869" w14:paraId="41E142D5" w14:textId="77777777" w:rsidTr="00203FC6">
        <w:trPr>
          <w:trHeight w:val="878"/>
        </w:trPr>
        <w:tc>
          <w:tcPr>
            <w:tcW w:w="3055" w:type="dxa"/>
            <w:shd w:val="clear" w:color="auto" w:fill="auto"/>
          </w:tcPr>
          <w:p w14:paraId="7FDF33AC" w14:textId="77777777" w:rsidR="00203FC6" w:rsidRPr="003B7D53" w:rsidRDefault="002B7D21" w:rsidP="002B7D21">
            <w:pPr>
              <w:rPr>
                <w:rFonts w:ascii="Verdana" w:hAnsi="Verdana"/>
                <w:sz w:val="18"/>
                <w:szCs w:val="18"/>
                <w:lang w:val="en-GB"/>
              </w:rPr>
            </w:pPr>
            <w:r w:rsidRPr="003B7D53">
              <w:rPr>
                <w:rFonts w:ascii="Verdana" w:hAnsi="Verdana"/>
                <w:sz w:val="18"/>
                <w:szCs w:val="18"/>
                <w:lang w:val="en-GB"/>
              </w:rPr>
              <w:t xml:space="preserve">Participating </w:t>
            </w:r>
            <w:r w:rsidR="003B7D53" w:rsidRPr="003B7D53">
              <w:rPr>
                <w:rFonts w:ascii="Verdana" w:hAnsi="Verdana"/>
                <w:sz w:val="18"/>
                <w:szCs w:val="18"/>
                <w:lang w:val="en-GB"/>
              </w:rPr>
              <w:t>“</w:t>
            </w:r>
            <w:r w:rsidRPr="003B7D53">
              <w:rPr>
                <w:rFonts w:ascii="Verdana" w:hAnsi="Verdana"/>
                <w:sz w:val="18"/>
                <w:szCs w:val="18"/>
                <w:lang w:val="en-GB"/>
              </w:rPr>
              <w:t>Knowledg</w:t>
            </w:r>
            <w:r w:rsidR="003B7D53" w:rsidRPr="003B7D53">
              <w:rPr>
                <w:rFonts w:ascii="Verdana" w:hAnsi="Verdana"/>
                <w:sz w:val="18"/>
                <w:szCs w:val="18"/>
                <w:lang w:val="en-GB"/>
              </w:rPr>
              <w:t>e I</w:t>
            </w:r>
            <w:r w:rsidRPr="003B7D53">
              <w:rPr>
                <w:rFonts w:ascii="Verdana" w:hAnsi="Verdana"/>
                <w:sz w:val="18"/>
                <w:szCs w:val="18"/>
                <w:lang w:val="en-GB"/>
              </w:rPr>
              <w:t>nstitutes</w:t>
            </w:r>
            <w:r w:rsidR="003B7D53" w:rsidRPr="003B7D53">
              <w:rPr>
                <w:rFonts w:ascii="Verdana" w:hAnsi="Verdana"/>
                <w:sz w:val="18"/>
                <w:szCs w:val="18"/>
                <w:lang w:val="en-GB"/>
              </w:rPr>
              <w:t xml:space="preserve">” </w:t>
            </w:r>
            <w:r w:rsidRPr="003B7D53">
              <w:rPr>
                <w:rFonts w:ascii="Verdana" w:hAnsi="Verdana"/>
                <w:sz w:val="18"/>
                <w:szCs w:val="18"/>
                <w:lang w:val="en-GB"/>
              </w:rPr>
              <w:t>(scientific, new technologies, collaboration)</w:t>
            </w:r>
          </w:p>
        </w:tc>
        <w:tc>
          <w:tcPr>
            <w:tcW w:w="6005" w:type="dxa"/>
            <w:shd w:val="clear" w:color="auto" w:fill="auto"/>
          </w:tcPr>
          <w:p w14:paraId="30CE3EDA" w14:textId="77777777" w:rsidR="00203FC6" w:rsidRPr="003B7D53" w:rsidRDefault="00972002" w:rsidP="00E63B0E">
            <w:pPr>
              <w:rPr>
                <w:rFonts w:ascii="Verdana" w:hAnsi="Verdana"/>
                <w:sz w:val="18"/>
                <w:szCs w:val="18"/>
                <w:lang w:val="en-GB"/>
              </w:rPr>
            </w:pPr>
            <w:r>
              <w:rPr>
                <w:rFonts w:ascii="Verdana" w:hAnsi="Verdana"/>
                <w:sz w:val="18"/>
                <w:szCs w:val="18"/>
                <w:lang w:val="en-GB"/>
              </w:rPr>
              <w:t xml:space="preserve">Knowledge generation on mild </w:t>
            </w:r>
            <w:r w:rsidR="002F3C8B">
              <w:rPr>
                <w:rFonts w:ascii="Verdana" w:hAnsi="Verdana"/>
                <w:sz w:val="18"/>
                <w:szCs w:val="18"/>
                <w:lang w:val="en-GB"/>
              </w:rPr>
              <w:t>dewatering</w:t>
            </w:r>
            <w:r>
              <w:rPr>
                <w:rFonts w:ascii="Verdana" w:hAnsi="Verdana"/>
                <w:sz w:val="18"/>
                <w:szCs w:val="18"/>
                <w:lang w:val="en-GB"/>
              </w:rPr>
              <w:t xml:space="preserve"> technologies to preserve flavours including different drying technologies (freeze drying, modified air drying).</w:t>
            </w:r>
          </w:p>
          <w:p w14:paraId="734E044A" w14:textId="77777777" w:rsidR="00203FC6" w:rsidRPr="003B7D53" w:rsidRDefault="00203FC6" w:rsidP="00E63B0E">
            <w:pPr>
              <w:rPr>
                <w:rFonts w:ascii="Verdana" w:hAnsi="Verdana"/>
                <w:sz w:val="18"/>
                <w:szCs w:val="18"/>
                <w:lang w:val="en-GB"/>
              </w:rPr>
            </w:pPr>
          </w:p>
          <w:p w14:paraId="13077595" w14:textId="77777777" w:rsidR="00203FC6" w:rsidRPr="003B7D53" w:rsidRDefault="00203FC6" w:rsidP="00E63B0E">
            <w:pPr>
              <w:rPr>
                <w:rFonts w:ascii="Verdana" w:hAnsi="Verdana" w:cs="Arial"/>
                <w:b/>
                <w:sz w:val="18"/>
                <w:szCs w:val="18"/>
                <w:lang w:val="en-GB"/>
              </w:rPr>
            </w:pPr>
          </w:p>
          <w:p w14:paraId="2036A1C8" w14:textId="77777777" w:rsidR="00203FC6" w:rsidRPr="003B7D53" w:rsidRDefault="00203FC6" w:rsidP="00E63B0E">
            <w:pPr>
              <w:rPr>
                <w:rFonts w:ascii="Verdana" w:hAnsi="Verdana" w:cs="Arial"/>
                <w:b/>
                <w:sz w:val="18"/>
                <w:szCs w:val="18"/>
                <w:lang w:val="en-GB"/>
              </w:rPr>
            </w:pPr>
          </w:p>
          <w:p w14:paraId="6AE94886" w14:textId="77777777" w:rsidR="00203FC6" w:rsidRPr="003B7D53" w:rsidRDefault="00203FC6" w:rsidP="00E63B0E">
            <w:pPr>
              <w:rPr>
                <w:rFonts w:ascii="Verdana" w:hAnsi="Verdana" w:cs="Arial"/>
                <w:b/>
                <w:sz w:val="18"/>
                <w:szCs w:val="18"/>
                <w:lang w:val="en-GB"/>
              </w:rPr>
            </w:pPr>
          </w:p>
          <w:p w14:paraId="129038D7" w14:textId="77777777" w:rsidR="00203FC6" w:rsidRPr="003B7D53" w:rsidRDefault="00203FC6" w:rsidP="00E63B0E">
            <w:pPr>
              <w:rPr>
                <w:rFonts w:ascii="Verdana" w:hAnsi="Verdana" w:cs="Arial"/>
                <w:b/>
                <w:sz w:val="18"/>
                <w:szCs w:val="18"/>
                <w:lang w:val="en-GB"/>
              </w:rPr>
            </w:pPr>
          </w:p>
        </w:tc>
      </w:tr>
      <w:tr w:rsidR="00203FC6" w:rsidRPr="00972002" w14:paraId="04CCA9A4" w14:textId="77777777" w:rsidTr="00203FC6">
        <w:trPr>
          <w:trHeight w:val="876"/>
        </w:trPr>
        <w:tc>
          <w:tcPr>
            <w:tcW w:w="3055" w:type="dxa"/>
            <w:shd w:val="clear" w:color="auto" w:fill="auto"/>
          </w:tcPr>
          <w:p w14:paraId="79CDBE17" w14:textId="77777777" w:rsidR="00203FC6" w:rsidRPr="003B7D53" w:rsidRDefault="002B7D21" w:rsidP="00E63B0E">
            <w:pPr>
              <w:rPr>
                <w:rFonts w:ascii="Verdana" w:hAnsi="Verdana"/>
                <w:sz w:val="18"/>
                <w:szCs w:val="18"/>
                <w:lang w:val="en-GB"/>
              </w:rPr>
            </w:pPr>
            <w:r w:rsidRPr="003B7D53">
              <w:rPr>
                <w:rFonts w:ascii="Verdana" w:hAnsi="Verdana"/>
                <w:sz w:val="18"/>
                <w:szCs w:val="18"/>
                <w:lang w:val="en-GB"/>
              </w:rPr>
              <w:t>Participating</w:t>
            </w:r>
            <w:r w:rsidR="00E966B2">
              <w:rPr>
                <w:rFonts w:ascii="Verdana" w:hAnsi="Verdana"/>
                <w:sz w:val="18"/>
                <w:szCs w:val="18"/>
                <w:lang w:val="en-GB"/>
              </w:rPr>
              <w:t xml:space="preserve"> private partners</w:t>
            </w:r>
            <w:r w:rsidRPr="00E966B2">
              <w:rPr>
                <w:rFonts w:ascii="Verdana" w:hAnsi="Verdana"/>
                <w:color w:val="FF0000"/>
                <w:sz w:val="18"/>
                <w:szCs w:val="18"/>
                <w:lang w:val="en-GB"/>
              </w:rPr>
              <w:t xml:space="preserve"> </w:t>
            </w:r>
            <w:r w:rsidRPr="003B7D53">
              <w:rPr>
                <w:rFonts w:ascii="Verdana" w:hAnsi="Verdana"/>
                <w:sz w:val="18"/>
                <w:szCs w:val="18"/>
                <w:lang w:val="en-GB"/>
              </w:rPr>
              <w:t xml:space="preserve">(practical application of </w:t>
            </w:r>
            <w:r w:rsidR="00426495">
              <w:rPr>
                <w:rFonts w:ascii="Verdana" w:hAnsi="Verdana"/>
                <w:sz w:val="18"/>
                <w:szCs w:val="18"/>
                <w:lang w:val="en-GB"/>
              </w:rPr>
              <w:t xml:space="preserve">the </w:t>
            </w:r>
            <w:r w:rsidRPr="003B7D53">
              <w:rPr>
                <w:rFonts w:ascii="Verdana" w:hAnsi="Verdana"/>
                <w:sz w:val="18"/>
                <w:szCs w:val="18"/>
                <w:lang w:val="en-GB"/>
              </w:rPr>
              <w:t xml:space="preserve">results, </w:t>
            </w:r>
            <w:r w:rsidR="003B7D53" w:rsidRPr="003B7D53">
              <w:rPr>
                <w:rFonts w:ascii="Verdana" w:hAnsi="Verdana"/>
                <w:sz w:val="18"/>
                <w:szCs w:val="18"/>
                <w:lang w:val="en-GB"/>
              </w:rPr>
              <w:t>with</w:t>
            </w:r>
            <w:r w:rsidRPr="003B7D53">
              <w:rPr>
                <w:rFonts w:ascii="Verdana" w:hAnsi="Verdana"/>
                <w:sz w:val="18"/>
                <w:szCs w:val="18"/>
                <w:lang w:val="en-GB"/>
              </w:rPr>
              <w:t>in w</w:t>
            </w:r>
            <w:r w:rsidR="003B7D53" w:rsidRPr="003B7D53">
              <w:rPr>
                <w:rFonts w:ascii="Verdana" w:hAnsi="Verdana"/>
                <w:sz w:val="18"/>
                <w:szCs w:val="18"/>
                <w:lang w:val="en-GB"/>
              </w:rPr>
              <w:t>h</w:t>
            </w:r>
            <w:r w:rsidRPr="003B7D53">
              <w:rPr>
                <w:rFonts w:ascii="Verdana" w:hAnsi="Verdana"/>
                <w:sz w:val="18"/>
                <w:szCs w:val="18"/>
                <w:lang w:val="en-GB"/>
              </w:rPr>
              <w:t xml:space="preserve">ich period of time?) </w:t>
            </w:r>
          </w:p>
        </w:tc>
        <w:tc>
          <w:tcPr>
            <w:tcW w:w="6005" w:type="dxa"/>
            <w:shd w:val="clear" w:color="auto" w:fill="auto"/>
          </w:tcPr>
          <w:p w14:paraId="65027AF4" w14:textId="77777777" w:rsidR="00203FC6" w:rsidRPr="003B7D53" w:rsidRDefault="009A7A20" w:rsidP="00E63B0E">
            <w:pPr>
              <w:rPr>
                <w:rFonts w:ascii="Verdana" w:hAnsi="Verdana"/>
                <w:sz w:val="18"/>
                <w:szCs w:val="18"/>
                <w:lang w:val="en-GB"/>
              </w:rPr>
            </w:pPr>
            <w:r>
              <w:rPr>
                <w:rFonts w:ascii="Verdana" w:hAnsi="Verdana"/>
                <w:sz w:val="18"/>
                <w:szCs w:val="18"/>
                <w:lang w:val="en-GB"/>
              </w:rPr>
              <w:t xml:space="preserve">Practical application of process routes for mild </w:t>
            </w:r>
            <w:r w:rsidR="002F3C8B">
              <w:rPr>
                <w:rFonts w:ascii="Verdana" w:hAnsi="Verdana"/>
                <w:sz w:val="18"/>
                <w:szCs w:val="18"/>
                <w:lang w:val="en-GB"/>
              </w:rPr>
              <w:t>dewatering</w:t>
            </w:r>
            <w:r>
              <w:rPr>
                <w:rFonts w:ascii="Verdana" w:hAnsi="Verdana"/>
                <w:sz w:val="18"/>
                <w:szCs w:val="18"/>
                <w:lang w:val="en-GB"/>
              </w:rPr>
              <w:t xml:space="preserve"> and the effect of the selected process on the quality (taste, flavour) of the concentrated and dried product. Next step is processing on </w:t>
            </w:r>
            <w:r w:rsidR="002F3C8B">
              <w:rPr>
                <w:rFonts w:ascii="Verdana" w:hAnsi="Verdana"/>
                <w:sz w:val="18"/>
                <w:szCs w:val="18"/>
                <w:lang w:val="en-GB"/>
              </w:rPr>
              <w:t>demonstration</w:t>
            </w:r>
            <w:r>
              <w:rPr>
                <w:rFonts w:ascii="Verdana" w:hAnsi="Verdana"/>
                <w:sz w:val="18"/>
                <w:szCs w:val="18"/>
                <w:lang w:val="en-GB"/>
              </w:rPr>
              <w:t xml:space="preserve"> scale.</w:t>
            </w:r>
          </w:p>
          <w:p w14:paraId="2B33D38F" w14:textId="77777777" w:rsidR="00203FC6" w:rsidRPr="003B7D53" w:rsidRDefault="00203FC6" w:rsidP="00E63B0E">
            <w:pPr>
              <w:rPr>
                <w:rFonts w:ascii="Verdana" w:hAnsi="Verdana"/>
                <w:sz w:val="18"/>
                <w:szCs w:val="18"/>
                <w:lang w:val="en-GB"/>
              </w:rPr>
            </w:pPr>
          </w:p>
          <w:p w14:paraId="7E47E485" w14:textId="77777777" w:rsidR="00203FC6" w:rsidRPr="003B7D53" w:rsidRDefault="00203FC6" w:rsidP="00E63B0E">
            <w:pPr>
              <w:rPr>
                <w:rFonts w:ascii="Verdana" w:hAnsi="Verdana"/>
                <w:sz w:val="18"/>
                <w:szCs w:val="18"/>
                <w:lang w:val="en-GB"/>
              </w:rPr>
            </w:pPr>
          </w:p>
          <w:p w14:paraId="2716BEC6" w14:textId="77777777" w:rsidR="00203FC6" w:rsidRPr="003B7D53" w:rsidRDefault="00203FC6" w:rsidP="00E63B0E">
            <w:pPr>
              <w:rPr>
                <w:rFonts w:ascii="Verdana" w:hAnsi="Verdana"/>
                <w:sz w:val="18"/>
                <w:szCs w:val="18"/>
                <w:lang w:val="en-GB"/>
              </w:rPr>
            </w:pPr>
          </w:p>
          <w:p w14:paraId="2EA18088" w14:textId="77777777" w:rsidR="00203FC6" w:rsidRPr="003B7D53" w:rsidRDefault="00203FC6" w:rsidP="00E63B0E">
            <w:pPr>
              <w:rPr>
                <w:rFonts w:ascii="Verdana" w:hAnsi="Verdana"/>
                <w:sz w:val="18"/>
                <w:szCs w:val="18"/>
                <w:lang w:val="en-GB"/>
              </w:rPr>
            </w:pPr>
          </w:p>
        </w:tc>
      </w:tr>
      <w:tr w:rsidR="00203FC6" w:rsidRPr="007A3869" w14:paraId="3EEC8DEC" w14:textId="77777777" w:rsidTr="00203FC6">
        <w:trPr>
          <w:trHeight w:val="876"/>
        </w:trPr>
        <w:tc>
          <w:tcPr>
            <w:tcW w:w="3055" w:type="dxa"/>
            <w:shd w:val="clear" w:color="auto" w:fill="auto"/>
          </w:tcPr>
          <w:p w14:paraId="3A94AFF3" w14:textId="77777777" w:rsidR="007C4248" w:rsidRPr="003B7D53" w:rsidRDefault="002B7D21" w:rsidP="00E63B0E">
            <w:pPr>
              <w:rPr>
                <w:rFonts w:ascii="Verdana" w:hAnsi="Verdana"/>
                <w:sz w:val="18"/>
                <w:szCs w:val="18"/>
                <w:lang w:val="en-GB"/>
              </w:rPr>
            </w:pPr>
            <w:r w:rsidRPr="003B7D53">
              <w:rPr>
                <w:rFonts w:ascii="Verdana" w:hAnsi="Verdana"/>
                <w:sz w:val="18"/>
                <w:szCs w:val="18"/>
                <w:lang w:val="en-GB"/>
              </w:rPr>
              <w:lastRenderedPageBreak/>
              <w:t>Society (social, environment, economy</w:t>
            </w:r>
            <w:r w:rsidR="007C4248" w:rsidRPr="003B7D53">
              <w:rPr>
                <w:rFonts w:ascii="Verdana" w:hAnsi="Verdana"/>
                <w:sz w:val="18"/>
                <w:szCs w:val="18"/>
                <w:lang w:val="en-GB"/>
              </w:rPr>
              <w:t>)</w:t>
            </w:r>
          </w:p>
        </w:tc>
        <w:tc>
          <w:tcPr>
            <w:tcW w:w="6005" w:type="dxa"/>
            <w:shd w:val="clear" w:color="auto" w:fill="auto"/>
          </w:tcPr>
          <w:p w14:paraId="752EE008" w14:textId="77777777" w:rsidR="00203FC6" w:rsidRPr="003B7D53" w:rsidRDefault="00412162" w:rsidP="00E63B0E">
            <w:pPr>
              <w:rPr>
                <w:rFonts w:ascii="Verdana" w:hAnsi="Verdana"/>
                <w:sz w:val="18"/>
                <w:szCs w:val="18"/>
                <w:lang w:val="en-GB"/>
              </w:rPr>
            </w:pPr>
            <w:r>
              <w:rPr>
                <w:rFonts w:ascii="Verdana" w:hAnsi="Verdana"/>
                <w:sz w:val="18"/>
                <w:szCs w:val="18"/>
                <w:lang w:val="en-GB"/>
              </w:rPr>
              <w:t>Production of a natural product powder without artificial ingredients</w:t>
            </w:r>
            <w:r w:rsidR="00147908">
              <w:rPr>
                <w:rFonts w:ascii="Verdana" w:hAnsi="Verdana"/>
                <w:sz w:val="18"/>
                <w:szCs w:val="18"/>
                <w:lang w:val="en-GB"/>
              </w:rPr>
              <w:t xml:space="preserve"> at mild conditions (less energy consumption).</w:t>
            </w:r>
            <w:r w:rsidR="00774DC2">
              <w:rPr>
                <w:rFonts w:ascii="Verdana" w:hAnsi="Verdana"/>
                <w:sz w:val="18"/>
                <w:szCs w:val="18"/>
                <w:lang w:val="en-GB"/>
              </w:rPr>
              <w:t xml:space="preserve"> Less food waste by using ‘waste product’ as feed material.</w:t>
            </w:r>
          </w:p>
          <w:p w14:paraId="22557C2F" w14:textId="77777777" w:rsidR="00203FC6" w:rsidRPr="003B7D53" w:rsidRDefault="00203FC6" w:rsidP="00E63B0E">
            <w:pPr>
              <w:rPr>
                <w:rFonts w:ascii="Verdana" w:hAnsi="Verdana"/>
                <w:sz w:val="18"/>
                <w:szCs w:val="18"/>
                <w:lang w:val="en-GB"/>
              </w:rPr>
            </w:pPr>
          </w:p>
          <w:p w14:paraId="4489D27E" w14:textId="77777777" w:rsidR="00203FC6" w:rsidRPr="003B7D53" w:rsidRDefault="00203FC6" w:rsidP="00E63B0E">
            <w:pPr>
              <w:rPr>
                <w:rFonts w:ascii="Verdana" w:hAnsi="Verdana"/>
                <w:sz w:val="18"/>
                <w:szCs w:val="18"/>
                <w:lang w:val="en-GB"/>
              </w:rPr>
            </w:pPr>
          </w:p>
          <w:p w14:paraId="765D072F" w14:textId="77777777" w:rsidR="00203FC6" w:rsidRPr="003B7D53" w:rsidRDefault="00203FC6" w:rsidP="00E63B0E">
            <w:pPr>
              <w:rPr>
                <w:rFonts w:ascii="Verdana" w:hAnsi="Verdana"/>
                <w:sz w:val="18"/>
                <w:szCs w:val="18"/>
                <w:lang w:val="en-GB"/>
              </w:rPr>
            </w:pPr>
          </w:p>
          <w:p w14:paraId="69E986FD" w14:textId="77777777" w:rsidR="00203FC6" w:rsidRPr="003B7D53" w:rsidRDefault="00203FC6" w:rsidP="00E63B0E">
            <w:pPr>
              <w:rPr>
                <w:rFonts w:ascii="Verdana" w:hAnsi="Verdana"/>
                <w:sz w:val="18"/>
                <w:szCs w:val="18"/>
                <w:lang w:val="en-GB"/>
              </w:rPr>
            </w:pPr>
          </w:p>
        </w:tc>
      </w:tr>
      <w:tr w:rsidR="00203FC6" w:rsidRPr="007A3869" w14:paraId="62FF4097" w14:textId="77777777" w:rsidTr="00203FC6">
        <w:trPr>
          <w:trHeight w:val="876"/>
        </w:trPr>
        <w:tc>
          <w:tcPr>
            <w:tcW w:w="3055" w:type="dxa"/>
            <w:shd w:val="clear" w:color="auto" w:fill="auto"/>
          </w:tcPr>
          <w:p w14:paraId="140D73CC" w14:textId="77777777" w:rsidR="00203FC6" w:rsidRPr="003B7D53" w:rsidRDefault="00426495">
            <w:pPr>
              <w:rPr>
                <w:rFonts w:ascii="Verdana" w:hAnsi="Verdana"/>
                <w:sz w:val="18"/>
                <w:szCs w:val="18"/>
                <w:lang w:val="en-GB"/>
              </w:rPr>
            </w:pPr>
            <w:r>
              <w:rPr>
                <w:rFonts w:ascii="Verdana" w:hAnsi="Verdana"/>
                <w:sz w:val="18"/>
                <w:szCs w:val="18"/>
                <w:lang w:val="en-GB"/>
              </w:rPr>
              <w:t>Possibly</w:t>
            </w:r>
            <w:r w:rsidR="00203FC6" w:rsidRPr="003B7D53">
              <w:rPr>
                <w:rFonts w:ascii="Verdana" w:hAnsi="Verdana"/>
                <w:sz w:val="18"/>
                <w:szCs w:val="18"/>
                <w:lang w:val="en-GB"/>
              </w:rPr>
              <w:t xml:space="preserve"> </w:t>
            </w:r>
            <w:r w:rsidR="002B7D21" w:rsidRPr="003B7D53">
              <w:rPr>
                <w:rFonts w:ascii="Verdana" w:hAnsi="Verdana"/>
                <w:sz w:val="18"/>
                <w:szCs w:val="18"/>
                <w:lang w:val="en-GB"/>
              </w:rPr>
              <w:t>other</w:t>
            </w:r>
            <w:r w:rsidR="00203FC6" w:rsidRPr="003B7D53">
              <w:rPr>
                <w:rFonts w:ascii="Verdana" w:hAnsi="Verdana"/>
                <w:sz w:val="18"/>
                <w:szCs w:val="18"/>
                <w:lang w:val="en-GB"/>
              </w:rPr>
              <w:t xml:space="preserve"> stakeholders (</w:t>
            </w:r>
            <w:r w:rsidR="00A00CF5" w:rsidRPr="003B7D53">
              <w:rPr>
                <w:rFonts w:ascii="Verdana" w:hAnsi="Verdana"/>
                <w:sz w:val="18"/>
                <w:szCs w:val="18"/>
                <w:lang w:val="en-GB"/>
              </w:rPr>
              <w:t>spin</w:t>
            </w:r>
            <w:r w:rsidR="00A00CF5">
              <w:rPr>
                <w:rFonts w:ascii="Verdana" w:hAnsi="Verdana"/>
                <w:sz w:val="18"/>
                <w:szCs w:val="18"/>
                <w:lang w:val="en-GB"/>
              </w:rPr>
              <w:t>-</w:t>
            </w:r>
            <w:r w:rsidR="00203FC6" w:rsidRPr="003B7D53">
              <w:rPr>
                <w:rFonts w:ascii="Verdana" w:hAnsi="Verdana"/>
                <w:sz w:val="18"/>
                <w:szCs w:val="18"/>
                <w:lang w:val="en-GB"/>
              </w:rPr>
              <w:t>offs</w:t>
            </w:r>
            <w:r w:rsidR="00583C38" w:rsidRPr="003B7D53">
              <w:rPr>
                <w:rFonts w:ascii="Verdana" w:hAnsi="Verdana"/>
                <w:sz w:val="18"/>
                <w:szCs w:val="18"/>
                <w:lang w:val="en-GB"/>
              </w:rPr>
              <w:t>)</w:t>
            </w:r>
          </w:p>
        </w:tc>
        <w:tc>
          <w:tcPr>
            <w:tcW w:w="6005" w:type="dxa"/>
            <w:shd w:val="clear" w:color="auto" w:fill="auto"/>
          </w:tcPr>
          <w:p w14:paraId="63202383" w14:textId="77777777" w:rsidR="00203FC6" w:rsidRPr="003B7D53" w:rsidRDefault="00774DC2" w:rsidP="00E63B0E">
            <w:pPr>
              <w:rPr>
                <w:rFonts w:ascii="Verdana" w:hAnsi="Verdana"/>
                <w:sz w:val="18"/>
                <w:szCs w:val="18"/>
                <w:lang w:val="en-GB"/>
              </w:rPr>
            </w:pPr>
            <w:r>
              <w:rPr>
                <w:rFonts w:ascii="Verdana" w:hAnsi="Verdana"/>
                <w:sz w:val="18"/>
                <w:szCs w:val="18"/>
                <w:lang w:val="en-GB"/>
              </w:rPr>
              <w:t xml:space="preserve">Selected process routes for mild </w:t>
            </w:r>
            <w:r w:rsidR="002F3C8B">
              <w:rPr>
                <w:rFonts w:ascii="Verdana" w:hAnsi="Verdana"/>
                <w:sz w:val="18"/>
                <w:szCs w:val="18"/>
                <w:lang w:val="en-GB"/>
              </w:rPr>
              <w:t>dewatering</w:t>
            </w:r>
            <w:r>
              <w:rPr>
                <w:rFonts w:ascii="Verdana" w:hAnsi="Verdana"/>
                <w:sz w:val="18"/>
                <w:szCs w:val="18"/>
                <w:lang w:val="en-GB"/>
              </w:rPr>
              <w:t xml:space="preserve"> and drying are generic and might be useful for other products.</w:t>
            </w:r>
          </w:p>
        </w:tc>
      </w:tr>
    </w:tbl>
    <w:p w14:paraId="755DBF30" w14:textId="77777777" w:rsidR="00203FC6" w:rsidRPr="003B7D53" w:rsidRDefault="00203FC6" w:rsidP="00D21578">
      <w:pPr>
        <w:rPr>
          <w:rFonts w:ascii="Verdana" w:hAnsi="Verdana" w:cs="Arial"/>
          <w:b/>
          <w:lang w:val="en-GB"/>
        </w:rPr>
      </w:pPr>
    </w:p>
    <w:p w14:paraId="287C8894" w14:textId="77777777" w:rsidR="00D21578" w:rsidRPr="003B7D53" w:rsidRDefault="00D21578"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3B7D53" w14:paraId="597B7CFC" w14:textId="77777777" w:rsidTr="00EA32F4">
        <w:tc>
          <w:tcPr>
            <w:tcW w:w="9060" w:type="dxa"/>
            <w:gridSpan w:val="2"/>
            <w:shd w:val="clear" w:color="auto" w:fill="auto"/>
          </w:tcPr>
          <w:p w14:paraId="4C905E39" w14:textId="77777777" w:rsidR="00124C0D" w:rsidRPr="003B7D53" w:rsidRDefault="00124C0D" w:rsidP="00E63B0E">
            <w:pPr>
              <w:rPr>
                <w:rFonts w:ascii="Verdana" w:hAnsi="Verdana" w:cs="Arial"/>
                <w:b/>
                <w:lang w:val="en-GB"/>
              </w:rPr>
            </w:pPr>
            <w:bookmarkStart w:id="3" w:name="_Hlk19269725"/>
            <w:r w:rsidRPr="003B7D53">
              <w:rPr>
                <w:rFonts w:ascii="Verdana" w:hAnsi="Verdana" w:cs="Arial"/>
                <w:b/>
                <w:lang w:val="en-GB"/>
              </w:rPr>
              <w:t>Follow-up</w:t>
            </w:r>
          </w:p>
        </w:tc>
      </w:tr>
      <w:tr w:rsidR="00124C0D" w:rsidRPr="00972002" w14:paraId="06439BA3" w14:textId="77777777" w:rsidTr="00203FC6">
        <w:tc>
          <w:tcPr>
            <w:tcW w:w="3200" w:type="dxa"/>
            <w:shd w:val="clear" w:color="auto" w:fill="auto"/>
          </w:tcPr>
          <w:p w14:paraId="7176A5F0" w14:textId="77777777"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Did the </w:t>
            </w:r>
            <w:r w:rsidR="00426495" w:rsidRPr="003B7D53">
              <w:rPr>
                <w:rFonts w:ascii="Verdana" w:hAnsi="Verdana" w:cs="Arial"/>
                <w:sz w:val="18"/>
                <w:szCs w:val="18"/>
                <w:lang w:val="en-GB"/>
              </w:rPr>
              <w:t>PP</w:t>
            </w:r>
            <w:r w:rsidR="00426495">
              <w:rPr>
                <w:rFonts w:ascii="Verdana" w:hAnsi="Verdana" w:cs="Arial"/>
                <w:sz w:val="18"/>
                <w:szCs w:val="18"/>
                <w:lang w:val="en-GB"/>
              </w:rPr>
              <w:t>P</w:t>
            </w:r>
            <w:r w:rsidR="00426495" w:rsidRPr="003B7D53">
              <w:rPr>
                <w:rFonts w:ascii="Verdana" w:hAnsi="Verdana" w:cs="Arial"/>
                <w:sz w:val="18"/>
                <w:szCs w:val="18"/>
                <w:lang w:val="en-GB"/>
              </w:rPr>
              <w:t xml:space="preserve"> </w:t>
            </w:r>
            <w:r w:rsidRPr="003B7D53">
              <w:rPr>
                <w:rFonts w:ascii="Verdana" w:hAnsi="Verdana" w:cs="Arial"/>
                <w:sz w:val="18"/>
                <w:szCs w:val="18"/>
                <w:lang w:val="en-GB"/>
              </w:rPr>
              <w:t xml:space="preserve">result in </w:t>
            </w:r>
            <w:r w:rsidR="00426495">
              <w:rPr>
                <w:rFonts w:ascii="Verdana" w:hAnsi="Verdana" w:cs="Arial"/>
                <w:sz w:val="18"/>
                <w:szCs w:val="18"/>
                <w:lang w:val="en-GB"/>
              </w:rPr>
              <w:t>one or more patents (first</w:t>
            </w:r>
            <w:r w:rsidRPr="003B7D53">
              <w:rPr>
                <w:rFonts w:ascii="Verdana" w:hAnsi="Verdana" w:cs="Arial"/>
                <w:sz w:val="18"/>
                <w:szCs w:val="18"/>
                <w:lang w:val="en-GB"/>
              </w:rPr>
              <w:t xml:space="preserve"> filings</w:t>
            </w:r>
            <w:r w:rsidR="00426495">
              <w:rPr>
                <w:rFonts w:ascii="Verdana" w:hAnsi="Verdana" w:cs="Arial"/>
                <w:sz w:val="18"/>
                <w:szCs w:val="18"/>
                <w:lang w:val="en-GB"/>
              </w:rPr>
              <w:t>)</w:t>
            </w:r>
            <w:r w:rsidRPr="003B7D53">
              <w:rPr>
                <w:rFonts w:ascii="Verdana" w:hAnsi="Verdana" w:cs="Arial"/>
                <w:sz w:val="18"/>
                <w:szCs w:val="18"/>
                <w:lang w:val="en-GB"/>
              </w:rPr>
              <w:t xml:space="preserve">? </w:t>
            </w:r>
          </w:p>
        </w:tc>
        <w:tc>
          <w:tcPr>
            <w:tcW w:w="5860" w:type="dxa"/>
            <w:shd w:val="clear" w:color="auto" w:fill="auto"/>
          </w:tcPr>
          <w:p w14:paraId="6FC8D295" w14:textId="77777777" w:rsidR="00124C0D" w:rsidRPr="00C00794" w:rsidRDefault="00C00794" w:rsidP="00E63B0E">
            <w:pPr>
              <w:rPr>
                <w:rFonts w:ascii="Verdana" w:hAnsi="Verdana" w:cs="Arial"/>
                <w:sz w:val="18"/>
                <w:szCs w:val="18"/>
                <w:lang w:val="en-GB"/>
              </w:rPr>
            </w:pPr>
            <w:r w:rsidRPr="00C00794">
              <w:rPr>
                <w:rFonts w:ascii="Verdana" w:hAnsi="Verdana" w:cs="Arial"/>
                <w:sz w:val="18"/>
                <w:szCs w:val="18"/>
                <w:lang w:val="en-GB"/>
              </w:rPr>
              <w:t>No</w:t>
            </w:r>
            <w:r w:rsidR="008E3562">
              <w:rPr>
                <w:rFonts w:ascii="Verdana" w:hAnsi="Verdana" w:cs="Arial"/>
                <w:sz w:val="18"/>
                <w:szCs w:val="18"/>
                <w:lang w:val="en-GB"/>
              </w:rPr>
              <w:t>(t yet)</w:t>
            </w:r>
          </w:p>
        </w:tc>
      </w:tr>
      <w:tr w:rsidR="00124C0D" w:rsidRPr="007A3869" w14:paraId="3CCBDDDA" w14:textId="77777777" w:rsidTr="00203FC6">
        <w:tc>
          <w:tcPr>
            <w:tcW w:w="3200" w:type="dxa"/>
            <w:shd w:val="clear" w:color="auto" w:fill="auto"/>
          </w:tcPr>
          <w:p w14:paraId="6AB67947" w14:textId="77777777"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Are there any </w:t>
            </w:r>
            <w:r w:rsidR="00A00CF5" w:rsidRPr="003B7D53">
              <w:rPr>
                <w:rFonts w:ascii="Verdana" w:hAnsi="Verdana" w:cs="Arial"/>
                <w:sz w:val="18"/>
                <w:szCs w:val="18"/>
                <w:lang w:val="en-GB"/>
              </w:rPr>
              <w:t>follow</w:t>
            </w:r>
            <w:r w:rsidR="00A00CF5">
              <w:rPr>
                <w:rFonts w:ascii="Verdana" w:hAnsi="Verdana" w:cs="Arial"/>
                <w:sz w:val="18"/>
                <w:szCs w:val="18"/>
                <w:lang w:val="en-GB"/>
              </w:rPr>
              <w:t>-</w:t>
            </w:r>
            <w:r w:rsidRPr="003B7D53">
              <w:rPr>
                <w:rFonts w:ascii="Verdana" w:hAnsi="Verdana" w:cs="Arial"/>
                <w:sz w:val="18"/>
                <w:szCs w:val="18"/>
                <w:lang w:val="en-GB"/>
              </w:rPr>
              <w:t>up projects planned? If yes, explain. (Contract research</w:t>
            </w:r>
            <w:r w:rsidR="00426495">
              <w:rPr>
                <w:rFonts w:ascii="Verdana" w:hAnsi="Verdana" w:cs="Arial"/>
                <w:sz w:val="18"/>
                <w:szCs w:val="18"/>
                <w:lang w:val="en-GB"/>
              </w:rPr>
              <w:t xml:space="preserve"> resulting from this project</w:t>
            </w:r>
            <w:r w:rsidRPr="003B7D53">
              <w:rPr>
                <w:rFonts w:ascii="Verdana" w:hAnsi="Verdana" w:cs="Arial"/>
                <w:sz w:val="18"/>
                <w:szCs w:val="18"/>
                <w:lang w:val="en-GB"/>
              </w:rPr>
              <w:t>, additional funding</w:t>
            </w:r>
            <w:r w:rsidR="00426495">
              <w:rPr>
                <w:rFonts w:ascii="Verdana" w:hAnsi="Verdana" w:cs="Arial"/>
                <w:sz w:val="18"/>
                <w:szCs w:val="18"/>
                <w:lang w:val="en-GB"/>
              </w:rPr>
              <w:t>,</w:t>
            </w:r>
            <w:r w:rsidRPr="003B7D53">
              <w:rPr>
                <w:rFonts w:ascii="Verdana" w:hAnsi="Verdana" w:cs="Arial"/>
                <w:sz w:val="18"/>
                <w:szCs w:val="18"/>
                <w:lang w:val="en-GB"/>
              </w:rPr>
              <w:t xml:space="preserve"> or new PP</w:t>
            </w:r>
            <w:r w:rsidR="00426495">
              <w:rPr>
                <w:rFonts w:ascii="Verdana" w:hAnsi="Verdana" w:cs="Arial"/>
                <w:sz w:val="18"/>
                <w:szCs w:val="18"/>
                <w:lang w:val="en-GB"/>
              </w:rPr>
              <w:t>P projects</w:t>
            </w:r>
            <w:r w:rsidRPr="003B7D53">
              <w:rPr>
                <w:rFonts w:ascii="Verdana" w:hAnsi="Verdana" w:cs="Arial"/>
                <w:sz w:val="18"/>
                <w:szCs w:val="18"/>
                <w:lang w:val="en-GB"/>
              </w:rPr>
              <w:t>)</w:t>
            </w:r>
          </w:p>
        </w:tc>
        <w:tc>
          <w:tcPr>
            <w:tcW w:w="5860" w:type="dxa"/>
            <w:shd w:val="clear" w:color="auto" w:fill="auto"/>
          </w:tcPr>
          <w:p w14:paraId="75579A6A" w14:textId="77777777" w:rsidR="00124C0D" w:rsidRPr="00F111B2" w:rsidRDefault="00222E5D" w:rsidP="00E63B0E">
            <w:pPr>
              <w:rPr>
                <w:rFonts w:ascii="Verdana" w:hAnsi="Verdana" w:cs="Arial"/>
                <w:sz w:val="18"/>
                <w:szCs w:val="18"/>
                <w:lang w:val="en-US"/>
              </w:rPr>
            </w:pPr>
            <w:r w:rsidRPr="00222E5D">
              <w:rPr>
                <w:rFonts w:ascii="Verdana" w:hAnsi="Verdana" w:cs="Arial"/>
                <w:sz w:val="18"/>
                <w:szCs w:val="18"/>
                <w:lang w:val="en-GB"/>
              </w:rPr>
              <w:t xml:space="preserve">A project for </w:t>
            </w:r>
            <w:r>
              <w:rPr>
                <w:rFonts w:ascii="Verdana" w:hAnsi="Verdana" w:cs="Arial"/>
                <w:sz w:val="18"/>
                <w:szCs w:val="18"/>
                <w:lang w:val="en-GB"/>
              </w:rPr>
              <w:t xml:space="preserve">upscaling to </w:t>
            </w:r>
            <w:r w:rsidR="008E3562">
              <w:rPr>
                <w:rFonts w:ascii="Verdana" w:hAnsi="Verdana" w:cs="Arial"/>
                <w:sz w:val="18"/>
                <w:szCs w:val="18"/>
                <w:lang w:val="en-GB"/>
              </w:rPr>
              <w:t xml:space="preserve">demonstration </w:t>
            </w:r>
            <w:r>
              <w:rPr>
                <w:rFonts w:ascii="Verdana" w:hAnsi="Verdana" w:cs="Arial"/>
                <w:sz w:val="18"/>
                <w:szCs w:val="18"/>
                <w:lang w:val="en-GB"/>
              </w:rPr>
              <w:t>scale is considered.</w:t>
            </w:r>
            <w:r w:rsidR="008E3562">
              <w:rPr>
                <w:rFonts w:ascii="Verdana" w:hAnsi="Verdana" w:cs="Arial"/>
                <w:sz w:val="18"/>
                <w:szCs w:val="18"/>
                <w:lang w:val="en-GB"/>
              </w:rPr>
              <w:t xml:space="preserve"> In the meantime, there are two PhD projects started as a follow-up wat Wageningen University.</w:t>
            </w:r>
          </w:p>
        </w:tc>
      </w:tr>
      <w:bookmarkEnd w:id="3"/>
    </w:tbl>
    <w:p w14:paraId="740ACC15" w14:textId="77777777" w:rsidR="00124C0D" w:rsidRPr="003B7D53" w:rsidRDefault="00124C0D" w:rsidP="00B75D93">
      <w:pPr>
        <w:rPr>
          <w:rFonts w:ascii="Verdana" w:hAnsi="Verdana" w:cs="Arial"/>
          <w:b/>
          <w:lang w:val="en-GB"/>
        </w:rPr>
      </w:pPr>
    </w:p>
    <w:p w14:paraId="5D44444D" w14:textId="77777777" w:rsidR="00203FC6" w:rsidRPr="003B7D53" w:rsidRDefault="00203FC6" w:rsidP="00B75D93">
      <w:pPr>
        <w:rPr>
          <w:rFonts w:ascii="Verdana" w:hAnsi="Verdana" w:cs="Arial"/>
          <w:b/>
          <w:lang w:val="en-GB"/>
        </w:rPr>
      </w:pPr>
    </w:p>
    <w:p w14:paraId="1EFD35C9" w14:textId="77777777" w:rsidR="253574D2" w:rsidRPr="003B7D53" w:rsidRDefault="253574D2">
      <w:pPr>
        <w:rPr>
          <w:rFonts w:ascii="Verdana" w:hAnsi="Verdana" w:cs="Arial"/>
          <w:b/>
          <w:bCs/>
          <w:lang w:val="en-GB"/>
        </w:rPr>
      </w:pPr>
    </w:p>
    <w:p w14:paraId="73052480" w14:textId="77777777" w:rsidR="253574D2" w:rsidRPr="003B7D53" w:rsidRDefault="253574D2">
      <w:pPr>
        <w:rPr>
          <w:rFonts w:ascii="Verdana" w:hAnsi="Verdana" w:cs="Arial"/>
          <w:b/>
          <w:bCs/>
          <w:lang w:val="en-GB"/>
        </w:rPr>
      </w:pPr>
    </w:p>
    <w:p w14:paraId="27564374" w14:textId="77777777" w:rsidR="253574D2" w:rsidRPr="003B7D53" w:rsidRDefault="253574D2">
      <w:pPr>
        <w:rPr>
          <w:rFonts w:ascii="Verdana" w:hAnsi="Verdana" w:cs="Arial"/>
          <w:b/>
          <w:bCs/>
          <w:lang w:val="en-GB"/>
        </w:rPr>
      </w:pPr>
    </w:p>
    <w:p w14:paraId="336683D8" w14:textId="77777777" w:rsidR="00264D24" w:rsidRPr="003B7D53"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7A3869" w14:paraId="7896B508" w14:textId="77777777" w:rsidTr="00D079FF">
        <w:tc>
          <w:tcPr>
            <w:tcW w:w="9214" w:type="dxa"/>
            <w:shd w:val="clear" w:color="auto" w:fill="auto"/>
          </w:tcPr>
          <w:p w14:paraId="7EDCD2FA" w14:textId="77777777" w:rsidR="00264D24" w:rsidRPr="003B7D53" w:rsidRDefault="00264D24">
            <w:pPr>
              <w:rPr>
                <w:rFonts w:ascii="Verdana" w:hAnsi="Verdana" w:cs="Arial"/>
                <w:sz w:val="18"/>
                <w:szCs w:val="18"/>
                <w:lang w:val="en-GB"/>
              </w:rPr>
            </w:pPr>
            <w:r w:rsidRPr="003B7D53">
              <w:rPr>
                <w:rFonts w:ascii="Verdana" w:hAnsi="Verdana" w:cs="Arial"/>
                <w:b/>
                <w:sz w:val="18"/>
                <w:szCs w:val="18"/>
                <w:lang w:val="en-GB"/>
              </w:rPr>
              <w:t>Deliverables</w:t>
            </w:r>
            <w:r w:rsidR="00A00CF5">
              <w:rPr>
                <w:rFonts w:ascii="Verdana" w:hAnsi="Verdana" w:cs="Arial"/>
                <w:b/>
                <w:sz w:val="18"/>
                <w:szCs w:val="18"/>
                <w:lang w:val="en-GB"/>
              </w:rPr>
              <w:t>/</w:t>
            </w:r>
            <w:r w:rsidRPr="003B7D53">
              <w:rPr>
                <w:rFonts w:ascii="Verdana" w:hAnsi="Verdana" w:cs="Arial"/>
                <w:b/>
                <w:sz w:val="18"/>
                <w:szCs w:val="18"/>
                <w:lang w:val="en-GB"/>
              </w:rPr>
              <w:t xml:space="preserve">products during the </w:t>
            </w:r>
            <w:r w:rsidR="00A00CF5">
              <w:rPr>
                <w:rFonts w:ascii="Verdana" w:hAnsi="Verdana" w:cs="Arial"/>
                <w:b/>
                <w:sz w:val="18"/>
                <w:szCs w:val="18"/>
                <w:lang w:val="en-GB"/>
              </w:rPr>
              <w:t>entire</w:t>
            </w:r>
            <w:r w:rsidR="00A00CF5" w:rsidRPr="003B7D53">
              <w:rPr>
                <w:rFonts w:ascii="Verdana" w:hAnsi="Verdana" w:cs="Arial"/>
                <w:b/>
                <w:sz w:val="18"/>
                <w:szCs w:val="18"/>
                <w:lang w:val="en-GB"/>
              </w:rPr>
              <w:t xml:space="preserve"> </w:t>
            </w:r>
            <w:r w:rsidRPr="003B7D53">
              <w:rPr>
                <w:rFonts w:ascii="Verdana" w:hAnsi="Verdana" w:cs="Arial"/>
                <w:b/>
                <w:sz w:val="18"/>
                <w:szCs w:val="18"/>
                <w:lang w:val="en-GB"/>
              </w:rPr>
              <w:t xml:space="preserve">course of the </w:t>
            </w:r>
            <w:r w:rsidR="00A00CF5" w:rsidRPr="003B7D53">
              <w:rPr>
                <w:rFonts w:ascii="Verdana" w:hAnsi="Verdana" w:cs="Arial"/>
                <w:b/>
                <w:sz w:val="18"/>
                <w:szCs w:val="18"/>
                <w:lang w:val="en-GB"/>
              </w:rPr>
              <w:t>PP</w:t>
            </w:r>
            <w:r w:rsidR="00A00CF5">
              <w:rPr>
                <w:rFonts w:ascii="Verdana" w:hAnsi="Verdana" w:cs="Arial"/>
                <w:b/>
                <w:sz w:val="18"/>
                <w:szCs w:val="18"/>
                <w:lang w:val="en-GB"/>
              </w:rPr>
              <w:t>P</w:t>
            </w:r>
            <w:r w:rsidR="00A00CF5" w:rsidRPr="003B7D53">
              <w:rPr>
                <w:rFonts w:ascii="Verdana" w:hAnsi="Verdana" w:cs="Arial"/>
                <w:sz w:val="18"/>
                <w:szCs w:val="18"/>
                <w:lang w:val="en-GB"/>
              </w:rPr>
              <w:t xml:space="preserve"> </w:t>
            </w:r>
            <w:r w:rsidRPr="003B7D53">
              <w:rPr>
                <w:rFonts w:ascii="Verdana" w:hAnsi="Verdana" w:cs="Arial"/>
                <w:sz w:val="18"/>
                <w:szCs w:val="18"/>
                <w:lang w:val="en-GB"/>
              </w:rPr>
              <w:t>(</w:t>
            </w:r>
            <w:r w:rsidR="00A00CF5">
              <w:rPr>
                <w:rFonts w:ascii="Verdana" w:hAnsi="Verdana" w:cs="Arial"/>
                <w:sz w:val="18"/>
                <w:szCs w:val="18"/>
                <w:lang w:val="en-GB"/>
              </w:rPr>
              <w:t>provide</w:t>
            </w:r>
            <w:r w:rsidR="00A00CF5" w:rsidRPr="003B7D53">
              <w:rPr>
                <w:rFonts w:ascii="Verdana" w:hAnsi="Verdana" w:cs="Arial"/>
                <w:sz w:val="18"/>
                <w:szCs w:val="18"/>
                <w:lang w:val="en-GB"/>
              </w:rPr>
              <w:t xml:space="preserve"> </w:t>
            </w:r>
            <w:r w:rsidRPr="003B7D53">
              <w:rPr>
                <w:rFonts w:ascii="Verdana" w:hAnsi="Verdana" w:cs="Arial"/>
                <w:sz w:val="18"/>
                <w:szCs w:val="18"/>
                <w:lang w:val="en-GB"/>
              </w:rPr>
              <w:t xml:space="preserve">the titles and/or </w:t>
            </w:r>
            <w:r w:rsidR="00A00CF5">
              <w:rPr>
                <w:rFonts w:ascii="Verdana" w:hAnsi="Verdana" w:cs="Arial"/>
                <w:sz w:val="18"/>
                <w:szCs w:val="18"/>
                <w:lang w:val="en-GB"/>
              </w:rPr>
              <w:t xml:space="preserve">a </w:t>
            </w:r>
            <w:r w:rsidRPr="003B7D53">
              <w:rPr>
                <w:rFonts w:ascii="Verdana" w:hAnsi="Verdana" w:cs="Arial"/>
                <w:sz w:val="18"/>
                <w:szCs w:val="18"/>
                <w:lang w:val="en-GB"/>
              </w:rPr>
              <w:t>brief description of the products</w:t>
            </w:r>
            <w:r w:rsidR="00A00CF5">
              <w:rPr>
                <w:rFonts w:ascii="Verdana" w:hAnsi="Verdana" w:cs="Arial"/>
                <w:sz w:val="18"/>
                <w:szCs w:val="18"/>
                <w:lang w:val="en-GB"/>
              </w:rPr>
              <w:t>/</w:t>
            </w:r>
            <w:r w:rsidRPr="003B7D53">
              <w:rPr>
                <w:rFonts w:ascii="Verdana" w:hAnsi="Verdana" w:cs="Arial"/>
                <w:sz w:val="18"/>
                <w:szCs w:val="18"/>
                <w:lang w:val="en-GB"/>
              </w:rPr>
              <w:t xml:space="preserve">deliverables or a link to a website.  </w:t>
            </w:r>
          </w:p>
        </w:tc>
      </w:tr>
      <w:tr w:rsidR="00264D24" w:rsidRPr="003B7D53" w14:paraId="168DCC44" w14:textId="77777777" w:rsidTr="00D079FF">
        <w:tc>
          <w:tcPr>
            <w:tcW w:w="9214" w:type="dxa"/>
            <w:shd w:val="clear" w:color="auto" w:fill="auto"/>
          </w:tcPr>
          <w:p w14:paraId="48ABE99E"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Scientific </w:t>
            </w:r>
            <w:r w:rsidR="00A00CF5">
              <w:rPr>
                <w:rFonts w:ascii="Verdana" w:hAnsi="Verdana" w:cs="Arial"/>
                <w:sz w:val="18"/>
                <w:szCs w:val="18"/>
                <w:u w:val="single"/>
                <w:lang w:val="en-GB"/>
              </w:rPr>
              <w:t>articles</w:t>
            </w:r>
            <w:r w:rsidRPr="003B7D53">
              <w:rPr>
                <w:rFonts w:ascii="Verdana" w:hAnsi="Verdana" w:cs="Arial"/>
                <w:sz w:val="18"/>
                <w:szCs w:val="18"/>
                <w:u w:val="single"/>
                <w:lang w:val="en-GB"/>
              </w:rPr>
              <w:t>:</w:t>
            </w:r>
          </w:p>
          <w:p w14:paraId="062E3A07" w14:textId="77777777" w:rsidR="00264D24" w:rsidRPr="003B7D53" w:rsidRDefault="00264D24" w:rsidP="00D079FF">
            <w:pPr>
              <w:rPr>
                <w:rFonts w:ascii="Verdana" w:hAnsi="Verdana" w:cs="Arial"/>
                <w:sz w:val="18"/>
                <w:szCs w:val="18"/>
                <w:u w:val="single"/>
                <w:lang w:val="en-GB"/>
              </w:rPr>
            </w:pPr>
          </w:p>
          <w:p w14:paraId="3674DA09" w14:textId="77777777" w:rsidR="00264D24" w:rsidRPr="003B7D53" w:rsidRDefault="00264D24" w:rsidP="00D079FF">
            <w:pPr>
              <w:rPr>
                <w:rFonts w:ascii="Verdana" w:hAnsi="Verdana" w:cs="Arial"/>
                <w:sz w:val="18"/>
                <w:szCs w:val="18"/>
                <w:u w:val="single"/>
                <w:lang w:val="en-GB"/>
              </w:rPr>
            </w:pPr>
          </w:p>
          <w:p w14:paraId="3BDD6DA7" w14:textId="77777777" w:rsidR="00264D24" w:rsidRPr="003B7D53" w:rsidRDefault="00264D24" w:rsidP="00D079FF">
            <w:pPr>
              <w:rPr>
                <w:rFonts w:ascii="Verdana" w:hAnsi="Verdana" w:cs="Arial"/>
                <w:sz w:val="18"/>
                <w:szCs w:val="18"/>
                <w:u w:val="single"/>
                <w:lang w:val="en-GB"/>
              </w:rPr>
            </w:pPr>
          </w:p>
          <w:p w14:paraId="38C4661A" w14:textId="77777777" w:rsidR="00264D24" w:rsidRPr="003B7D53" w:rsidRDefault="00264D24" w:rsidP="00D079FF">
            <w:pPr>
              <w:rPr>
                <w:rFonts w:ascii="Verdana" w:hAnsi="Verdana" w:cs="Arial"/>
                <w:sz w:val="18"/>
                <w:szCs w:val="18"/>
                <w:u w:val="single"/>
                <w:lang w:val="en-GB"/>
              </w:rPr>
            </w:pPr>
          </w:p>
          <w:p w14:paraId="618DC364" w14:textId="77777777" w:rsidR="00264D24" w:rsidRPr="003B7D53" w:rsidRDefault="00264D24" w:rsidP="00D079FF">
            <w:pPr>
              <w:rPr>
                <w:rFonts w:ascii="Verdana" w:hAnsi="Verdana" w:cs="Arial"/>
                <w:sz w:val="18"/>
                <w:szCs w:val="18"/>
                <w:lang w:val="en-GB"/>
              </w:rPr>
            </w:pPr>
          </w:p>
        </w:tc>
      </w:tr>
      <w:tr w:rsidR="00264D24" w:rsidRPr="007A3869" w14:paraId="1DED26E0" w14:textId="77777777" w:rsidTr="00D079FF">
        <w:tc>
          <w:tcPr>
            <w:tcW w:w="9214" w:type="dxa"/>
            <w:shd w:val="clear" w:color="auto" w:fill="auto"/>
          </w:tcPr>
          <w:p w14:paraId="58E2069F"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External reports:</w:t>
            </w:r>
          </w:p>
          <w:p w14:paraId="7224EB42" w14:textId="77777777" w:rsidR="00896555" w:rsidRDefault="00896555" w:rsidP="00896555">
            <w:pPr>
              <w:ind w:left="360"/>
              <w:rPr>
                <w:rFonts w:cs="Arial"/>
                <w:sz w:val="18"/>
                <w:szCs w:val="18"/>
                <w:lang w:val="en-GB"/>
              </w:rPr>
            </w:pPr>
          </w:p>
          <w:p w14:paraId="0D623997" w14:textId="77777777" w:rsidR="00264D24" w:rsidRDefault="008E3562" w:rsidP="00896555">
            <w:pPr>
              <w:ind w:left="360"/>
              <w:rPr>
                <w:rFonts w:cs="Arial"/>
                <w:sz w:val="18"/>
                <w:szCs w:val="18"/>
                <w:lang w:val="en-GB"/>
              </w:rPr>
            </w:pPr>
            <w:r>
              <w:rPr>
                <w:rFonts w:cs="Arial"/>
                <w:sz w:val="18"/>
                <w:szCs w:val="18"/>
                <w:lang w:val="en-GB"/>
              </w:rPr>
              <w:t>A. d</w:t>
            </w:r>
            <w:r w:rsidR="00896555" w:rsidRPr="00896555">
              <w:rPr>
                <w:rFonts w:cs="Arial"/>
                <w:sz w:val="18"/>
                <w:szCs w:val="18"/>
                <w:lang w:val="en-GB"/>
              </w:rPr>
              <w:t xml:space="preserve">e Jong, M. Bruins, </w:t>
            </w:r>
            <w:r w:rsidR="00896555" w:rsidRPr="00896555">
              <w:rPr>
                <w:rFonts w:ascii="Verdana" w:hAnsi="Verdana" w:cs="Arial"/>
                <w:sz w:val="18"/>
                <w:szCs w:val="18"/>
                <w:lang w:val="en-GB"/>
              </w:rPr>
              <w:t>Interesting components from iceberg lettuce and white cabbage</w:t>
            </w:r>
            <w:r w:rsidR="00896555" w:rsidRPr="00896555">
              <w:rPr>
                <w:rFonts w:cs="Arial"/>
                <w:sz w:val="18"/>
                <w:szCs w:val="18"/>
                <w:lang w:val="en-GB"/>
              </w:rPr>
              <w:t xml:space="preserve">, </w:t>
            </w:r>
            <w:r w:rsidR="00896555" w:rsidRPr="00896555">
              <w:rPr>
                <w:rFonts w:ascii="Verdana" w:hAnsi="Verdana" w:cs="Arial"/>
                <w:sz w:val="18"/>
                <w:szCs w:val="18"/>
                <w:lang w:val="en-GB"/>
              </w:rPr>
              <w:t xml:space="preserve"> </w:t>
            </w:r>
            <w:r w:rsidR="00896555" w:rsidRPr="00896555">
              <w:rPr>
                <w:rFonts w:cs="Arial"/>
                <w:sz w:val="18"/>
                <w:szCs w:val="18"/>
                <w:lang w:val="en-GB"/>
              </w:rPr>
              <w:t>Wageningen Food &amp; Biobased Research Wageningen, January 2019, Report number: 1876</w:t>
            </w:r>
          </w:p>
          <w:p w14:paraId="0C481E04" w14:textId="77777777" w:rsidR="008E3562" w:rsidRPr="00896555" w:rsidRDefault="008E3562" w:rsidP="00896555">
            <w:pPr>
              <w:ind w:left="360"/>
              <w:rPr>
                <w:rFonts w:ascii="Verdana" w:hAnsi="Verdana" w:cs="Arial"/>
                <w:sz w:val="18"/>
                <w:szCs w:val="18"/>
                <w:lang w:val="en-GB"/>
              </w:rPr>
            </w:pPr>
            <w:r>
              <w:rPr>
                <w:rFonts w:ascii="Verdana" w:hAnsi="Verdana" w:cs="Arial"/>
                <w:sz w:val="18"/>
                <w:szCs w:val="18"/>
                <w:lang w:val="en-GB"/>
              </w:rPr>
              <w:t xml:space="preserve">M. Bruins, R </w:t>
            </w:r>
            <w:proofErr w:type="spellStart"/>
            <w:r>
              <w:rPr>
                <w:rFonts w:ascii="Verdana" w:hAnsi="Verdana" w:cs="Arial"/>
                <w:sz w:val="18"/>
                <w:szCs w:val="18"/>
                <w:lang w:val="en-GB"/>
              </w:rPr>
              <w:t>Creussen</w:t>
            </w:r>
            <w:proofErr w:type="spellEnd"/>
            <w:r>
              <w:rPr>
                <w:rFonts w:ascii="Verdana" w:hAnsi="Verdana" w:cs="Arial"/>
                <w:sz w:val="18"/>
                <w:szCs w:val="18"/>
                <w:lang w:val="en-GB"/>
              </w:rPr>
              <w:t xml:space="preserve">, </w:t>
            </w:r>
            <w:r w:rsidRPr="008E3562">
              <w:rPr>
                <w:rFonts w:ascii="Verdana" w:hAnsi="Verdana" w:cs="Arial"/>
                <w:sz w:val="18"/>
                <w:szCs w:val="18"/>
                <w:lang w:val="en-GB"/>
              </w:rPr>
              <w:t>Mild processing of asparagus residues</w:t>
            </w:r>
            <w:r>
              <w:rPr>
                <w:rFonts w:ascii="Verdana" w:hAnsi="Verdana" w:cs="Arial"/>
                <w:sz w:val="18"/>
                <w:szCs w:val="18"/>
                <w:lang w:val="en-GB"/>
              </w:rPr>
              <w:t xml:space="preserve">, </w:t>
            </w:r>
            <w:r w:rsidRPr="00896555">
              <w:rPr>
                <w:rFonts w:cs="Arial"/>
                <w:sz w:val="18"/>
                <w:szCs w:val="18"/>
                <w:lang w:val="en-GB"/>
              </w:rPr>
              <w:t>Wageningen Food &amp; Biobased Research Wageningen,</w:t>
            </w:r>
            <w:r>
              <w:rPr>
                <w:rFonts w:cs="Arial"/>
                <w:sz w:val="18"/>
                <w:szCs w:val="18"/>
                <w:lang w:val="en-GB"/>
              </w:rPr>
              <w:t xml:space="preserve"> in preparation.</w:t>
            </w:r>
          </w:p>
          <w:p w14:paraId="45B42FDB" w14:textId="77777777" w:rsidR="00264D24" w:rsidRPr="00896555" w:rsidRDefault="00264D24" w:rsidP="00D079FF">
            <w:pPr>
              <w:rPr>
                <w:rFonts w:ascii="Verdana" w:hAnsi="Verdana" w:cs="Arial"/>
                <w:sz w:val="18"/>
                <w:szCs w:val="18"/>
                <w:lang w:val="en-GB"/>
              </w:rPr>
            </w:pPr>
          </w:p>
          <w:p w14:paraId="2C9CCB70" w14:textId="77777777" w:rsidR="00264D24" w:rsidRPr="003B7D53" w:rsidRDefault="00264D24" w:rsidP="00D079FF">
            <w:pPr>
              <w:rPr>
                <w:rFonts w:ascii="Verdana" w:hAnsi="Verdana" w:cs="Arial"/>
                <w:sz w:val="18"/>
                <w:szCs w:val="18"/>
                <w:u w:val="single"/>
                <w:lang w:val="en-GB"/>
              </w:rPr>
            </w:pPr>
          </w:p>
          <w:p w14:paraId="16354A3A" w14:textId="77777777" w:rsidR="00264D24" w:rsidRPr="003B7D53" w:rsidRDefault="00264D24" w:rsidP="00D079FF">
            <w:pPr>
              <w:rPr>
                <w:rFonts w:ascii="Verdana" w:hAnsi="Verdana" w:cs="Arial"/>
                <w:sz w:val="18"/>
                <w:szCs w:val="18"/>
                <w:u w:val="single"/>
                <w:lang w:val="en-GB"/>
              </w:rPr>
            </w:pPr>
          </w:p>
          <w:p w14:paraId="156D51F0" w14:textId="77777777" w:rsidR="00264D24" w:rsidRPr="003B7D53" w:rsidRDefault="00264D24" w:rsidP="00D079FF">
            <w:pPr>
              <w:rPr>
                <w:rFonts w:ascii="Verdana" w:hAnsi="Verdana" w:cs="Arial"/>
                <w:sz w:val="18"/>
                <w:szCs w:val="18"/>
                <w:lang w:val="en-GB"/>
              </w:rPr>
            </w:pPr>
          </w:p>
        </w:tc>
      </w:tr>
      <w:tr w:rsidR="00264D24" w:rsidRPr="007A3869" w14:paraId="0D21939D" w14:textId="77777777" w:rsidTr="00D079FF">
        <w:tc>
          <w:tcPr>
            <w:tcW w:w="9214" w:type="dxa"/>
            <w:shd w:val="clear" w:color="auto" w:fill="auto"/>
          </w:tcPr>
          <w:p w14:paraId="2DF92C2E"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Articles in professional </w:t>
            </w:r>
            <w:r w:rsidR="00426495">
              <w:rPr>
                <w:rFonts w:ascii="Verdana" w:hAnsi="Verdana" w:cs="Arial"/>
                <w:sz w:val="18"/>
                <w:szCs w:val="18"/>
                <w:u w:val="single"/>
                <w:lang w:val="en-GB"/>
              </w:rPr>
              <w:t>journals/</w:t>
            </w:r>
            <w:r w:rsidRPr="003B7D53">
              <w:rPr>
                <w:rFonts w:ascii="Verdana" w:hAnsi="Verdana" w:cs="Arial"/>
                <w:sz w:val="18"/>
                <w:szCs w:val="18"/>
                <w:u w:val="single"/>
                <w:lang w:val="en-GB"/>
              </w:rPr>
              <w:t>magazines:</w:t>
            </w:r>
          </w:p>
          <w:p w14:paraId="4B209B28" w14:textId="77777777" w:rsidR="00264D24" w:rsidRPr="003B7D53" w:rsidRDefault="00264D24" w:rsidP="00D079FF">
            <w:pPr>
              <w:rPr>
                <w:rFonts w:ascii="Verdana" w:hAnsi="Verdana" w:cs="Arial"/>
                <w:sz w:val="18"/>
                <w:szCs w:val="18"/>
                <w:u w:val="single"/>
                <w:lang w:val="en-GB"/>
              </w:rPr>
            </w:pPr>
          </w:p>
          <w:p w14:paraId="3CED1B15" w14:textId="77777777" w:rsidR="00264D24" w:rsidRPr="003B7D53" w:rsidRDefault="00264D24" w:rsidP="00D079FF">
            <w:pPr>
              <w:rPr>
                <w:rFonts w:ascii="Verdana" w:hAnsi="Verdana" w:cs="Arial"/>
                <w:sz w:val="18"/>
                <w:szCs w:val="18"/>
                <w:u w:val="single"/>
                <w:lang w:val="en-GB"/>
              </w:rPr>
            </w:pPr>
          </w:p>
          <w:p w14:paraId="6F34CE64" w14:textId="77777777" w:rsidR="00264D24" w:rsidRPr="003B7D53" w:rsidRDefault="00264D24" w:rsidP="00D079FF">
            <w:pPr>
              <w:rPr>
                <w:rFonts w:ascii="Verdana" w:hAnsi="Verdana" w:cs="Arial"/>
                <w:sz w:val="18"/>
                <w:szCs w:val="18"/>
                <w:u w:val="single"/>
                <w:lang w:val="en-GB"/>
              </w:rPr>
            </w:pPr>
          </w:p>
          <w:p w14:paraId="57DEC365" w14:textId="77777777" w:rsidR="00264D24" w:rsidRPr="003B7D53" w:rsidRDefault="00264D24" w:rsidP="00D079FF">
            <w:pPr>
              <w:rPr>
                <w:rFonts w:ascii="Verdana" w:hAnsi="Verdana" w:cs="Arial"/>
                <w:sz w:val="18"/>
                <w:szCs w:val="18"/>
                <w:u w:val="single"/>
                <w:lang w:val="en-GB"/>
              </w:rPr>
            </w:pPr>
          </w:p>
          <w:p w14:paraId="17FAD748" w14:textId="77777777" w:rsidR="00264D24" w:rsidRPr="003B7D53" w:rsidRDefault="00264D24" w:rsidP="00D079FF">
            <w:pPr>
              <w:rPr>
                <w:rFonts w:ascii="Verdana" w:hAnsi="Verdana" w:cs="Arial"/>
                <w:sz w:val="18"/>
                <w:szCs w:val="18"/>
                <w:lang w:val="en-GB"/>
              </w:rPr>
            </w:pPr>
          </w:p>
        </w:tc>
      </w:tr>
      <w:tr w:rsidR="00264D24" w:rsidRPr="007A3869" w14:paraId="69B16ED8" w14:textId="77777777" w:rsidTr="00D079FF">
        <w:tc>
          <w:tcPr>
            <w:tcW w:w="9214" w:type="dxa"/>
            <w:shd w:val="clear" w:color="auto" w:fill="auto"/>
          </w:tcPr>
          <w:p w14:paraId="5C28B930" w14:textId="77777777" w:rsidR="00264D24" w:rsidRPr="003B7D53" w:rsidRDefault="00E966B2" w:rsidP="00D079FF">
            <w:pPr>
              <w:rPr>
                <w:rFonts w:ascii="Verdana" w:hAnsi="Verdana" w:cs="Arial"/>
                <w:sz w:val="18"/>
                <w:szCs w:val="18"/>
                <w:u w:val="single"/>
                <w:lang w:val="en-GB"/>
              </w:rPr>
            </w:pPr>
            <w:r>
              <w:rPr>
                <w:rFonts w:ascii="Verdana" w:hAnsi="Verdana" w:cs="Arial"/>
                <w:sz w:val="18"/>
                <w:szCs w:val="18"/>
                <w:u w:val="single"/>
                <w:lang w:val="en-GB"/>
              </w:rPr>
              <w:t>(P</w:t>
            </w:r>
            <w:r w:rsidR="00264D24" w:rsidRPr="003B7D53">
              <w:rPr>
                <w:rFonts w:ascii="Verdana" w:hAnsi="Verdana" w:cs="Arial"/>
                <w:sz w:val="18"/>
                <w:szCs w:val="18"/>
                <w:u w:val="single"/>
                <w:lang w:val="en-GB"/>
              </w:rPr>
              <w:t xml:space="preserve">oster) presentations at workshops, seminars or symposia. </w:t>
            </w:r>
          </w:p>
          <w:p w14:paraId="21554766" w14:textId="77777777" w:rsidR="00264D24" w:rsidRPr="003B7D53" w:rsidRDefault="00264D24" w:rsidP="00D079FF">
            <w:pPr>
              <w:rPr>
                <w:rFonts w:ascii="Verdana" w:hAnsi="Verdana" w:cs="Arial"/>
                <w:sz w:val="18"/>
                <w:szCs w:val="18"/>
                <w:u w:val="single"/>
                <w:lang w:val="en-GB"/>
              </w:rPr>
            </w:pPr>
          </w:p>
          <w:p w14:paraId="5FA0C92D" w14:textId="77777777" w:rsidR="00264D24" w:rsidRPr="003B7D53" w:rsidRDefault="00264D24" w:rsidP="00D079FF">
            <w:pPr>
              <w:rPr>
                <w:rFonts w:ascii="Verdana" w:hAnsi="Verdana" w:cs="Arial"/>
                <w:sz w:val="18"/>
                <w:szCs w:val="18"/>
                <w:u w:val="single"/>
                <w:lang w:val="en-GB"/>
              </w:rPr>
            </w:pPr>
          </w:p>
          <w:p w14:paraId="3652BB3C" w14:textId="77777777" w:rsidR="00264D24" w:rsidRPr="003B7D53" w:rsidRDefault="00264D24" w:rsidP="00D079FF">
            <w:pPr>
              <w:rPr>
                <w:rFonts w:ascii="Verdana" w:hAnsi="Verdana" w:cs="Arial"/>
                <w:sz w:val="18"/>
                <w:szCs w:val="18"/>
                <w:u w:val="single"/>
                <w:lang w:val="en-GB"/>
              </w:rPr>
            </w:pPr>
          </w:p>
          <w:p w14:paraId="1EE5B841" w14:textId="77777777" w:rsidR="00264D24" w:rsidRPr="003B7D53" w:rsidRDefault="00264D24" w:rsidP="00D079FF">
            <w:pPr>
              <w:rPr>
                <w:rFonts w:ascii="Verdana" w:hAnsi="Verdana" w:cs="Arial"/>
                <w:sz w:val="18"/>
                <w:szCs w:val="18"/>
                <w:u w:val="single"/>
                <w:lang w:val="en-GB"/>
              </w:rPr>
            </w:pPr>
          </w:p>
          <w:p w14:paraId="6DDA45B7" w14:textId="77777777" w:rsidR="00264D24" w:rsidRPr="003B7D53" w:rsidRDefault="00264D24" w:rsidP="00D079FF">
            <w:pPr>
              <w:rPr>
                <w:rFonts w:ascii="Verdana" w:hAnsi="Verdana" w:cs="Arial"/>
                <w:sz w:val="18"/>
                <w:szCs w:val="18"/>
                <w:lang w:val="en-GB"/>
              </w:rPr>
            </w:pPr>
          </w:p>
        </w:tc>
      </w:tr>
      <w:tr w:rsidR="00264D24" w:rsidRPr="007A3869" w14:paraId="7EC3686F" w14:textId="77777777" w:rsidTr="00D079FF">
        <w:tc>
          <w:tcPr>
            <w:tcW w:w="9214" w:type="dxa"/>
            <w:shd w:val="clear" w:color="auto" w:fill="auto"/>
          </w:tcPr>
          <w:p w14:paraId="56F64DED"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TV/ </w:t>
            </w:r>
            <w:r w:rsidR="00426495">
              <w:rPr>
                <w:rFonts w:ascii="Verdana" w:hAnsi="Verdana" w:cs="Arial"/>
                <w:sz w:val="18"/>
                <w:szCs w:val="18"/>
                <w:u w:val="single"/>
                <w:lang w:val="en-GB"/>
              </w:rPr>
              <w:t>r</w:t>
            </w:r>
            <w:r w:rsidRPr="003B7D53">
              <w:rPr>
                <w:rFonts w:ascii="Verdana" w:hAnsi="Verdana" w:cs="Arial"/>
                <w:sz w:val="18"/>
                <w:szCs w:val="18"/>
                <w:u w:val="single"/>
                <w:lang w:val="en-GB"/>
              </w:rPr>
              <w:t xml:space="preserve">adio / </w:t>
            </w:r>
            <w:r w:rsidR="00426495">
              <w:rPr>
                <w:rFonts w:ascii="Verdana" w:hAnsi="Verdana" w:cs="Arial"/>
                <w:sz w:val="18"/>
                <w:szCs w:val="18"/>
                <w:u w:val="single"/>
                <w:lang w:val="en-GB"/>
              </w:rPr>
              <w:t>s</w:t>
            </w:r>
            <w:r w:rsidRPr="003B7D53">
              <w:rPr>
                <w:rFonts w:ascii="Verdana" w:hAnsi="Verdana" w:cs="Arial"/>
                <w:sz w:val="18"/>
                <w:szCs w:val="18"/>
                <w:u w:val="single"/>
                <w:lang w:val="en-GB"/>
              </w:rPr>
              <w:t xml:space="preserve">ocial </w:t>
            </w:r>
            <w:r w:rsidR="00426495">
              <w:rPr>
                <w:rFonts w:ascii="Verdana" w:hAnsi="Verdana" w:cs="Arial"/>
                <w:sz w:val="18"/>
                <w:szCs w:val="18"/>
                <w:u w:val="single"/>
                <w:lang w:val="en-GB"/>
              </w:rPr>
              <w:t>m</w:t>
            </w:r>
            <w:r w:rsidRPr="003B7D53">
              <w:rPr>
                <w:rFonts w:ascii="Verdana" w:hAnsi="Verdana" w:cs="Arial"/>
                <w:sz w:val="18"/>
                <w:szCs w:val="18"/>
                <w:u w:val="single"/>
                <w:lang w:val="en-GB"/>
              </w:rPr>
              <w:t xml:space="preserve">edia / </w:t>
            </w:r>
            <w:r w:rsidR="00426495">
              <w:rPr>
                <w:rFonts w:ascii="Verdana" w:hAnsi="Verdana" w:cs="Arial"/>
                <w:sz w:val="18"/>
                <w:szCs w:val="18"/>
                <w:u w:val="single"/>
                <w:lang w:val="en-GB"/>
              </w:rPr>
              <w:t>n</w:t>
            </w:r>
            <w:r w:rsidRPr="003B7D53">
              <w:rPr>
                <w:rFonts w:ascii="Verdana" w:hAnsi="Verdana" w:cs="Arial"/>
                <w:sz w:val="18"/>
                <w:szCs w:val="18"/>
                <w:u w:val="single"/>
                <w:lang w:val="en-GB"/>
              </w:rPr>
              <w:t>ews</w:t>
            </w:r>
            <w:r w:rsidR="00426495">
              <w:rPr>
                <w:rFonts w:ascii="Verdana" w:hAnsi="Verdana" w:cs="Arial"/>
                <w:sz w:val="18"/>
                <w:szCs w:val="18"/>
                <w:u w:val="single"/>
                <w:lang w:val="en-GB"/>
              </w:rPr>
              <w:t>p</w:t>
            </w:r>
            <w:r w:rsidRPr="003B7D53">
              <w:rPr>
                <w:rFonts w:ascii="Verdana" w:hAnsi="Verdana" w:cs="Arial"/>
                <w:sz w:val="18"/>
                <w:szCs w:val="18"/>
                <w:u w:val="single"/>
                <w:lang w:val="en-GB"/>
              </w:rPr>
              <w:t>aper:</w:t>
            </w:r>
          </w:p>
          <w:p w14:paraId="421867CC" w14:textId="77777777" w:rsidR="00264D24" w:rsidRPr="003B7D53" w:rsidRDefault="00264D24" w:rsidP="00D079FF">
            <w:pPr>
              <w:rPr>
                <w:rFonts w:ascii="Verdana" w:hAnsi="Verdana" w:cs="Arial"/>
                <w:sz w:val="18"/>
                <w:szCs w:val="18"/>
                <w:u w:val="single"/>
                <w:lang w:val="en-GB"/>
              </w:rPr>
            </w:pPr>
          </w:p>
          <w:p w14:paraId="3D52C9C3" w14:textId="77777777" w:rsidR="00264D24" w:rsidRPr="003B7D53" w:rsidRDefault="00264D24" w:rsidP="00D079FF">
            <w:pPr>
              <w:rPr>
                <w:rFonts w:ascii="Verdana" w:hAnsi="Verdana" w:cs="Arial"/>
                <w:sz w:val="18"/>
                <w:szCs w:val="18"/>
                <w:u w:val="single"/>
                <w:lang w:val="en-GB"/>
              </w:rPr>
            </w:pPr>
          </w:p>
          <w:p w14:paraId="2C1310B6" w14:textId="77777777" w:rsidR="00264D24" w:rsidRPr="003B7D53" w:rsidRDefault="00264D24" w:rsidP="00D079FF">
            <w:pPr>
              <w:rPr>
                <w:rFonts w:ascii="Verdana" w:hAnsi="Verdana" w:cs="Arial"/>
                <w:sz w:val="18"/>
                <w:szCs w:val="18"/>
                <w:u w:val="single"/>
                <w:lang w:val="en-GB"/>
              </w:rPr>
            </w:pPr>
          </w:p>
          <w:p w14:paraId="7274EBE8" w14:textId="77777777" w:rsidR="00264D24" w:rsidRPr="003B7D53" w:rsidRDefault="00264D24" w:rsidP="00D079FF">
            <w:pPr>
              <w:rPr>
                <w:rFonts w:ascii="Verdana" w:hAnsi="Verdana" w:cs="Arial"/>
                <w:sz w:val="18"/>
                <w:szCs w:val="18"/>
                <w:u w:val="single"/>
                <w:lang w:val="en-GB"/>
              </w:rPr>
            </w:pPr>
          </w:p>
          <w:p w14:paraId="0A8B22AA" w14:textId="77777777" w:rsidR="00264D24" w:rsidRPr="003B7D53" w:rsidRDefault="00264D24" w:rsidP="00D079FF">
            <w:pPr>
              <w:rPr>
                <w:rFonts w:ascii="Verdana" w:hAnsi="Verdana" w:cs="Arial"/>
                <w:sz w:val="18"/>
                <w:szCs w:val="18"/>
                <w:u w:val="single"/>
                <w:lang w:val="en-GB"/>
              </w:rPr>
            </w:pPr>
          </w:p>
          <w:p w14:paraId="16BD7F25" w14:textId="77777777" w:rsidR="00264D24" w:rsidRPr="003B7D53" w:rsidRDefault="00264D24" w:rsidP="00D079FF">
            <w:pPr>
              <w:rPr>
                <w:rFonts w:ascii="Verdana" w:hAnsi="Verdana" w:cs="Arial"/>
                <w:sz w:val="18"/>
                <w:szCs w:val="18"/>
                <w:lang w:val="en-GB"/>
              </w:rPr>
            </w:pPr>
          </w:p>
        </w:tc>
      </w:tr>
      <w:tr w:rsidR="00264D24" w:rsidRPr="00972002" w14:paraId="43E379C8" w14:textId="77777777" w:rsidTr="00D079FF">
        <w:tc>
          <w:tcPr>
            <w:tcW w:w="9214" w:type="dxa"/>
            <w:shd w:val="clear" w:color="auto" w:fill="auto"/>
          </w:tcPr>
          <w:p w14:paraId="298A5ACB"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lastRenderedPageBreak/>
              <w:t>Remaining deliverables (</w:t>
            </w:r>
            <w:r w:rsidR="00426495">
              <w:rPr>
                <w:rFonts w:ascii="Verdana" w:hAnsi="Verdana" w:cs="Arial"/>
                <w:sz w:val="18"/>
                <w:szCs w:val="18"/>
                <w:u w:val="single"/>
                <w:lang w:val="en-GB"/>
              </w:rPr>
              <w:t>t</w:t>
            </w:r>
            <w:r w:rsidRPr="003B7D53">
              <w:rPr>
                <w:rFonts w:ascii="Verdana" w:hAnsi="Verdana" w:cs="Arial"/>
                <w:sz w:val="18"/>
                <w:szCs w:val="18"/>
                <w:u w:val="single"/>
                <w:lang w:val="en-GB"/>
              </w:rPr>
              <w:t>echniques, devices, methods</w:t>
            </w:r>
            <w:r w:rsidR="00426495">
              <w:rPr>
                <w:rFonts w:ascii="Verdana" w:hAnsi="Verdana" w:cs="Arial"/>
                <w:sz w:val="18"/>
                <w:szCs w:val="18"/>
                <w:u w:val="single"/>
                <w:lang w:val="en-GB"/>
              </w:rPr>
              <w:t>,</w:t>
            </w:r>
            <w:r w:rsidRPr="003B7D53">
              <w:rPr>
                <w:rFonts w:ascii="Verdana" w:hAnsi="Verdana" w:cs="Arial"/>
                <w:sz w:val="18"/>
                <w:szCs w:val="18"/>
                <w:u w:val="single"/>
                <w:lang w:val="en-GB"/>
              </w:rPr>
              <w:t xml:space="preserve"> etc.):</w:t>
            </w:r>
            <w:r w:rsidR="00F111B2">
              <w:rPr>
                <w:rFonts w:ascii="Verdana" w:hAnsi="Verdana" w:cs="Arial"/>
                <w:sz w:val="18"/>
                <w:szCs w:val="18"/>
                <w:u w:val="single"/>
                <w:lang w:val="en-GB"/>
              </w:rPr>
              <w:t xml:space="preserve"> </w:t>
            </w:r>
          </w:p>
          <w:p w14:paraId="3BC9E9F3" w14:textId="77777777" w:rsidR="00264D24" w:rsidRPr="002C058E" w:rsidRDefault="008E3562" w:rsidP="00D079FF">
            <w:pPr>
              <w:rPr>
                <w:rFonts w:ascii="Verdana" w:hAnsi="Verdana" w:cs="Arial"/>
                <w:sz w:val="18"/>
                <w:szCs w:val="18"/>
                <w:lang w:val="en-GB"/>
              </w:rPr>
            </w:pPr>
            <w:r w:rsidRPr="002C058E">
              <w:rPr>
                <w:rFonts w:ascii="Verdana" w:hAnsi="Verdana" w:cs="Arial"/>
                <w:sz w:val="18"/>
                <w:szCs w:val="18"/>
                <w:lang w:val="en-GB"/>
              </w:rPr>
              <w:t>Process design for mild processing of vegetable residues</w:t>
            </w:r>
          </w:p>
          <w:p w14:paraId="4C20DEB3" w14:textId="77777777" w:rsidR="007E4BE4" w:rsidRPr="002C058E" w:rsidRDefault="007E4BE4" w:rsidP="00D079FF">
            <w:pPr>
              <w:rPr>
                <w:rFonts w:ascii="Verdana" w:hAnsi="Verdana" w:cs="Arial"/>
                <w:sz w:val="18"/>
                <w:szCs w:val="18"/>
                <w:lang w:val="en-GB"/>
              </w:rPr>
            </w:pPr>
            <w:r w:rsidRPr="002C058E">
              <w:rPr>
                <w:rFonts w:ascii="Verdana" w:hAnsi="Verdana" w:cs="Arial"/>
                <w:sz w:val="18"/>
                <w:szCs w:val="18"/>
                <w:lang w:val="en-GB"/>
              </w:rPr>
              <w:t>Mild drying and dewatering techniques</w:t>
            </w:r>
          </w:p>
          <w:p w14:paraId="240C678C" w14:textId="77777777" w:rsidR="00264D24" w:rsidRPr="002C058E" w:rsidRDefault="00264D24" w:rsidP="00D079FF">
            <w:pPr>
              <w:rPr>
                <w:rFonts w:ascii="Verdana" w:hAnsi="Verdana" w:cs="Arial"/>
                <w:sz w:val="18"/>
                <w:szCs w:val="18"/>
                <w:lang w:val="en-GB"/>
              </w:rPr>
            </w:pPr>
          </w:p>
          <w:p w14:paraId="0AED3CA1" w14:textId="77777777" w:rsidR="00264D24" w:rsidRPr="003B7D53" w:rsidRDefault="00264D24" w:rsidP="00D079FF">
            <w:pPr>
              <w:rPr>
                <w:rFonts w:ascii="Verdana" w:hAnsi="Verdana" w:cs="Arial"/>
                <w:sz w:val="18"/>
                <w:szCs w:val="18"/>
                <w:u w:val="single"/>
                <w:lang w:val="en-GB"/>
              </w:rPr>
            </w:pPr>
          </w:p>
          <w:p w14:paraId="4A3BAD00" w14:textId="77777777" w:rsidR="00264D24" w:rsidRPr="003B7D53" w:rsidRDefault="00264D24" w:rsidP="00D079FF">
            <w:pPr>
              <w:rPr>
                <w:rFonts w:ascii="Verdana" w:hAnsi="Verdana" w:cs="Arial"/>
                <w:sz w:val="18"/>
                <w:szCs w:val="18"/>
                <w:u w:val="single"/>
                <w:lang w:val="en-GB"/>
              </w:rPr>
            </w:pPr>
          </w:p>
          <w:p w14:paraId="6E68C1E6" w14:textId="77777777" w:rsidR="00264D24" w:rsidRPr="003B7D53" w:rsidRDefault="00264D24" w:rsidP="00D079FF">
            <w:pPr>
              <w:rPr>
                <w:rFonts w:ascii="Verdana" w:hAnsi="Verdana" w:cs="Arial"/>
                <w:sz w:val="18"/>
                <w:szCs w:val="18"/>
                <w:u w:val="single"/>
                <w:lang w:val="en-GB"/>
              </w:rPr>
            </w:pPr>
          </w:p>
        </w:tc>
      </w:tr>
      <w:tr w:rsidR="008E3562" w:rsidRPr="00972002" w14:paraId="5C138A6D" w14:textId="77777777" w:rsidTr="00D079FF">
        <w:tc>
          <w:tcPr>
            <w:tcW w:w="9214" w:type="dxa"/>
            <w:shd w:val="clear" w:color="auto" w:fill="auto"/>
          </w:tcPr>
          <w:p w14:paraId="08C3D6C9" w14:textId="77777777" w:rsidR="008E3562" w:rsidRPr="003B7D53" w:rsidRDefault="008E3562" w:rsidP="00D079FF">
            <w:pPr>
              <w:rPr>
                <w:rFonts w:ascii="Verdana" w:hAnsi="Verdana" w:cs="Arial"/>
                <w:sz w:val="18"/>
                <w:szCs w:val="18"/>
                <w:u w:val="single"/>
                <w:lang w:val="en-GB"/>
              </w:rPr>
            </w:pPr>
          </w:p>
        </w:tc>
      </w:tr>
    </w:tbl>
    <w:p w14:paraId="74B25448" w14:textId="77777777" w:rsidR="00264D24" w:rsidRDefault="00264D24" w:rsidP="00264D24">
      <w:pPr>
        <w:rPr>
          <w:rFonts w:ascii="Verdana" w:hAnsi="Verdana" w:cs="Arial"/>
          <w:sz w:val="18"/>
          <w:szCs w:val="18"/>
          <w:lang w:val="en-GB"/>
        </w:rPr>
      </w:pPr>
    </w:p>
    <w:p w14:paraId="78584271" w14:textId="77777777" w:rsidR="00865CE7" w:rsidRDefault="008176CC" w:rsidP="00865CE7">
      <w:pPr>
        <w:rPr>
          <w:rFonts w:ascii="Verdana" w:hAnsi="Verdana" w:cs="Arial"/>
          <w:b/>
          <w:sz w:val="18"/>
          <w:szCs w:val="18"/>
          <w:lang w:val="en-GB"/>
        </w:rPr>
      </w:pPr>
      <w:hyperlink r:id="rId13" w:history="1">
        <w:r w:rsidR="00865CE7" w:rsidRPr="00EA4F7F">
          <w:rPr>
            <w:rStyle w:val="Hyperlink"/>
            <w:rFonts w:ascii="Verdana" w:hAnsi="Verdana" w:cs="Arial"/>
            <w:b/>
            <w:sz w:val="18"/>
            <w:szCs w:val="18"/>
            <w:lang w:val="en-GB"/>
          </w:rPr>
          <w:t>https://topsectoragrifood.nl/project/af-17102a-mild-technology-for-obtaining-functional-and-clean-ingredients-for-agriculture-co-products/</w:t>
        </w:r>
      </w:hyperlink>
    </w:p>
    <w:p w14:paraId="6CF9E5A7" w14:textId="77777777" w:rsidR="00865CE7" w:rsidRPr="003B7D53" w:rsidRDefault="00865CE7" w:rsidP="00264D24">
      <w:pPr>
        <w:rPr>
          <w:rFonts w:ascii="Verdana" w:hAnsi="Verdana" w:cs="Arial"/>
          <w:sz w:val="18"/>
          <w:szCs w:val="18"/>
          <w:lang w:val="en-GB"/>
        </w:rPr>
      </w:pPr>
    </w:p>
    <w:sectPr w:rsidR="00865CE7" w:rsidRPr="003B7D53"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0D3D" w14:textId="77777777" w:rsidR="008176CC" w:rsidRDefault="008176CC">
      <w:r>
        <w:separator/>
      </w:r>
    </w:p>
  </w:endnote>
  <w:endnote w:type="continuationSeparator" w:id="0">
    <w:p w14:paraId="251F0665" w14:textId="77777777" w:rsidR="008176CC" w:rsidRDefault="008176CC">
      <w:r>
        <w:continuationSeparator/>
      </w:r>
    </w:p>
  </w:endnote>
  <w:endnote w:type="continuationNotice" w:id="1">
    <w:p w14:paraId="20F3A6CC" w14:textId="77777777" w:rsidR="008176CC" w:rsidRDefault="008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FB09" w14:textId="77777777" w:rsidR="008176CC" w:rsidRDefault="008176CC">
      <w:r>
        <w:separator/>
      </w:r>
    </w:p>
  </w:footnote>
  <w:footnote w:type="continuationSeparator" w:id="0">
    <w:p w14:paraId="24AA5B85" w14:textId="77777777" w:rsidR="008176CC" w:rsidRDefault="008176CC">
      <w:r>
        <w:continuationSeparator/>
      </w:r>
    </w:p>
  </w:footnote>
  <w:footnote w:type="continuationNotice" w:id="1">
    <w:p w14:paraId="422CA9CC" w14:textId="77777777" w:rsidR="008176CC" w:rsidRDefault="008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12905"/>
    <w:multiLevelType w:val="hybridMultilevel"/>
    <w:tmpl w:val="9DF442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53EEB"/>
    <w:multiLevelType w:val="hybridMultilevel"/>
    <w:tmpl w:val="A55C35EC"/>
    <w:lvl w:ilvl="0" w:tplc="B3CE81F2">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A3415"/>
    <w:multiLevelType w:val="hybridMultilevel"/>
    <w:tmpl w:val="682A6BDE"/>
    <w:lvl w:ilvl="0" w:tplc="55EA59C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AB64BF20">
      <w:start w:val="12"/>
      <w:numFmt w:val="bullet"/>
      <w:lvlText w:val=""/>
      <w:lvlJc w:val="left"/>
      <w:pPr>
        <w:ind w:left="2160" w:hanging="360"/>
      </w:pPr>
      <w:rPr>
        <w:rFonts w:ascii="Symbol" w:eastAsiaTheme="minorHAnsi" w:hAnsi="Symbol"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11"/>
  </w:num>
  <w:num w:numId="5">
    <w:abstractNumId w:val="22"/>
  </w:num>
  <w:num w:numId="6">
    <w:abstractNumId w:val="19"/>
  </w:num>
  <w:num w:numId="7">
    <w:abstractNumId w:val="12"/>
  </w:num>
  <w:num w:numId="8">
    <w:abstractNumId w:val="5"/>
  </w:num>
  <w:num w:numId="9">
    <w:abstractNumId w:val="14"/>
  </w:num>
  <w:num w:numId="10">
    <w:abstractNumId w:val="1"/>
  </w:num>
  <w:num w:numId="11">
    <w:abstractNumId w:val="13"/>
  </w:num>
  <w:num w:numId="12">
    <w:abstractNumId w:val="6"/>
  </w:num>
  <w:num w:numId="13">
    <w:abstractNumId w:val="17"/>
  </w:num>
  <w:num w:numId="14">
    <w:abstractNumId w:val="15"/>
  </w:num>
  <w:num w:numId="15">
    <w:abstractNumId w:val="7"/>
  </w:num>
  <w:num w:numId="16">
    <w:abstractNumId w:val="18"/>
  </w:num>
  <w:num w:numId="17">
    <w:abstractNumId w:val="4"/>
  </w:num>
  <w:num w:numId="18">
    <w:abstractNumId w:val="16"/>
  </w:num>
  <w:num w:numId="19">
    <w:abstractNumId w:val="3"/>
  </w:num>
  <w:num w:numId="20">
    <w:abstractNumId w:val="0"/>
  </w:num>
  <w:num w:numId="21">
    <w:abstractNumId w:val="23"/>
  </w:num>
  <w:num w:numId="22">
    <w:abstractNumId w:val="20"/>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qgUASYw7jiwAAAA="/>
  </w:docVars>
  <w:rsids>
    <w:rsidRoot w:val="00971EB4"/>
    <w:rsid w:val="00007C68"/>
    <w:rsid w:val="00011781"/>
    <w:rsid w:val="00033288"/>
    <w:rsid w:val="00051898"/>
    <w:rsid w:val="00063583"/>
    <w:rsid w:val="0006597D"/>
    <w:rsid w:val="00072CD7"/>
    <w:rsid w:val="0008124E"/>
    <w:rsid w:val="00093192"/>
    <w:rsid w:val="000B15FC"/>
    <w:rsid w:val="000B4EE7"/>
    <w:rsid w:val="000D0050"/>
    <w:rsid w:val="000D700A"/>
    <w:rsid w:val="000F39D7"/>
    <w:rsid w:val="000F62A6"/>
    <w:rsid w:val="00104650"/>
    <w:rsid w:val="00105B2D"/>
    <w:rsid w:val="00110350"/>
    <w:rsid w:val="00124C0D"/>
    <w:rsid w:val="00133A98"/>
    <w:rsid w:val="00141366"/>
    <w:rsid w:val="00143BF4"/>
    <w:rsid w:val="00147908"/>
    <w:rsid w:val="00147A3F"/>
    <w:rsid w:val="00154134"/>
    <w:rsid w:val="00157C53"/>
    <w:rsid w:val="001673B2"/>
    <w:rsid w:val="0017000E"/>
    <w:rsid w:val="00175869"/>
    <w:rsid w:val="00180F19"/>
    <w:rsid w:val="00181AF0"/>
    <w:rsid w:val="00186C7D"/>
    <w:rsid w:val="001E5F19"/>
    <w:rsid w:val="001F1683"/>
    <w:rsid w:val="001F43BA"/>
    <w:rsid w:val="00203FC6"/>
    <w:rsid w:val="00210164"/>
    <w:rsid w:val="00211C70"/>
    <w:rsid w:val="00214A77"/>
    <w:rsid w:val="00222E5D"/>
    <w:rsid w:val="00230E8C"/>
    <w:rsid w:val="00237513"/>
    <w:rsid w:val="002448CD"/>
    <w:rsid w:val="00252900"/>
    <w:rsid w:val="002607AF"/>
    <w:rsid w:val="00264D24"/>
    <w:rsid w:val="00296299"/>
    <w:rsid w:val="002A1DD7"/>
    <w:rsid w:val="002A6C02"/>
    <w:rsid w:val="002B7D21"/>
    <w:rsid w:val="002C00FA"/>
    <w:rsid w:val="002C058E"/>
    <w:rsid w:val="002C70C4"/>
    <w:rsid w:val="002D2D33"/>
    <w:rsid w:val="002D6B68"/>
    <w:rsid w:val="002F3C8B"/>
    <w:rsid w:val="00324174"/>
    <w:rsid w:val="003413A6"/>
    <w:rsid w:val="00347768"/>
    <w:rsid w:val="003616D6"/>
    <w:rsid w:val="00382E67"/>
    <w:rsid w:val="003A7D79"/>
    <w:rsid w:val="003B5EB4"/>
    <w:rsid w:val="003B6EA1"/>
    <w:rsid w:val="003B7D53"/>
    <w:rsid w:val="003C0BF7"/>
    <w:rsid w:val="003C1C97"/>
    <w:rsid w:val="003C5F9D"/>
    <w:rsid w:val="003D2C57"/>
    <w:rsid w:val="003D5216"/>
    <w:rsid w:val="003F680E"/>
    <w:rsid w:val="00400F5F"/>
    <w:rsid w:val="00404A3B"/>
    <w:rsid w:val="00412162"/>
    <w:rsid w:val="00424B1F"/>
    <w:rsid w:val="00426495"/>
    <w:rsid w:val="00427787"/>
    <w:rsid w:val="00436E30"/>
    <w:rsid w:val="004414CE"/>
    <w:rsid w:val="0045083A"/>
    <w:rsid w:val="004508DE"/>
    <w:rsid w:val="00455B16"/>
    <w:rsid w:val="00484630"/>
    <w:rsid w:val="004877A0"/>
    <w:rsid w:val="004943F6"/>
    <w:rsid w:val="00494BB1"/>
    <w:rsid w:val="004977B1"/>
    <w:rsid w:val="004D2FCA"/>
    <w:rsid w:val="0050600F"/>
    <w:rsid w:val="00516F00"/>
    <w:rsid w:val="00530B9C"/>
    <w:rsid w:val="005356A9"/>
    <w:rsid w:val="005372EC"/>
    <w:rsid w:val="00543A4D"/>
    <w:rsid w:val="00560688"/>
    <w:rsid w:val="0056098D"/>
    <w:rsid w:val="0056706A"/>
    <w:rsid w:val="00567D38"/>
    <w:rsid w:val="00573F99"/>
    <w:rsid w:val="00583C38"/>
    <w:rsid w:val="005B13AA"/>
    <w:rsid w:val="005B65F6"/>
    <w:rsid w:val="005C78BE"/>
    <w:rsid w:val="005D05BB"/>
    <w:rsid w:val="005D0B10"/>
    <w:rsid w:val="00606762"/>
    <w:rsid w:val="00630773"/>
    <w:rsid w:val="006423CD"/>
    <w:rsid w:val="0066052C"/>
    <w:rsid w:val="00687BF5"/>
    <w:rsid w:val="006A1EB2"/>
    <w:rsid w:val="006A36B0"/>
    <w:rsid w:val="006A51A6"/>
    <w:rsid w:val="006A742C"/>
    <w:rsid w:val="006E34CA"/>
    <w:rsid w:val="006F0AD3"/>
    <w:rsid w:val="006F5CE9"/>
    <w:rsid w:val="006F5E37"/>
    <w:rsid w:val="00715916"/>
    <w:rsid w:val="00723EA2"/>
    <w:rsid w:val="00734A4D"/>
    <w:rsid w:val="00735DE0"/>
    <w:rsid w:val="00741DB3"/>
    <w:rsid w:val="00745C78"/>
    <w:rsid w:val="00751F6B"/>
    <w:rsid w:val="00757629"/>
    <w:rsid w:val="00774DC2"/>
    <w:rsid w:val="00775D78"/>
    <w:rsid w:val="00782256"/>
    <w:rsid w:val="0078663F"/>
    <w:rsid w:val="00793A6F"/>
    <w:rsid w:val="007A3869"/>
    <w:rsid w:val="007B0CCB"/>
    <w:rsid w:val="007C4248"/>
    <w:rsid w:val="007C5274"/>
    <w:rsid w:val="007D73E1"/>
    <w:rsid w:val="007E4BE4"/>
    <w:rsid w:val="007E5059"/>
    <w:rsid w:val="00802EED"/>
    <w:rsid w:val="00816546"/>
    <w:rsid w:val="008176CC"/>
    <w:rsid w:val="00823016"/>
    <w:rsid w:val="00823B51"/>
    <w:rsid w:val="00824062"/>
    <w:rsid w:val="00824779"/>
    <w:rsid w:val="00831AF6"/>
    <w:rsid w:val="00831D59"/>
    <w:rsid w:val="0084556E"/>
    <w:rsid w:val="00850776"/>
    <w:rsid w:val="00865CE7"/>
    <w:rsid w:val="00873550"/>
    <w:rsid w:val="00874A36"/>
    <w:rsid w:val="00896555"/>
    <w:rsid w:val="008A1783"/>
    <w:rsid w:val="008A3062"/>
    <w:rsid w:val="008B45F3"/>
    <w:rsid w:val="008C6C64"/>
    <w:rsid w:val="008D7DC9"/>
    <w:rsid w:val="008E3562"/>
    <w:rsid w:val="0090149F"/>
    <w:rsid w:val="0090347A"/>
    <w:rsid w:val="00903E03"/>
    <w:rsid w:val="00913593"/>
    <w:rsid w:val="009177B5"/>
    <w:rsid w:val="00922222"/>
    <w:rsid w:val="00937D02"/>
    <w:rsid w:val="00940B48"/>
    <w:rsid w:val="00944B78"/>
    <w:rsid w:val="00971EB4"/>
    <w:rsid w:val="00972002"/>
    <w:rsid w:val="009A4209"/>
    <w:rsid w:val="009A7A20"/>
    <w:rsid w:val="009B4813"/>
    <w:rsid w:val="009D1952"/>
    <w:rsid w:val="00A00CF5"/>
    <w:rsid w:val="00A03AF3"/>
    <w:rsid w:val="00A057E3"/>
    <w:rsid w:val="00A05DE4"/>
    <w:rsid w:val="00A13BE0"/>
    <w:rsid w:val="00A356EB"/>
    <w:rsid w:val="00A55CBB"/>
    <w:rsid w:val="00A61D56"/>
    <w:rsid w:val="00A662C3"/>
    <w:rsid w:val="00A743C6"/>
    <w:rsid w:val="00AA078F"/>
    <w:rsid w:val="00AA2E2C"/>
    <w:rsid w:val="00AB2C65"/>
    <w:rsid w:val="00AB506E"/>
    <w:rsid w:val="00AC1D3B"/>
    <w:rsid w:val="00AC6661"/>
    <w:rsid w:val="00AD5646"/>
    <w:rsid w:val="00AE512D"/>
    <w:rsid w:val="00AF068A"/>
    <w:rsid w:val="00AF3D78"/>
    <w:rsid w:val="00B04AF2"/>
    <w:rsid w:val="00B12917"/>
    <w:rsid w:val="00B23F70"/>
    <w:rsid w:val="00B406BC"/>
    <w:rsid w:val="00B43992"/>
    <w:rsid w:val="00B619A6"/>
    <w:rsid w:val="00B64103"/>
    <w:rsid w:val="00B75D93"/>
    <w:rsid w:val="00B87715"/>
    <w:rsid w:val="00B878E6"/>
    <w:rsid w:val="00B97B43"/>
    <w:rsid w:val="00BB4922"/>
    <w:rsid w:val="00BC23F1"/>
    <w:rsid w:val="00BC6F40"/>
    <w:rsid w:val="00BC7E22"/>
    <w:rsid w:val="00BD1C61"/>
    <w:rsid w:val="00BE27D6"/>
    <w:rsid w:val="00BE5CB1"/>
    <w:rsid w:val="00BF2228"/>
    <w:rsid w:val="00C00794"/>
    <w:rsid w:val="00C12B2F"/>
    <w:rsid w:val="00C204D4"/>
    <w:rsid w:val="00C21F9A"/>
    <w:rsid w:val="00C25219"/>
    <w:rsid w:val="00C31744"/>
    <w:rsid w:val="00C55B72"/>
    <w:rsid w:val="00C62180"/>
    <w:rsid w:val="00C95BB8"/>
    <w:rsid w:val="00CB64DE"/>
    <w:rsid w:val="00CC01F2"/>
    <w:rsid w:val="00CE3DA7"/>
    <w:rsid w:val="00CE5BC1"/>
    <w:rsid w:val="00CF2E89"/>
    <w:rsid w:val="00D15059"/>
    <w:rsid w:val="00D21578"/>
    <w:rsid w:val="00D25D69"/>
    <w:rsid w:val="00D31C69"/>
    <w:rsid w:val="00D44570"/>
    <w:rsid w:val="00D4777D"/>
    <w:rsid w:val="00D66320"/>
    <w:rsid w:val="00D663B7"/>
    <w:rsid w:val="00D73730"/>
    <w:rsid w:val="00D92592"/>
    <w:rsid w:val="00DA548C"/>
    <w:rsid w:val="00DB2277"/>
    <w:rsid w:val="00DB3025"/>
    <w:rsid w:val="00DE136C"/>
    <w:rsid w:val="00DF10D9"/>
    <w:rsid w:val="00DF1DB7"/>
    <w:rsid w:val="00DF46E8"/>
    <w:rsid w:val="00E04066"/>
    <w:rsid w:val="00E0706A"/>
    <w:rsid w:val="00E30BF1"/>
    <w:rsid w:val="00E34D40"/>
    <w:rsid w:val="00E40683"/>
    <w:rsid w:val="00E4320F"/>
    <w:rsid w:val="00E47030"/>
    <w:rsid w:val="00E60307"/>
    <w:rsid w:val="00E63B0E"/>
    <w:rsid w:val="00E7561B"/>
    <w:rsid w:val="00E77340"/>
    <w:rsid w:val="00E853E9"/>
    <w:rsid w:val="00E90629"/>
    <w:rsid w:val="00E966B2"/>
    <w:rsid w:val="00EA32F4"/>
    <w:rsid w:val="00EB589E"/>
    <w:rsid w:val="00EC7B49"/>
    <w:rsid w:val="00ED5297"/>
    <w:rsid w:val="00EE1B52"/>
    <w:rsid w:val="00EE20E8"/>
    <w:rsid w:val="00EE6064"/>
    <w:rsid w:val="00F111B2"/>
    <w:rsid w:val="00F17B7A"/>
    <w:rsid w:val="00F213D9"/>
    <w:rsid w:val="00F45386"/>
    <w:rsid w:val="00F53011"/>
    <w:rsid w:val="00F53E5F"/>
    <w:rsid w:val="00F6124B"/>
    <w:rsid w:val="00F652B4"/>
    <w:rsid w:val="00F80983"/>
    <w:rsid w:val="00F868A0"/>
    <w:rsid w:val="00FA0D45"/>
    <w:rsid w:val="00FA2467"/>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7259F"/>
  <w15:chartTrackingRefBased/>
  <w15:docId w15:val="{456A0116-B6C2-4995-B726-4A8FAA8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9B4813"/>
    <w:pPr>
      <w:spacing w:line="276" w:lineRule="auto"/>
      <w:ind w:left="720"/>
      <w:contextualSpacing/>
    </w:pPr>
    <w:rPr>
      <w:rFonts w:ascii="Verdana" w:eastAsiaTheme="minorHAnsi" w:hAnsi="Verdana"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psectoragrifood.nl/project/af-17102a-mild-technology-for-obtaining-functional-and-clean-ingredients-for-agriculture-co-produ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opsectoragrifood.nl/project/af-17102a-mild-technology-for-obtaining-functional-and-clean-ingredients-for-agriculture-co-produ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2.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66704-A2D1-44AA-A440-663FF99E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5474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6457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5</cp:revision>
  <cp:lastPrinted>2018-11-29T13:21:00Z</cp:lastPrinted>
  <dcterms:created xsi:type="dcterms:W3CDTF">2020-01-30T08:56:00Z</dcterms:created>
  <dcterms:modified xsi:type="dcterms:W3CDTF">2020-05-01T08:39:00Z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