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962F1" w14:textId="2DA50A70" w:rsidR="00BF2228" w:rsidRDefault="00FC3E75" w:rsidP="00E41F9B">
      <w:pPr>
        <w:ind w:left="3545" w:firstLine="709"/>
        <w:rPr>
          <w:rFonts w:ascii="Verdana" w:hAnsi="Verdana" w:cs="Arial"/>
          <w:b/>
        </w:rPr>
      </w:pPr>
      <w:r>
        <w:rPr>
          <w:noProof/>
        </w:rPr>
        <w:drawing>
          <wp:inline distT="0" distB="0" distL="0" distR="0" wp14:anchorId="3059638D" wp14:editId="3059638E">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3059638F" wp14:editId="30596390">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305962F2" w14:textId="549782B1" w:rsidR="00BF2228" w:rsidRPr="009177B5" w:rsidRDefault="00BF2228" w:rsidP="00B75D93">
      <w:pPr>
        <w:rPr>
          <w:rFonts w:ascii="Verdana" w:hAnsi="Verdana" w:cs="Arial"/>
          <w:b/>
          <w:sz w:val="18"/>
          <w:szCs w:val="18"/>
        </w:rPr>
      </w:pPr>
    </w:p>
    <w:p w14:paraId="305962F3" w14:textId="1E6E8470" w:rsidR="00BF2228" w:rsidRPr="009177B5" w:rsidRDefault="00BF2228" w:rsidP="00B75D93">
      <w:pPr>
        <w:rPr>
          <w:rFonts w:ascii="Verdana" w:hAnsi="Verdana" w:cs="Arial"/>
          <w:b/>
          <w:sz w:val="18"/>
          <w:szCs w:val="18"/>
        </w:rPr>
      </w:pPr>
    </w:p>
    <w:p w14:paraId="305962FC" w14:textId="77777777" w:rsidR="00111FEC" w:rsidRPr="00FE7EE1" w:rsidRDefault="00111FEC" w:rsidP="0008124E">
      <w:pPr>
        <w:rPr>
          <w:rFonts w:ascii="Verdana" w:hAnsi="Verdana" w:cs="Arial"/>
          <w:b/>
          <w:u w:val="single"/>
        </w:rPr>
      </w:pPr>
      <w:bookmarkStart w:id="1" w:name="_GoBack"/>
      <w:bookmarkEnd w:id="1"/>
    </w:p>
    <w:p w14:paraId="305962FD" w14:textId="77777777" w:rsidR="00111FEC" w:rsidRPr="00FE7EE1" w:rsidRDefault="00111FEC" w:rsidP="0008124E">
      <w:pPr>
        <w:rPr>
          <w:rFonts w:ascii="Verdana" w:hAnsi="Verdana" w:cs="Arial"/>
          <w:b/>
          <w:u w:val="single"/>
        </w:rPr>
      </w:pPr>
    </w:p>
    <w:p w14:paraId="305962FE" w14:textId="77777777" w:rsidR="00D93FB0" w:rsidRPr="00FE7EE1" w:rsidRDefault="00D93FB0" w:rsidP="0008124E">
      <w:pPr>
        <w:rPr>
          <w:rFonts w:ascii="Verdana" w:hAnsi="Verdana"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FE7EE1" w14:paraId="30596300" w14:textId="77777777" w:rsidTr="00126FEE">
        <w:tc>
          <w:tcPr>
            <w:tcW w:w="9060" w:type="dxa"/>
            <w:gridSpan w:val="2"/>
            <w:shd w:val="clear" w:color="auto" w:fill="auto"/>
          </w:tcPr>
          <w:p w14:paraId="305962FF" w14:textId="77777777" w:rsidR="00C21F9A" w:rsidRPr="00FE7EE1" w:rsidRDefault="00C21F9A" w:rsidP="00B75D93">
            <w:pPr>
              <w:rPr>
                <w:rFonts w:ascii="Verdana" w:hAnsi="Verdana" w:cs="Arial"/>
                <w:b/>
                <w:sz w:val="18"/>
                <w:szCs w:val="18"/>
                <w:u w:val="single"/>
              </w:rPr>
            </w:pPr>
            <w:r w:rsidRPr="00FE7EE1">
              <w:rPr>
                <w:rFonts w:ascii="Verdana" w:hAnsi="Verdana" w:cs="Arial"/>
                <w:b/>
                <w:sz w:val="18"/>
                <w:szCs w:val="18"/>
                <w:u w:val="single"/>
              </w:rPr>
              <w:t>Algemene gegevens</w:t>
            </w:r>
          </w:p>
        </w:tc>
      </w:tr>
      <w:tr w:rsidR="00C21F9A" w:rsidRPr="00FE7EE1" w14:paraId="30596303" w14:textId="77777777" w:rsidTr="00126FEE">
        <w:tc>
          <w:tcPr>
            <w:tcW w:w="3397" w:type="dxa"/>
            <w:shd w:val="clear" w:color="auto" w:fill="auto"/>
          </w:tcPr>
          <w:p w14:paraId="30596301" w14:textId="77777777" w:rsidR="00C21F9A" w:rsidRPr="00FE7EE1" w:rsidRDefault="00C21F9A" w:rsidP="00B75D93">
            <w:pPr>
              <w:rPr>
                <w:rFonts w:ascii="Verdana" w:hAnsi="Verdana" w:cs="Arial"/>
                <w:sz w:val="18"/>
                <w:szCs w:val="18"/>
                <w:u w:val="single"/>
              </w:rPr>
            </w:pPr>
            <w:r w:rsidRPr="00FE7EE1">
              <w:rPr>
                <w:rFonts w:ascii="Verdana" w:hAnsi="Verdana" w:cs="Arial"/>
                <w:sz w:val="18"/>
                <w:szCs w:val="18"/>
                <w:u w:val="single"/>
              </w:rPr>
              <w:t>PPS-nummer</w:t>
            </w:r>
          </w:p>
        </w:tc>
        <w:tc>
          <w:tcPr>
            <w:tcW w:w="5663" w:type="dxa"/>
            <w:shd w:val="clear" w:color="auto" w:fill="auto"/>
          </w:tcPr>
          <w:p w14:paraId="30596302" w14:textId="77777777" w:rsidR="00C21F9A" w:rsidRPr="00FE7EE1" w:rsidRDefault="00237932" w:rsidP="00B75D93">
            <w:pPr>
              <w:rPr>
                <w:rFonts w:ascii="Verdana" w:hAnsi="Verdana" w:cs="Arial"/>
                <w:b/>
                <w:sz w:val="18"/>
                <w:szCs w:val="18"/>
                <w:u w:val="single"/>
              </w:rPr>
            </w:pPr>
            <w:r w:rsidRPr="00FE7EE1">
              <w:rPr>
                <w:rFonts w:ascii="Verdana" w:hAnsi="Verdana" w:cs="Arial"/>
                <w:b/>
                <w:sz w:val="18"/>
                <w:szCs w:val="18"/>
                <w:u w:val="single"/>
              </w:rPr>
              <w:t>AF 180</w:t>
            </w:r>
            <w:r w:rsidR="00A1214F" w:rsidRPr="00FE7EE1">
              <w:rPr>
                <w:rFonts w:ascii="Verdana" w:hAnsi="Verdana" w:cs="Arial"/>
                <w:b/>
                <w:sz w:val="18"/>
                <w:szCs w:val="18"/>
                <w:u w:val="single"/>
              </w:rPr>
              <w:t>96</w:t>
            </w:r>
          </w:p>
        </w:tc>
      </w:tr>
      <w:tr w:rsidR="00C21F9A" w:rsidRPr="00FE7EE1" w14:paraId="30596306" w14:textId="77777777" w:rsidTr="00126FEE">
        <w:tc>
          <w:tcPr>
            <w:tcW w:w="3397" w:type="dxa"/>
            <w:shd w:val="clear" w:color="auto" w:fill="auto"/>
          </w:tcPr>
          <w:p w14:paraId="30596304" w14:textId="77777777" w:rsidR="00C21F9A" w:rsidRPr="00FE7EE1" w:rsidRDefault="00C21F9A" w:rsidP="00B75D93">
            <w:pPr>
              <w:rPr>
                <w:rFonts w:ascii="Verdana" w:hAnsi="Verdana" w:cs="Arial"/>
                <w:sz w:val="18"/>
                <w:szCs w:val="18"/>
                <w:u w:val="single"/>
              </w:rPr>
            </w:pPr>
            <w:r w:rsidRPr="00FE7EE1">
              <w:rPr>
                <w:rFonts w:ascii="Verdana" w:hAnsi="Verdana" w:cs="Arial"/>
                <w:sz w:val="18"/>
                <w:szCs w:val="18"/>
                <w:u w:val="single"/>
              </w:rPr>
              <w:t>T</w:t>
            </w:r>
            <w:r w:rsidR="00126FEE" w:rsidRPr="00FE7EE1">
              <w:rPr>
                <w:rFonts w:ascii="Verdana" w:hAnsi="Verdana" w:cs="Arial"/>
                <w:sz w:val="18"/>
                <w:szCs w:val="18"/>
                <w:u w:val="single"/>
              </w:rPr>
              <w:t>i</w:t>
            </w:r>
            <w:r w:rsidRPr="00FE7EE1">
              <w:rPr>
                <w:rFonts w:ascii="Verdana" w:hAnsi="Verdana" w:cs="Arial"/>
                <w:sz w:val="18"/>
                <w:szCs w:val="18"/>
                <w:u w:val="single"/>
              </w:rPr>
              <w:t>tel</w:t>
            </w:r>
          </w:p>
        </w:tc>
        <w:tc>
          <w:tcPr>
            <w:tcW w:w="5663" w:type="dxa"/>
            <w:shd w:val="clear" w:color="auto" w:fill="auto"/>
          </w:tcPr>
          <w:p w14:paraId="30596305" w14:textId="77777777" w:rsidR="00C21F9A" w:rsidRPr="00FE7EE1" w:rsidRDefault="00A1214F" w:rsidP="00B75D93">
            <w:pPr>
              <w:rPr>
                <w:rFonts w:ascii="Verdana" w:hAnsi="Verdana" w:cs="Arial"/>
                <w:b/>
                <w:sz w:val="18"/>
                <w:szCs w:val="18"/>
                <w:u w:val="single"/>
              </w:rPr>
            </w:pPr>
            <w:r w:rsidRPr="00FE7EE1">
              <w:rPr>
                <w:rFonts w:ascii="Verdana" w:hAnsi="Verdana" w:cs="Arial"/>
                <w:b/>
                <w:sz w:val="18"/>
                <w:szCs w:val="18"/>
                <w:u w:val="single"/>
              </w:rPr>
              <w:t>Een gezond klimaat voor dier, mens en omgeving</w:t>
            </w:r>
          </w:p>
        </w:tc>
      </w:tr>
      <w:tr w:rsidR="00C21F9A" w:rsidRPr="00FE7EE1" w14:paraId="30596309" w14:textId="77777777" w:rsidTr="00126FEE">
        <w:tc>
          <w:tcPr>
            <w:tcW w:w="3397" w:type="dxa"/>
            <w:shd w:val="clear" w:color="auto" w:fill="auto"/>
          </w:tcPr>
          <w:p w14:paraId="30596307" w14:textId="77777777" w:rsidR="00C21F9A" w:rsidRPr="00FE7EE1" w:rsidRDefault="00747D76" w:rsidP="00B75D93">
            <w:pPr>
              <w:rPr>
                <w:rFonts w:ascii="Verdana" w:hAnsi="Verdana" w:cs="Arial"/>
                <w:sz w:val="18"/>
                <w:szCs w:val="18"/>
                <w:u w:val="single"/>
              </w:rPr>
            </w:pPr>
            <w:r w:rsidRPr="00FE7EE1">
              <w:rPr>
                <w:rFonts w:ascii="Verdana" w:hAnsi="Verdana" w:cs="Arial"/>
                <w:sz w:val="18"/>
                <w:szCs w:val="18"/>
                <w:u w:val="single"/>
              </w:rPr>
              <w:t>T</w:t>
            </w:r>
            <w:r w:rsidR="00A460B1" w:rsidRPr="00FE7EE1">
              <w:rPr>
                <w:rFonts w:ascii="Verdana" w:hAnsi="Verdana" w:cs="Arial"/>
                <w:sz w:val="18"/>
                <w:szCs w:val="18"/>
                <w:u w:val="single"/>
              </w:rPr>
              <w:t>hema</w:t>
            </w:r>
          </w:p>
        </w:tc>
        <w:tc>
          <w:tcPr>
            <w:tcW w:w="5663" w:type="dxa"/>
            <w:shd w:val="clear" w:color="auto" w:fill="auto"/>
          </w:tcPr>
          <w:p w14:paraId="30596308" w14:textId="77777777" w:rsidR="00C21F9A" w:rsidRPr="00FE7EE1" w:rsidRDefault="00A1214F" w:rsidP="00B75D93">
            <w:pPr>
              <w:rPr>
                <w:rFonts w:ascii="Verdana" w:hAnsi="Verdana" w:cs="Arial"/>
                <w:b/>
                <w:sz w:val="18"/>
                <w:szCs w:val="18"/>
                <w:u w:val="single"/>
              </w:rPr>
            </w:pPr>
            <w:r w:rsidRPr="00FE7EE1">
              <w:rPr>
                <w:rFonts w:ascii="Verdana" w:hAnsi="Verdana" w:cs="Arial"/>
                <w:b/>
                <w:sz w:val="18"/>
                <w:szCs w:val="18"/>
                <w:u w:val="single"/>
              </w:rPr>
              <w:t>Circulair</w:t>
            </w:r>
          </w:p>
        </w:tc>
      </w:tr>
      <w:tr w:rsidR="00502949" w:rsidRPr="00FE7EE1" w14:paraId="3059630C" w14:textId="77777777" w:rsidTr="00126FEE">
        <w:tc>
          <w:tcPr>
            <w:tcW w:w="3397" w:type="dxa"/>
            <w:shd w:val="clear" w:color="auto" w:fill="auto"/>
          </w:tcPr>
          <w:p w14:paraId="3059630A" w14:textId="77777777" w:rsidR="00502949" w:rsidRPr="00FE7EE1" w:rsidRDefault="00502949" w:rsidP="00B75D93">
            <w:pPr>
              <w:rPr>
                <w:rFonts w:ascii="Verdana" w:hAnsi="Verdana" w:cs="Arial"/>
                <w:sz w:val="18"/>
                <w:szCs w:val="18"/>
                <w:u w:val="single"/>
              </w:rPr>
            </w:pPr>
            <w:r w:rsidRPr="00FE7EE1">
              <w:rPr>
                <w:rFonts w:ascii="Verdana" w:hAnsi="Verdana" w:cs="Arial"/>
                <w:sz w:val="18"/>
                <w:szCs w:val="18"/>
                <w:u w:val="single"/>
              </w:rPr>
              <w:t>Uitvoerende kennisinstelling(en)</w:t>
            </w:r>
          </w:p>
        </w:tc>
        <w:tc>
          <w:tcPr>
            <w:tcW w:w="5663" w:type="dxa"/>
            <w:shd w:val="clear" w:color="auto" w:fill="auto"/>
          </w:tcPr>
          <w:p w14:paraId="3059630B" w14:textId="77777777" w:rsidR="00502949" w:rsidRPr="00FE7EE1" w:rsidRDefault="00AF58D6" w:rsidP="00B75D93">
            <w:pPr>
              <w:rPr>
                <w:rFonts w:ascii="Verdana" w:hAnsi="Verdana" w:cs="Arial"/>
                <w:b/>
                <w:sz w:val="18"/>
                <w:szCs w:val="18"/>
                <w:u w:val="single"/>
              </w:rPr>
            </w:pPr>
            <w:r w:rsidRPr="00FE7EE1">
              <w:rPr>
                <w:rFonts w:ascii="Verdana" w:hAnsi="Verdana" w:cs="Arial"/>
                <w:b/>
                <w:sz w:val="18"/>
                <w:szCs w:val="18"/>
                <w:u w:val="single"/>
              </w:rPr>
              <w:t>Wageningen University and Research</w:t>
            </w:r>
          </w:p>
        </w:tc>
      </w:tr>
      <w:tr w:rsidR="00C21F9A" w:rsidRPr="00FE7EE1" w14:paraId="30596311" w14:textId="77777777" w:rsidTr="00126FEE">
        <w:tc>
          <w:tcPr>
            <w:tcW w:w="3397" w:type="dxa"/>
            <w:shd w:val="clear" w:color="auto" w:fill="auto"/>
          </w:tcPr>
          <w:p w14:paraId="3059630D" w14:textId="77777777" w:rsidR="00C21F9A" w:rsidRPr="00FE7EE1" w:rsidRDefault="00ED708C" w:rsidP="00ED708C">
            <w:pPr>
              <w:rPr>
                <w:rFonts w:ascii="Verdana" w:hAnsi="Verdana" w:cs="Arial"/>
                <w:sz w:val="18"/>
                <w:szCs w:val="18"/>
                <w:u w:val="single"/>
              </w:rPr>
            </w:pPr>
            <w:r w:rsidRPr="00FE7EE1">
              <w:rPr>
                <w:rFonts w:ascii="Verdana" w:hAnsi="Verdana" w:cs="Arial"/>
                <w:sz w:val="18"/>
                <w:szCs w:val="18"/>
                <w:u w:val="single"/>
              </w:rPr>
              <w:t xml:space="preserve">Projectleider </w:t>
            </w:r>
            <w:r w:rsidR="00D93FB0" w:rsidRPr="00FE7EE1">
              <w:rPr>
                <w:rFonts w:ascii="Verdana" w:hAnsi="Verdana" w:cs="Arial"/>
                <w:sz w:val="18"/>
                <w:szCs w:val="18"/>
                <w:u w:val="single"/>
              </w:rPr>
              <w:t>onderzoek</w:t>
            </w:r>
            <w:r w:rsidR="00C215CF" w:rsidRPr="00FE7EE1">
              <w:rPr>
                <w:rFonts w:ascii="Verdana" w:hAnsi="Verdana" w:cs="Arial"/>
                <w:sz w:val="18"/>
                <w:szCs w:val="18"/>
                <w:u w:val="single"/>
              </w:rPr>
              <w:t xml:space="preserve"> </w:t>
            </w:r>
            <w:r w:rsidRPr="00FE7EE1">
              <w:rPr>
                <w:rFonts w:ascii="Verdana" w:hAnsi="Verdana" w:cs="Arial"/>
                <w:sz w:val="18"/>
                <w:szCs w:val="18"/>
                <w:u w:val="single"/>
              </w:rPr>
              <w:t>(</w:t>
            </w:r>
            <w:r w:rsidR="00C215CF" w:rsidRPr="00FE7EE1">
              <w:rPr>
                <w:rFonts w:ascii="Verdana" w:hAnsi="Verdana" w:cs="Arial"/>
                <w:sz w:val="18"/>
                <w:szCs w:val="18"/>
                <w:u w:val="single"/>
              </w:rPr>
              <w:t xml:space="preserve">naam </w:t>
            </w:r>
            <w:r w:rsidR="00D93FB0" w:rsidRPr="00FE7EE1">
              <w:rPr>
                <w:rFonts w:ascii="Verdana" w:hAnsi="Verdana" w:cs="Arial"/>
                <w:sz w:val="18"/>
                <w:szCs w:val="18"/>
                <w:u w:val="single"/>
              </w:rPr>
              <w:t>+</w:t>
            </w:r>
            <w:r w:rsidR="00C215CF" w:rsidRPr="00FE7EE1">
              <w:rPr>
                <w:rFonts w:ascii="Verdana" w:hAnsi="Verdana" w:cs="Arial"/>
                <w:sz w:val="18"/>
                <w:szCs w:val="18"/>
                <w:u w:val="single"/>
              </w:rPr>
              <w:t xml:space="preserve"> </w:t>
            </w:r>
            <w:r w:rsidR="00D93FB0" w:rsidRPr="00FE7EE1">
              <w:rPr>
                <w:rFonts w:ascii="Verdana" w:hAnsi="Verdana" w:cs="Arial"/>
                <w:sz w:val="18"/>
                <w:szCs w:val="18"/>
                <w:u w:val="single"/>
              </w:rPr>
              <w:t>email</w:t>
            </w:r>
            <w:r w:rsidR="00C215CF" w:rsidRPr="00FE7EE1">
              <w:rPr>
                <w:rFonts w:ascii="Verdana" w:hAnsi="Verdana" w:cs="Arial"/>
                <w:sz w:val="18"/>
                <w:szCs w:val="18"/>
                <w:u w:val="single"/>
              </w:rPr>
              <w:t>adres</w:t>
            </w:r>
            <w:r w:rsidRPr="00FE7EE1">
              <w:rPr>
                <w:rFonts w:ascii="Verdana" w:hAnsi="Verdana" w:cs="Arial"/>
                <w:sz w:val="18"/>
                <w:szCs w:val="18"/>
                <w:u w:val="single"/>
              </w:rPr>
              <w:t>)</w:t>
            </w:r>
          </w:p>
        </w:tc>
        <w:tc>
          <w:tcPr>
            <w:tcW w:w="5663" w:type="dxa"/>
            <w:shd w:val="clear" w:color="auto" w:fill="auto"/>
          </w:tcPr>
          <w:p w14:paraId="3059630E" w14:textId="77777777" w:rsidR="00AF58D6" w:rsidRPr="00FE7EE1" w:rsidRDefault="00B7519B" w:rsidP="00AF58D6">
            <w:pPr>
              <w:rPr>
                <w:rFonts w:ascii="Verdana" w:hAnsi="Verdana" w:cs="Arial"/>
                <w:b/>
                <w:sz w:val="18"/>
                <w:szCs w:val="18"/>
                <w:u w:val="single"/>
              </w:rPr>
            </w:pPr>
            <w:r w:rsidRPr="00FE7EE1">
              <w:rPr>
                <w:rFonts w:ascii="Verdana" w:hAnsi="Verdana" w:cs="Arial"/>
                <w:b/>
                <w:sz w:val="18"/>
                <w:szCs w:val="18"/>
                <w:u w:val="single"/>
              </w:rPr>
              <w:t>A. Hoofs</w:t>
            </w:r>
          </w:p>
          <w:p w14:paraId="3059630F" w14:textId="77777777" w:rsidR="00C21F9A" w:rsidRPr="00FE7EE1" w:rsidRDefault="00793F88" w:rsidP="00AF58D6">
            <w:pPr>
              <w:rPr>
                <w:rFonts w:ascii="Verdana" w:hAnsi="Verdana" w:cs="Arial"/>
                <w:b/>
                <w:sz w:val="18"/>
                <w:szCs w:val="18"/>
                <w:u w:val="single"/>
              </w:rPr>
            </w:pPr>
            <w:hyperlink r:id="rId13" w:history="1">
              <w:r w:rsidR="0065118F" w:rsidRPr="00FE7EE1">
                <w:rPr>
                  <w:rStyle w:val="Hyperlink"/>
                  <w:rFonts w:ascii="Verdana" w:hAnsi="Verdana" w:cs="Arial"/>
                  <w:b/>
                  <w:sz w:val="18"/>
                  <w:szCs w:val="18"/>
                </w:rPr>
                <w:t>Anita.hoofs@wur.nl</w:t>
              </w:r>
            </w:hyperlink>
          </w:p>
          <w:p w14:paraId="30596310" w14:textId="77777777" w:rsidR="0065118F" w:rsidRPr="00FE7EE1" w:rsidRDefault="0065118F" w:rsidP="00AF58D6">
            <w:pPr>
              <w:rPr>
                <w:rFonts w:ascii="Verdana" w:hAnsi="Verdana" w:cs="Arial"/>
                <w:b/>
                <w:sz w:val="18"/>
                <w:szCs w:val="18"/>
                <w:u w:val="single"/>
              </w:rPr>
            </w:pPr>
          </w:p>
        </w:tc>
      </w:tr>
      <w:tr w:rsidR="00C21F9A" w:rsidRPr="00FE7EE1" w14:paraId="30596315" w14:textId="77777777" w:rsidTr="00126FEE">
        <w:tc>
          <w:tcPr>
            <w:tcW w:w="3397" w:type="dxa"/>
            <w:shd w:val="clear" w:color="auto" w:fill="auto"/>
          </w:tcPr>
          <w:p w14:paraId="30596312" w14:textId="77777777" w:rsidR="00C21F9A" w:rsidRPr="00FE7EE1" w:rsidRDefault="00C215CF" w:rsidP="00B75D93">
            <w:pPr>
              <w:rPr>
                <w:rFonts w:ascii="Verdana" w:hAnsi="Verdana" w:cs="Arial"/>
                <w:sz w:val="18"/>
                <w:szCs w:val="18"/>
                <w:u w:val="single"/>
              </w:rPr>
            </w:pPr>
            <w:r w:rsidRPr="00FE7EE1">
              <w:rPr>
                <w:rFonts w:ascii="Verdana" w:hAnsi="Verdana" w:cs="Arial"/>
                <w:sz w:val="18"/>
                <w:szCs w:val="18"/>
                <w:u w:val="single"/>
              </w:rPr>
              <w:t>Penvoerder</w:t>
            </w:r>
            <w:r w:rsidR="00382E67" w:rsidRPr="00FE7EE1">
              <w:rPr>
                <w:rFonts w:ascii="Verdana" w:hAnsi="Verdana" w:cs="Arial"/>
                <w:sz w:val="18"/>
                <w:szCs w:val="18"/>
                <w:u w:val="single"/>
              </w:rPr>
              <w:t xml:space="preserve"> (namens private partij</w:t>
            </w:r>
            <w:r w:rsidRPr="00FE7EE1">
              <w:rPr>
                <w:rFonts w:ascii="Verdana" w:hAnsi="Verdana" w:cs="Arial"/>
                <w:sz w:val="18"/>
                <w:szCs w:val="18"/>
                <w:u w:val="single"/>
              </w:rPr>
              <w:t>en</w:t>
            </w:r>
            <w:r w:rsidR="00C21F9A" w:rsidRPr="00FE7EE1">
              <w:rPr>
                <w:rFonts w:ascii="Verdana" w:hAnsi="Verdana" w:cs="Arial"/>
                <w:sz w:val="18"/>
                <w:szCs w:val="18"/>
                <w:u w:val="single"/>
              </w:rPr>
              <w:t>)</w:t>
            </w:r>
          </w:p>
        </w:tc>
        <w:tc>
          <w:tcPr>
            <w:tcW w:w="5663" w:type="dxa"/>
            <w:shd w:val="clear" w:color="auto" w:fill="auto"/>
          </w:tcPr>
          <w:p w14:paraId="30596313" w14:textId="77777777" w:rsidR="00AF58D6" w:rsidRPr="00FE7EE1" w:rsidRDefault="00A1214F" w:rsidP="00B75D93">
            <w:pPr>
              <w:rPr>
                <w:rFonts w:ascii="Verdana" w:hAnsi="Verdana" w:cs="Arial"/>
                <w:b/>
                <w:sz w:val="18"/>
                <w:szCs w:val="18"/>
                <w:u w:val="single"/>
              </w:rPr>
            </w:pPr>
            <w:r w:rsidRPr="00FE7EE1">
              <w:rPr>
                <w:rFonts w:ascii="Verdana" w:hAnsi="Verdana" w:cs="Arial"/>
                <w:b/>
                <w:sz w:val="18"/>
                <w:szCs w:val="18"/>
                <w:u w:val="single"/>
              </w:rPr>
              <w:t>Linda Janssen-Verriet</w:t>
            </w:r>
            <w:r w:rsidR="0065118F" w:rsidRPr="00FE7EE1">
              <w:rPr>
                <w:rFonts w:ascii="Verdana" w:hAnsi="Verdana" w:cs="Arial"/>
                <w:b/>
                <w:sz w:val="18"/>
                <w:szCs w:val="18"/>
                <w:u w:val="single"/>
              </w:rPr>
              <w:t xml:space="preserve"> en Marieke van Beers</w:t>
            </w:r>
            <w:r w:rsidRPr="00FE7EE1">
              <w:rPr>
                <w:rFonts w:ascii="Verdana" w:hAnsi="Verdana" w:cs="Arial"/>
                <w:b/>
                <w:sz w:val="18"/>
                <w:szCs w:val="18"/>
                <w:u w:val="single"/>
              </w:rPr>
              <w:br/>
            </w:r>
            <w:hyperlink r:id="rId14" w:history="1">
              <w:r w:rsidR="0065118F" w:rsidRPr="00FE7EE1">
                <w:rPr>
                  <w:rStyle w:val="Hyperlink"/>
                  <w:rFonts w:ascii="Verdana" w:hAnsi="Verdana" w:cs="Arial"/>
                  <w:b/>
                  <w:sz w:val="18"/>
                  <w:szCs w:val="18"/>
                </w:rPr>
                <w:t>ljanssen@pov.nl</w:t>
              </w:r>
            </w:hyperlink>
            <w:r w:rsidR="0065118F" w:rsidRPr="00FE7EE1">
              <w:rPr>
                <w:rFonts w:ascii="Verdana" w:hAnsi="Verdana" w:cs="Arial"/>
                <w:b/>
                <w:sz w:val="18"/>
                <w:szCs w:val="18"/>
                <w:u w:val="single"/>
              </w:rPr>
              <w:t xml:space="preserve">, </w:t>
            </w:r>
            <w:hyperlink r:id="rId15" w:history="1">
              <w:r w:rsidR="0065118F" w:rsidRPr="00FE7EE1">
                <w:rPr>
                  <w:rStyle w:val="Hyperlink"/>
                  <w:rFonts w:ascii="Verdana" w:hAnsi="Verdana" w:cs="Arial"/>
                  <w:b/>
                  <w:sz w:val="18"/>
                  <w:szCs w:val="18"/>
                </w:rPr>
                <w:t>m.beers@pov.nl</w:t>
              </w:r>
            </w:hyperlink>
          </w:p>
          <w:p w14:paraId="30596314" w14:textId="77777777" w:rsidR="0065118F" w:rsidRPr="00FE7EE1" w:rsidRDefault="0065118F" w:rsidP="00B75D93">
            <w:pPr>
              <w:rPr>
                <w:rFonts w:ascii="Verdana" w:hAnsi="Verdana" w:cs="Arial"/>
                <w:b/>
                <w:sz w:val="18"/>
                <w:szCs w:val="18"/>
                <w:u w:val="single"/>
              </w:rPr>
            </w:pPr>
          </w:p>
        </w:tc>
      </w:tr>
      <w:tr w:rsidR="008C2AE7" w:rsidRPr="00FE7EE1" w14:paraId="30596318" w14:textId="77777777" w:rsidTr="00126FEE">
        <w:tc>
          <w:tcPr>
            <w:tcW w:w="3397" w:type="dxa"/>
            <w:shd w:val="clear" w:color="auto" w:fill="auto"/>
          </w:tcPr>
          <w:p w14:paraId="30596316" w14:textId="77777777" w:rsidR="008C2AE7" w:rsidRPr="00FE7EE1" w:rsidRDefault="008C2AE7" w:rsidP="00B75D93">
            <w:pPr>
              <w:rPr>
                <w:rFonts w:ascii="Verdana" w:hAnsi="Verdana" w:cs="Arial"/>
                <w:sz w:val="18"/>
                <w:szCs w:val="18"/>
                <w:u w:val="single"/>
              </w:rPr>
            </w:pPr>
            <w:r w:rsidRPr="00FE7EE1">
              <w:rPr>
                <w:rFonts w:ascii="Verdana" w:hAnsi="Verdana" w:cs="Arial"/>
                <w:sz w:val="18"/>
                <w:szCs w:val="18"/>
                <w:u w:val="single"/>
              </w:rPr>
              <w:t>Adres projectwebsite</w:t>
            </w:r>
          </w:p>
        </w:tc>
        <w:tc>
          <w:tcPr>
            <w:tcW w:w="5663" w:type="dxa"/>
            <w:shd w:val="clear" w:color="auto" w:fill="auto"/>
          </w:tcPr>
          <w:p w14:paraId="30596317" w14:textId="77777777" w:rsidR="008C2AE7" w:rsidRPr="00FE7EE1" w:rsidRDefault="0065118F" w:rsidP="00B75D93">
            <w:pPr>
              <w:rPr>
                <w:rFonts w:ascii="Verdana" w:hAnsi="Verdana" w:cs="Arial"/>
                <w:b/>
                <w:sz w:val="18"/>
                <w:szCs w:val="18"/>
                <w:u w:val="single"/>
              </w:rPr>
            </w:pPr>
            <w:r w:rsidRPr="00FE7EE1">
              <w:rPr>
                <w:rFonts w:ascii="Verdana" w:hAnsi="Verdana" w:cs="Arial"/>
                <w:b/>
                <w:sz w:val="18"/>
                <w:szCs w:val="18"/>
                <w:u w:val="single"/>
              </w:rPr>
              <w:t>n.v.t.</w:t>
            </w:r>
          </w:p>
        </w:tc>
      </w:tr>
      <w:tr w:rsidR="00D73730" w:rsidRPr="00FE7EE1" w14:paraId="3059631B" w14:textId="77777777" w:rsidTr="00126FEE">
        <w:tc>
          <w:tcPr>
            <w:tcW w:w="3397" w:type="dxa"/>
            <w:shd w:val="clear" w:color="auto" w:fill="auto"/>
          </w:tcPr>
          <w:p w14:paraId="30596319" w14:textId="77777777" w:rsidR="00D73730" w:rsidRPr="00FE7EE1" w:rsidRDefault="00D93FB0" w:rsidP="00382E67">
            <w:pPr>
              <w:rPr>
                <w:rFonts w:ascii="Verdana" w:hAnsi="Verdana" w:cs="Arial"/>
                <w:sz w:val="18"/>
                <w:szCs w:val="18"/>
                <w:u w:val="single"/>
              </w:rPr>
            </w:pPr>
            <w:r w:rsidRPr="00FE7EE1">
              <w:rPr>
                <w:rFonts w:ascii="Verdana" w:hAnsi="Verdana" w:cs="Arial"/>
                <w:sz w:val="18"/>
                <w:szCs w:val="18"/>
                <w:u w:val="single"/>
              </w:rPr>
              <w:t>S</w:t>
            </w:r>
            <w:r w:rsidR="004977B1" w:rsidRPr="00FE7EE1">
              <w:rPr>
                <w:rFonts w:ascii="Verdana" w:hAnsi="Verdana" w:cs="Arial"/>
                <w:sz w:val="18"/>
                <w:szCs w:val="18"/>
                <w:u w:val="single"/>
              </w:rPr>
              <w:t>tartdatum</w:t>
            </w:r>
          </w:p>
        </w:tc>
        <w:tc>
          <w:tcPr>
            <w:tcW w:w="5663" w:type="dxa"/>
            <w:shd w:val="clear" w:color="auto" w:fill="auto"/>
          </w:tcPr>
          <w:p w14:paraId="3059631A" w14:textId="77777777" w:rsidR="00D73730" w:rsidRPr="00FE7EE1" w:rsidRDefault="00AF58D6" w:rsidP="00B75D93">
            <w:pPr>
              <w:rPr>
                <w:rFonts w:ascii="Verdana" w:hAnsi="Verdana" w:cs="Arial"/>
                <w:b/>
                <w:sz w:val="18"/>
                <w:szCs w:val="18"/>
                <w:u w:val="single"/>
              </w:rPr>
            </w:pPr>
            <w:r w:rsidRPr="00FE7EE1">
              <w:rPr>
                <w:rFonts w:ascii="Verdana" w:hAnsi="Verdana" w:cs="Arial"/>
                <w:b/>
                <w:sz w:val="18"/>
                <w:szCs w:val="18"/>
                <w:u w:val="single"/>
              </w:rPr>
              <w:t>Januari 2019</w:t>
            </w:r>
          </w:p>
        </w:tc>
      </w:tr>
      <w:tr w:rsidR="004977B1" w:rsidRPr="00FE7EE1" w14:paraId="3059631E" w14:textId="77777777" w:rsidTr="00126FEE">
        <w:tc>
          <w:tcPr>
            <w:tcW w:w="3397" w:type="dxa"/>
            <w:shd w:val="clear" w:color="auto" w:fill="auto"/>
          </w:tcPr>
          <w:p w14:paraId="3059631C" w14:textId="77777777" w:rsidR="004977B1" w:rsidRPr="00FE7EE1" w:rsidRDefault="00D93FB0" w:rsidP="00382E67">
            <w:pPr>
              <w:rPr>
                <w:rFonts w:ascii="Verdana" w:hAnsi="Verdana" w:cs="Arial"/>
                <w:sz w:val="18"/>
                <w:szCs w:val="18"/>
                <w:u w:val="single"/>
              </w:rPr>
            </w:pPr>
            <w:r w:rsidRPr="00FE7EE1">
              <w:rPr>
                <w:rFonts w:ascii="Verdana" w:hAnsi="Verdana" w:cs="Arial"/>
                <w:sz w:val="18"/>
                <w:szCs w:val="18"/>
                <w:u w:val="single"/>
              </w:rPr>
              <w:t>E</w:t>
            </w:r>
            <w:r w:rsidR="004977B1" w:rsidRPr="00FE7EE1">
              <w:rPr>
                <w:rFonts w:ascii="Verdana" w:hAnsi="Verdana" w:cs="Arial"/>
                <w:sz w:val="18"/>
                <w:szCs w:val="18"/>
                <w:u w:val="single"/>
              </w:rPr>
              <w:t>inddatum</w:t>
            </w:r>
          </w:p>
        </w:tc>
        <w:tc>
          <w:tcPr>
            <w:tcW w:w="5663" w:type="dxa"/>
            <w:shd w:val="clear" w:color="auto" w:fill="auto"/>
          </w:tcPr>
          <w:p w14:paraId="3059631D" w14:textId="77777777" w:rsidR="004977B1" w:rsidRPr="00FE7EE1" w:rsidRDefault="00AF58D6" w:rsidP="00B75D93">
            <w:pPr>
              <w:rPr>
                <w:rFonts w:ascii="Verdana" w:hAnsi="Verdana" w:cs="Arial"/>
                <w:b/>
                <w:sz w:val="18"/>
                <w:szCs w:val="18"/>
                <w:u w:val="single"/>
              </w:rPr>
            </w:pPr>
            <w:r w:rsidRPr="00FE7EE1">
              <w:rPr>
                <w:rFonts w:ascii="Verdana" w:hAnsi="Verdana" w:cs="Arial"/>
                <w:b/>
                <w:sz w:val="18"/>
                <w:szCs w:val="18"/>
                <w:u w:val="single"/>
              </w:rPr>
              <w:t>December 202</w:t>
            </w:r>
            <w:r w:rsidR="00A1214F" w:rsidRPr="00FE7EE1">
              <w:rPr>
                <w:rFonts w:ascii="Verdana" w:hAnsi="Verdana" w:cs="Arial"/>
                <w:b/>
                <w:sz w:val="18"/>
                <w:szCs w:val="18"/>
                <w:u w:val="single"/>
              </w:rPr>
              <w:t>2</w:t>
            </w:r>
          </w:p>
        </w:tc>
      </w:tr>
    </w:tbl>
    <w:p w14:paraId="3059631F"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30596322" w14:textId="77777777" w:rsidTr="00126FEE">
        <w:tc>
          <w:tcPr>
            <w:tcW w:w="9060" w:type="dxa"/>
            <w:gridSpan w:val="2"/>
            <w:shd w:val="clear" w:color="auto" w:fill="auto"/>
          </w:tcPr>
          <w:p w14:paraId="30596320"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30596321"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30596326" w14:textId="77777777" w:rsidTr="00126FEE">
        <w:tc>
          <w:tcPr>
            <w:tcW w:w="3397" w:type="dxa"/>
            <w:shd w:val="clear" w:color="auto" w:fill="auto"/>
          </w:tcPr>
          <w:p w14:paraId="30596323"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30596324" w14:textId="77777777" w:rsidR="00D93FB0" w:rsidRPr="00EB589E" w:rsidRDefault="00D93FB0" w:rsidP="007543B9">
            <w:pPr>
              <w:rPr>
                <w:rFonts w:ascii="Verdana" w:hAnsi="Verdana"/>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goedgekeurd</w:t>
            </w:r>
          </w:p>
          <w:p w14:paraId="30596325"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30596329" w14:textId="77777777" w:rsidTr="00126FEE">
        <w:tc>
          <w:tcPr>
            <w:tcW w:w="3397" w:type="dxa"/>
            <w:shd w:val="clear" w:color="auto" w:fill="auto"/>
          </w:tcPr>
          <w:p w14:paraId="30596327"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30596328" w14:textId="77777777" w:rsidR="00D93FB0" w:rsidRPr="002D6B68" w:rsidRDefault="00D93FB0" w:rsidP="007543B9">
            <w:pPr>
              <w:rPr>
                <w:rFonts w:ascii="Verdana" w:hAnsi="Verdana" w:cs="Arial"/>
                <w:b/>
                <w:sz w:val="18"/>
                <w:szCs w:val="18"/>
              </w:rPr>
            </w:pPr>
          </w:p>
        </w:tc>
      </w:tr>
    </w:tbl>
    <w:p w14:paraId="3059632A"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3059632C" w14:textId="77777777" w:rsidTr="00717EAB">
        <w:tc>
          <w:tcPr>
            <w:tcW w:w="9060" w:type="dxa"/>
            <w:gridSpan w:val="2"/>
            <w:shd w:val="clear" w:color="auto" w:fill="auto"/>
          </w:tcPr>
          <w:p w14:paraId="3059632B"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30596330" w14:textId="77777777" w:rsidTr="00C50938">
        <w:tc>
          <w:tcPr>
            <w:tcW w:w="2425" w:type="dxa"/>
            <w:shd w:val="clear" w:color="auto" w:fill="auto"/>
          </w:tcPr>
          <w:p w14:paraId="3059632D"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3059632E" w14:textId="77777777" w:rsidR="00A1214F" w:rsidRPr="0065118F" w:rsidRDefault="00A1214F" w:rsidP="00A1214F">
            <w:pPr>
              <w:rPr>
                <w:rFonts w:ascii="Verdana" w:hAnsi="Verdana"/>
                <w:sz w:val="18"/>
                <w:szCs w:val="18"/>
              </w:rPr>
            </w:pPr>
            <w:r w:rsidRPr="0065118F">
              <w:rPr>
                <w:rFonts w:ascii="Verdana" w:hAnsi="Verdana"/>
                <w:sz w:val="18"/>
                <w:szCs w:val="18"/>
              </w:rPr>
              <w:t xml:space="preserve">Het klimaat in de varkensstal is een continue compromis, omdat er dieren van verschillende leeftijden en met verschillende klimaatbehoeftes in leven. Diergezondheid, dierwelzijn en productie kunnen verbeteren als bijvoorbeeld temperatuur en luchtkwaliteit meer in lijn worden gebracht met de behoeftes van de varkens. Voor de mensen die in varkensstallen werken zal een verbetering van het stalklimaat hun gezondheid, welzijn en werkplezier vergroten. Een beter werkklimaat voor mensen draagt bij aan een beter imago van de varkenshouderij als werkgever. </w:t>
            </w:r>
          </w:p>
          <w:p w14:paraId="3059632F" w14:textId="77777777" w:rsidR="00C50938" w:rsidRPr="002D6B68" w:rsidRDefault="00C50938" w:rsidP="00C20BA1">
            <w:pPr>
              <w:rPr>
                <w:rFonts w:ascii="Verdana" w:hAnsi="Verdana" w:cs="Arial"/>
                <w:b/>
                <w:sz w:val="18"/>
                <w:szCs w:val="18"/>
              </w:rPr>
            </w:pPr>
          </w:p>
        </w:tc>
      </w:tr>
      <w:tr w:rsidR="00280484" w:rsidRPr="002D6B68" w14:paraId="30596340" w14:textId="77777777" w:rsidTr="00C50938">
        <w:tc>
          <w:tcPr>
            <w:tcW w:w="2425" w:type="dxa"/>
            <w:shd w:val="clear" w:color="auto" w:fill="auto"/>
          </w:tcPr>
          <w:p w14:paraId="30596331"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30596332" w14:textId="77777777" w:rsidR="00C50938" w:rsidRDefault="00C50938" w:rsidP="00C20BA1">
            <w:pPr>
              <w:rPr>
                <w:rFonts w:ascii="Verdana" w:hAnsi="Verdana" w:cs="Arial"/>
                <w:sz w:val="18"/>
                <w:szCs w:val="18"/>
              </w:rPr>
            </w:pPr>
          </w:p>
          <w:p w14:paraId="30596333" w14:textId="77777777" w:rsidR="00C50938" w:rsidRDefault="00C50938" w:rsidP="00C20BA1">
            <w:pPr>
              <w:rPr>
                <w:rFonts w:ascii="Verdana" w:hAnsi="Verdana" w:cs="Arial"/>
                <w:sz w:val="18"/>
                <w:szCs w:val="18"/>
              </w:rPr>
            </w:pPr>
          </w:p>
          <w:p w14:paraId="30596334" w14:textId="77777777" w:rsidR="00C50938" w:rsidRDefault="00C50938" w:rsidP="00C20BA1">
            <w:pPr>
              <w:rPr>
                <w:rFonts w:ascii="Verdana" w:hAnsi="Verdana" w:cs="Arial"/>
                <w:sz w:val="18"/>
                <w:szCs w:val="18"/>
              </w:rPr>
            </w:pPr>
          </w:p>
          <w:p w14:paraId="30596335" w14:textId="77777777" w:rsidR="00C50938" w:rsidRPr="002D6B68" w:rsidRDefault="00C50938" w:rsidP="00C20BA1">
            <w:pPr>
              <w:rPr>
                <w:rFonts w:ascii="Verdana" w:hAnsi="Verdana" w:cs="Arial"/>
                <w:sz w:val="18"/>
                <w:szCs w:val="18"/>
              </w:rPr>
            </w:pPr>
          </w:p>
        </w:tc>
        <w:tc>
          <w:tcPr>
            <w:tcW w:w="6635" w:type="dxa"/>
            <w:shd w:val="clear" w:color="auto" w:fill="auto"/>
          </w:tcPr>
          <w:p w14:paraId="30596336" w14:textId="77777777" w:rsidR="00A1214F" w:rsidRPr="0065118F" w:rsidRDefault="00A1214F" w:rsidP="00A1214F">
            <w:pPr>
              <w:rPr>
                <w:rFonts w:ascii="Verdana" w:hAnsi="Verdana"/>
                <w:sz w:val="18"/>
                <w:szCs w:val="18"/>
              </w:rPr>
            </w:pPr>
            <w:r w:rsidRPr="0065118F">
              <w:rPr>
                <w:rFonts w:ascii="Verdana" w:hAnsi="Verdana"/>
                <w:sz w:val="18"/>
                <w:szCs w:val="18"/>
              </w:rPr>
              <w:t>Met dit onderzoeksproject wil de varkenshouderijketen een gezond stalklimaat voor dier en mens mogelijk maken, aantonen én borgen. Hier geeft zij invulling aan in lijn met de volgende subdoelstellingen:</w:t>
            </w:r>
          </w:p>
          <w:p w14:paraId="30596337" w14:textId="77777777" w:rsidR="00A1214F" w:rsidRPr="0065118F" w:rsidRDefault="00A1214F" w:rsidP="00A1214F">
            <w:pPr>
              <w:numPr>
                <w:ilvl w:val="0"/>
                <w:numId w:val="19"/>
              </w:numPr>
              <w:rPr>
                <w:rFonts w:ascii="Verdana" w:hAnsi="Verdana"/>
                <w:sz w:val="18"/>
                <w:szCs w:val="18"/>
              </w:rPr>
            </w:pPr>
            <w:r w:rsidRPr="0065118F">
              <w:rPr>
                <w:rFonts w:ascii="Verdana" w:hAnsi="Verdana"/>
                <w:sz w:val="18"/>
                <w:szCs w:val="18"/>
              </w:rPr>
              <w:t>Schonere lucht in varkensstallen</w:t>
            </w:r>
          </w:p>
          <w:p w14:paraId="30596338" w14:textId="77777777" w:rsidR="00A1214F" w:rsidRPr="0065118F" w:rsidRDefault="00A1214F" w:rsidP="00A1214F">
            <w:pPr>
              <w:numPr>
                <w:ilvl w:val="0"/>
                <w:numId w:val="19"/>
              </w:numPr>
              <w:rPr>
                <w:rFonts w:ascii="Verdana" w:hAnsi="Verdana"/>
                <w:sz w:val="18"/>
                <w:szCs w:val="18"/>
              </w:rPr>
            </w:pPr>
            <w:r w:rsidRPr="0065118F">
              <w:rPr>
                <w:rFonts w:ascii="Verdana" w:hAnsi="Verdana"/>
                <w:sz w:val="18"/>
                <w:szCs w:val="18"/>
              </w:rPr>
              <w:t xml:space="preserve">Hele jaar rond varkens houden binnen de thermocomfort zone </w:t>
            </w:r>
          </w:p>
          <w:p w14:paraId="30596339" w14:textId="77777777" w:rsidR="00A1214F" w:rsidRPr="0065118F" w:rsidRDefault="00A1214F" w:rsidP="00A1214F">
            <w:pPr>
              <w:numPr>
                <w:ilvl w:val="0"/>
                <w:numId w:val="19"/>
              </w:numPr>
              <w:rPr>
                <w:rFonts w:ascii="Verdana" w:hAnsi="Verdana"/>
                <w:sz w:val="18"/>
                <w:szCs w:val="18"/>
              </w:rPr>
            </w:pPr>
            <w:r w:rsidRPr="0065118F">
              <w:rPr>
                <w:rFonts w:ascii="Verdana" w:hAnsi="Verdana"/>
                <w:sz w:val="18"/>
                <w:szCs w:val="18"/>
              </w:rPr>
              <w:t xml:space="preserve">Monitoring van luchtkwaliteit en temperatuur, inclusief alarmering </w:t>
            </w:r>
          </w:p>
          <w:p w14:paraId="3059633A" w14:textId="77777777" w:rsidR="00A1214F" w:rsidRPr="0065118F" w:rsidRDefault="00A1214F" w:rsidP="00A1214F">
            <w:pPr>
              <w:numPr>
                <w:ilvl w:val="0"/>
                <w:numId w:val="19"/>
              </w:numPr>
              <w:rPr>
                <w:rFonts w:ascii="Verdana" w:hAnsi="Verdana"/>
                <w:sz w:val="18"/>
                <w:szCs w:val="18"/>
              </w:rPr>
            </w:pPr>
            <w:r w:rsidRPr="0065118F">
              <w:rPr>
                <w:rFonts w:ascii="Verdana" w:hAnsi="Verdana"/>
                <w:sz w:val="18"/>
                <w:szCs w:val="18"/>
              </w:rPr>
              <w:t xml:space="preserve">In beeld brengen van (neven)effecten van </w:t>
            </w:r>
            <w:r w:rsidR="00DD2FF4" w:rsidRPr="0065118F">
              <w:rPr>
                <w:rFonts w:ascii="Verdana" w:hAnsi="Verdana"/>
                <w:sz w:val="18"/>
                <w:szCs w:val="18"/>
              </w:rPr>
              <w:t>handelingsperspectieven inclusief economische onderbouwing.</w:t>
            </w:r>
            <w:r w:rsidRPr="0065118F">
              <w:rPr>
                <w:rFonts w:ascii="Verdana" w:hAnsi="Verdana"/>
                <w:sz w:val="18"/>
                <w:szCs w:val="18"/>
              </w:rPr>
              <w:t xml:space="preserve"> </w:t>
            </w:r>
          </w:p>
          <w:p w14:paraId="3059633B" w14:textId="77777777" w:rsidR="00A1214F" w:rsidRPr="0065118F" w:rsidRDefault="00A1214F" w:rsidP="00A1214F">
            <w:pPr>
              <w:numPr>
                <w:ilvl w:val="0"/>
                <w:numId w:val="19"/>
              </w:numPr>
              <w:rPr>
                <w:rFonts w:ascii="Verdana" w:hAnsi="Verdana"/>
                <w:sz w:val="18"/>
                <w:szCs w:val="18"/>
              </w:rPr>
            </w:pPr>
            <w:r w:rsidRPr="0065118F">
              <w:rPr>
                <w:rFonts w:ascii="Verdana" w:hAnsi="Verdana"/>
                <w:sz w:val="18"/>
                <w:szCs w:val="18"/>
              </w:rPr>
              <w:t>Kennisdoorstroming richting varkenshouders, medewerkers en onderwijs</w:t>
            </w:r>
          </w:p>
          <w:p w14:paraId="3059633C" w14:textId="77777777" w:rsidR="00A1214F" w:rsidRPr="0065118F" w:rsidRDefault="00A1214F" w:rsidP="00A1214F">
            <w:pPr>
              <w:numPr>
                <w:ilvl w:val="0"/>
                <w:numId w:val="19"/>
              </w:numPr>
              <w:rPr>
                <w:rFonts w:ascii="Verdana" w:hAnsi="Verdana"/>
                <w:sz w:val="18"/>
                <w:szCs w:val="18"/>
              </w:rPr>
            </w:pPr>
            <w:r w:rsidRPr="0065118F">
              <w:rPr>
                <w:rFonts w:ascii="Verdana" w:hAnsi="Verdana"/>
                <w:sz w:val="18"/>
                <w:szCs w:val="18"/>
              </w:rPr>
              <w:t>Communicatie richting maatschappij</w:t>
            </w:r>
          </w:p>
          <w:p w14:paraId="3059633D" w14:textId="77777777" w:rsidR="00A1214F" w:rsidRPr="0065118F" w:rsidRDefault="00A1214F" w:rsidP="00A1214F">
            <w:pPr>
              <w:rPr>
                <w:rFonts w:ascii="Verdana" w:hAnsi="Verdana"/>
                <w:sz w:val="18"/>
                <w:szCs w:val="18"/>
              </w:rPr>
            </w:pPr>
            <w:r w:rsidRPr="0065118F">
              <w:rPr>
                <w:rFonts w:ascii="Verdana" w:hAnsi="Verdana"/>
                <w:sz w:val="18"/>
                <w:szCs w:val="18"/>
              </w:rPr>
              <w:t>Samen met ketenpartners op het gebied van stalinrichting, diergezondheid, humane gezondheid &amp; veiligh</w:t>
            </w:r>
            <w:r w:rsidR="00DD2FF4" w:rsidRPr="0065118F">
              <w:rPr>
                <w:rFonts w:ascii="Verdana" w:hAnsi="Verdana"/>
                <w:sz w:val="18"/>
                <w:szCs w:val="18"/>
              </w:rPr>
              <w:t xml:space="preserve">eid en onderwijsinstellingen wordt gewerkt </w:t>
            </w:r>
            <w:r w:rsidRPr="0065118F">
              <w:rPr>
                <w:rFonts w:ascii="Verdana" w:hAnsi="Verdana"/>
                <w:sz w:val="18"/>
                <w:szCs w:val="18"/>
              </w:rPr>
              <w:t xml:space="preserve">aan innovaties die bijdragen aan een schonere lucht en een beter macro- en microklimaat voor alle diercategorieën in een varkensstal. Dataverzameling en -toepassing en alarmering hoort daar ook bij. Het onderzoek levert praktijkrijpe </w:t>
            </w:r>
            <w:r w:rsidRPr="0065118F">
              <w:rPr>
                <w:rFonts w:ascii="Verdana" w:hAnsi="Verdana"/>
                <w:sz w:val="18"/>
                <w:szCs w:val="18"/>
              </w:rPr>
              <w:lastRenderedPageBreak/>
              <w:t xml:space="preserve">maatregelen op voor toepassing in bestaande stallen. Daarnaast levert het een model op voor de ‘varkensstal van de toekomst’. Als inspiratie voor varkenshouders die een nieuwe stal gaan bouwen. </w:t>
            </w:r>
          </w:p>
          <w:p w14:paraId="3059633E" w14:textId="77777777" w:rsidR="00A1214F" w:rsidRPr="0065118F" w:rsidRDefault="00A1214F" w:rsidP="00A1214F">
            <w:pPr>
              <w:rPr>
                <w:rFonts w:ascii="Verdana" w:hAnsi="Verdana"/>
                <w:sz w:val="18"/>
                <w:szCs w:val="18"/>
              </w:rPr>
            </w:pPr>
          </w:p>
          <w:p w14:paraId="3059633F" w14:textId="77777777" w:rsidR="00280484" w:rsidRPr="002D6B68" w:rsidRDefault="00280484" w:rsidP="00C20BA1">
            <w:pPr>
              <w:rPr>
                <w:rFonts w:ascii="Verdana" w:hAnsi="Verdana" w:cs="Arial"/>
                <w:b/>
                <w:sz w:val="18"/>
                <w:szCs w:val="18"/>
              </w:rPr>
            </w:pPr>
          </w:p>
        </w:tc>
      </w:tr>
      <w:bookmarkEnd w:id="2"/>
    </w:tbl>
    <w:p w14:paraId="30596341" w14:textId="77777777" w:rsidR="00280484" w:rsidRDefault="00280484" w:rsidP="00A460B1">
      <w:pPr>
        <w:rPr>
          <w:rFonts w:ascii="Verdana" w:hAnsi="Verdana" w:cs="Arial"/>
          <w:b/>
        </w:rPr>
      </w:pPr>
    </w:p>
    <w:p w14:paraId="30596342"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30596344" w14:textId="77777777" w:rsidTr="00C50938">
        <w:tc>
          <w:tcPr>
            <w:tcW w:w="9060" w:type="dxa"/>
            <w:gridSpan w:val="2"/>
            <w:shd w:val="clear" w:color="auto" w:fill="auto"/>
          </w:tcPr>
          <w:p w14:paraId="30596343"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3059634D" w14:textId="77777777" w:rsidTr="00C50938">
        <w:trPr>
          <w:trHeight w:val="878"/>
        </w:trPr>
        <w:tc>
          <w:tcPr>
            <w:tcW w:w="2245" w:type="dxa"/>
            <w:shd w:val="clear" w:color="auto" w:fill="auto"/>
          </w:tcPr>
          <w:p w14:paraId="30596345"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30596346" w14:textId="77777777" w:rsidR="00C50938" w:rsidRPr="00747D76" w:rsidRDefault="00C50938" w:rsidP="00A460B1">
            <w:pPr>
              <w:rPr>
                <w:rFonts w:ascii="Verdana" w:hAnsi="Verdana"/>
                <w:sz w:val="18"/>
                <w:szCs w:val="18"/>
              </w:rPr>
            </w:pPr>
          </w:p>
          <w:p w14:paraId="30596347" w14:textId="77777777" w:rsidR="00C50938" w:rsidRPr="00747D76" w:rsidRDefault="00C50938" w:rsidP="00A460B1">
            <w:pPr>
              <w:rPr>
                <w:rFonts w:ascii="Verdana" w:hAnsi="Verdana"/>
                <w:sz w:val="18"/>
                <w:szCs w:val="18"/>
              </w:rPr>
            </w:pPr>
          </w:p>
        </w:tc>
        <w:tc>
          <w:tcPr>
            <w:tcW w:w="6815" w:type="dxa"/>
            <w:shd w:val="clear" w:color="auto" w:fill="auto"/>
          </w:tcPr>
          <w:p w14:paraId="30596348" w14:textId="77777777" w:rsidR="003C6B0A" w:rsidRDefault="003C6B0A" w:rsidP="005115A8">
            <w:pPr>
              <w:rPr>
                <w:rFonts w:ascii="Verdana" w:hAnsi="Verdana" w:cs="Arial"/>
                <w:sz w:val="18"/>
                <w:szCs w:val="18"/>
              </w:rPr>
            </w:pPr>
            <w:r>
              <w:rPr>
                <w:rFonts w:ascii="Verdana" w:hAnsi="Verdana" w:cs="Arial"/>
                <w:sz w:val="18"/>
                <w:szCs w:val="18"/>
              </w:rPr>
              <w:t>De beoogde resultaten 2019 waren:</w:t>
            </w:r>
          </w:p>
          <w:p w14:paraId="30596349" w14:textId="77777777" w:rsidR="00FE1BB8" w:rsidRPr="003C6B0A" w:rsidRDefault="003C6B0A" w:rsidP="003C6B0A">
            <w:pPr>
              <w:pStyle w:val="Lijstalinea"/>
              <w:numPr>
                <w:ilvl w:val="0"/>
                <w:numId w:val="22"/>
              </w:numPr>
              <w:rPr>
                <w:rFonts w:ascii="Verdana" w:hAnsi="Verdana" w:cs="Arial"/>
                <w:sz w:val="18"/>
                <w:szCs w:val="18"/>
              </w:rPr>
            </w:pPr>
            <w:r w:rsidRPr="003C6B0A">
              <w:rPr>
                <w:rFonts w:ascii="Verdana" w:hAnsi="Verdana" w:cs="Arial"/>
                <w:sz w:val="18"/>
                <w:szCs w:val="18"/>
              </w:rPr>
              <w:t>Ontwikkelen</w:t>
            </w:r>
            <w:r>
              <w:rPr>
                <w:rFonts w:ascii="Verdana" w:hAnsi="Verdana" w:cs="Arial"/>
                <w:sz w:val="18"/>
                <w:szCs w:val="18"/>
              </w:rPr>
              <w:t>, beoordelen</w:t>
            </w:r>
            <w:r w:rsidRPr="003C6B0A">
              <w:rPr>
                <w:rFonts w:ascii="Verdana" w:hAnsi="Verdana" w:cs="Arial"/>
                <w:sz w:val="18"/>
                <w:szCs w:val="18"/>
              </w:rPr>
              <w:t xml:space="preserve"> en literatuur verkennen m.b.t. perspectie</w:t>
            </w:r>
            <w:r>
              <w:rPr>
                <w:rFonts w:ascii="Verdana" w:hAnsi="Verdana" w:cs="Arial"/>
                <w:sz w:val="18"/>
                <w:szCs w:val="18"/>
              </w:rPr>
              <w:t xml:space="preserve">fvolle </w:t>
            </w:r>
            <w:r w:rsidRPr="003C6B0A">
              <w:rPr>
                <w:rFonts w:ascii="Verdana" w:hAnsi="Verdana" w:cs="Arial"/>
                <w:sz w:val="18"/>
                <w:szCs w:val="18"/>
              </w:rPr>
              <w:t xml:space="preserve">technieken om varkens binnen de comfortzone en de gewenste luchtkwaliteit te huisvesten. </w:t>
            </w:r>
          </w:p>
          <w:p w14:paraId="3059634A" w14:textId="77777777" w:rsidR="003C6B0A" w:rsidRDefault="003C6B0A" w:rsidP="00C83872">
            <w:pPr>
              <w:pStyle w:val="Lijstalinea"/>
              <w:numPr>
                <w:ilvl w:val="0"/>
                <w:numId w:val="22"/>
              </w:numPr>
              <w:rPr>
                <w:rFonts w:ascii="Verdana" w:hAnsi="Verdana" w:cs="Arial"/>
                <w:sz w:val="18"/>
                <w:szCs w:val="18"/>
              </w:rPr>
            </w:pPr>
            <w:r w:rsidRPr="003C6B0A">
              <w:rPr>
                <w:rFonts w:ascii="Verdana" w:hAnsi="Verdana" w:cs="Arial"/>
                <w:sz w:val="18"/>
                <w:szCs w:val="18"/>
              </w:rPr>
              <w:t>Ontwikkel</w:t>
            </w:r>
            <w:r w:rsidR="0065118F">
              <w:rPr>
                <w:rFonts w:ascii="Verdana" w:hAnsi="Verdana" w:cs="Arial"/>
                <w:sz w:val="18"/>
                <w:szCs w:val="18"/>
              </w:rPr>
              <w:t>en van een prototype kunstvarken</w:t>
            </w:r>
            <w:r w:rsidRPr="003C6B0A">
              <w:rPr>
                <w:rFonts w:ascii="Verdana" w:hAnsi="Verdana" w:cs="Arial"/>
                <w:sz w:val="18"/>
                <w:szCs w:val="18"/>
              </w:rPr>
              <w:t xml:space="preserve"> d</w:t>
            </w:r>
            <w:r w:rsidR="0065118F">
              <w:rPr>
                <w:rFonts w:ascii="Verdana" w:hAnsi="Verdana" w:cs="Arial"/>
                <w:sz w:val="18"/>
                <w:szCs w:val="18"/>
              </w:rPr>
              <w:t>at relevante</w:t>
            </w:r>
            <w:r w:rsidRPr="003C6B0A">
              <w:rPr>
                <w:rFonts w:ascii="Verdana" w:hAnsi="Verdana" w:cs="Arial"/>
                <w:sz w:val="18"/>
                <w:szCs w:val="18"/>
              </w:rPr>
              <w:t xml:space="preserve"> klimaatparameters op dierniveau meet. Eerste data verzameling en analyse van de data.</w:t>
            </w:r>
          </w:p>
          <w:p w14:paraId="3059634B" w14:textId="77777777" w:rsidR="003C6B0A" w:rsidRPr="003C6B0A" w:rsidRDefault="003C6B0A" w:rsidP="00C83872">
            <w:pPr>
              <w:pStyle w:val="Lijstalinea"/>
              <w:numPr>
                <w:ilvl w:val="0"/>
                <w:numId w:val="22"/>
              </w:numPr>
              <w:rPr>
                <w:rFonts w:ascii="Verdana" w:hAnsi="Verdana" w:cs="Arial"/>
                <w:sz w:val="18"/>
                <w:szCs w:val="18"/>
              </w:rPr>
            </w:pPr>
            <w:proofErr w:type="spellStart"/>
            <w:r w:rsidRPr="003C6B0A">
              <w:rPr>
                <w:rFonts w:ascii="Verdana" w:hAnsi="Verdana" w:cs="Arial"/>
                <w:sz w:val="18"/>
                <w:szCs w:val="18"/>
              </w:rPr>
              <w:t>Klimaatdag</w:t>
            </w:r>
            <w:proofErr w:type="spellEnd"/>
            <w:r w:rsidRPr="003C6B0A">
              <w:rPr>
                <w:rFonts w:ascii="Verdana" w:hAnsi="Verdana" w:cs="Arial"/>
                <w:sz w:val="18"/>
                <w:szCs w:val="18"/>
              </w:rPr>
              <w:t xml:space="preserve"> varkenshouderij organiseren.</w:t>
            </w:r>
          </w:p>
          <w:p w14:paraId="3059634C" w14:textId="77777777" w:rsidR="003C6B0A" w:rsidRPr="000305DA" w:rsidRDefault="003C6B0A" w:rsidP="005115A8">
            <w:pPr>
              <w:rPr>
                <w:rFonts w:ascii="Verdana" w:hAnsi="Verdana" w:cs="Arial"/>
                <w:sz w:val="18"/>
                <w:szCs w:val="18"/>
              </w:rPr>
            </w:pPr>
          </w:p>
        </w:tc>
      </w:tr>
      <w:tr w:rsidR="00C50938" w:rsidRPr="002D6B68" w14:paraId="30596357" w14:textId="77777777" w:rsidTr="00C50938">
        <w:trPr>
          <w:trHeight w:val="876"/>
        </w:trPr>
        <w:tc>
          <w:tcPr>
            <w:tcW w:w="2245" w:type="dxa"/>
            <w:shd w:val="clear" w:color="auto" w:fill="auto"/>
          </w:tcPr>
          <w:p w14:paraId="3059634E"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3059634F" w14:textId="77777777" w:rsidR="00FE1BB8" w:rsidRPr="005115A8" w:rsidRDefault="00FE1BB8" w:rsidP="00FE1BB8">
            <w:pPr>
              <w:rPr>
                <w:rFonts w:ascii="Verdana" w:hAnsi="Verdana" w:cs="Arial"/>
                <w:sz w:val="18"/>
                <w:szCs w:val="18"/>
              </w:rPr>
            </w:pPr>
            <w:r w:rsidRPr="005115A8">
              <w:rPr>
                <w:rFonts w:ascii="Verdana" w:hAnsi="Verdana" w:cs="Arial"/>
                <w:sz w:val="18"/>
                <w:szCs w:val="18"/>
              </w:rPr>
              <w:t xml:space="preserve">In 2019 zijn onderstaande </w:t>
            </w:r>
            <w:r w:rsidR="00DD2FF4">
              <w:rPr>
                <w:rFonts w:ascii="Verdana" w:hAnsi="Verdana" w:cs="Arial"/>
                <w:sz w:val="18"/>
                <w:szCs w:val="18"/>
              </w:rPr>
              <w:t>activiteiten uitgevoerd</w:t>
            </w:r>
            <w:r w:rsidR="005115A8">
              <w:rPr>
                <w:rFonts w:ascii="Verdana" w:hAnsi="Verdana" w:cs="Arial"/>
                <w:sz w:val="18"/>
                <w:szCs w:val="18"/>
              </w:rPr>
              <w:t>:</w:t>
            </w:r>
          </w:p>
          <w:p w14:paraId="30596350" w14:textId="77777777" w:rsidR="00FE1BB8" w:rsidRPr="00FE1BB8" w:rsidRDefault="00164C10" w:rsidP="00FE1BB8">
            <w:pPr>
              <w:pStyle w:val="Lijstalinea"/>
              <w:numPr>
                <w:ilvl w:val="0"/>
                <w:numId w:val="20"/>
              </w:numPr>
              <w:rPr>
                <w:rFonts w:ascii="Verdana" w:hAnsi="Verdana" w:cs="Arial"/>
                <w:b/>
                <w:sz w:val="18"/>
                <w:szCs w:val="18"/>
              </w:rPr>
            </w:pPr>
            <w:r>
              <w:rPr>
                <w:rFonts w:ascii="Verdana" w:hAnsi="Verdana"/>
                <w:sz w:val="18"/>
                <w:szCs w:val="18"/>
              </w:rPr>
              <w:t xml:space="preserve">De literatuur is verkend </w:t>
            </w:r>
            <w:proofErr w:type="spellStart"/>
            <w:r>
              <w:rPr>
                <w:rFonts w:ascii="Verdana" w:hAnsi="Verdana"/>
                <w:sz w:val="18"/>
                <w:szCs w:val="18"/>
              </w:rPr>
              <w:t>mbv</w:t>
            </w:r>
            <w:proofErr w:type="spellEnd"/>
            <w:r>
              <w:rPr>
                <w:rFonts w:ascii="Verdana" w:hAnsi="Verdana"/>
                <w:sz w:val="18"/>
                <w:szCs w:val="18"/>
              </w:rPr>
              <w:t xml:space="preserve"> een </w:t>
            </w:r>
            <w:r w:rsidR="00FE1BB8" w:rsidRPr="00FE1BB8">
              <w:rPr>
                <w:rFonts w:ascii="Verdana" w:hAnsi="Verdana"/>
                <w:sz w:val="18"/>
                <w:szCs w:val="18"/>
              </w:rPr>
              <w:t>Quick scan</w:t>
            </w:r>
            <w:r>
              <w:rPr>
                <w:rFonts w:ascii="Verdana" w:hAnsi="Verdana"/>
                <w:sz w:val="18"/>
                <w:szCs w:val="18"/>
              </w:rPr>
              <w:t>.</w:t>
            </w:r>
            <w:r w:rsidR="00DD2FF4">
              <w:rPr>
                <w:rFonts w:ascii="Verdana" w:hAnsi="Verdana"/>
                <w:sz w:val="18"/>
                <w:szCs w:val="18"/>
              </w:rPr>
              <w:t xml:space="preserve"> </w:t>
            </w:r>
            <w:r w:rsidR="00FE1BB8">
              <w:rPr>
                <w:rFonts w:ascii="Verdana" w:hAnsi="Verdana"/>
                <w:sz w:val="18"/>
                <w:szCs w:val="18"/>
              </w:rPr>
              <w:t xml:space="preserve">(vragen </w:t>
            </w:r>
            <w:r>
              <w:rPr>
                <w:rFonts w:ascii="Verdana" w:hAnsi="Verdana"/>
                <w:sz w:val="18"/>
                <w:szCs w:val="18"/>
              </w:rPr>
              <w:t xml:space="preserve">over </w:t>
            </w:r>
            <w:r w:rsidRPr="003C6B0A">
              <w:rPr>
                <w:rFonts w:ascii="Verdana" w:hAnsi="Verdana" w:cs="Arial"/>
                <w:sz w:val="18"/>
                <w:szCs w:val="18"/>
              </w:rPr>
              <w:t>perspectie</w:t>
            </w:r>
            <w:r>
              <w:rPr>
                <w:rFonts w:ascii="Verdana" w:hAnsi="Verdana" w:cs="Arial"/>
                <w:sz w:val="18"/>
                <w:szCs w:val="18"/>
              </w:rPr>
              <w:t xml:space="preserve">fvolle </w:t>
            </w:r>
            <w:r w:rsidRPr="003C6B0A">
              <w:rPr>
                <w:rFonts w:ascii="Verdana" w:hAnsi="Verdana" w:cs="Arial"/>
                <w:sz w:val="18"/>
                <w:szCs w:val="18"/>
              </w:rPr>
              <w:t>technieken om varkens binnen de comfortzone en de gewenste luchtkwaliteit te huisvesten</w:t>
            </w:r>
            <w:r>
              <w:rPr>
                <w:rFonts w:ascii="Verdana" w:hAnsi="Verdana"/>
                <w:sz w:val="18"/>
                <w:szCs w:val="18"/>
              </w:rPr>
              <w:t xml:space="preserve"> </w:t>
            </w:r>
            <w:r w:rsidR="00FE1BB8">
              <w:rPr>
                <w:rFonts w:ascii="Verdana" w:hAnsi="Verdana"/>
                <w:sz w:val="18"/>
                <w:szCs w:val="18"/>
              </w:rPr>
              <w:t xml:space="preserve">waren gezamenlijk door alle partners </w:t>
            </w:r>
            <w:r w:rsidR="005115A8">
              <w:rPr>
                <w:rFonts w:ascii="Verdana" w:hAnsi="Verdana"/>
                <w:sz w:val="18"/>
                <w:szCs w:val="18"/>
              </w:rPr>
              <w:t>geformuleerd</w:t>
            </w:r>
            <w:r w:rsidR="00FE1BB8">
              <w:rPr>
                <w:rFonts w:ascii="Verdana" w:hAnsi="Verdana"/>
                <w:sz w:val="18"/>
                <w:szCs w:val="18"/>
              </w:rPr>
              <w:t xml:space="preserve">). </w:t>
            </w:r>
            <w:r w:rsidR="00DD2FF4">
              <w:rPr>
                <w:rFonts w:ascii="Verdana" w:hAnsi="Verdana"/>
                <w:sz w:val="18"/>
                <w:szCs w:val="18"/>
              </w:rPr>
              <w:t xml:space="preserve">In deze </w:t>
            </w:r>
            <w:r w:rsidR="003C6B0A">
              <w:rPr>
                <w:rFonts w:ascii="Verdana" w:hAnsi="Verdana"/>
                <w:sz w:val="18"/>
                <w:szCs w:val="18"/>
              </w:rPr>
              <w:t>literatuur</w:t>
            </w:r>
            <w:r w:rsidR="00DD2FF4">
              <w:rPr>
                <w:rFonts w:ascii="Verdana" w:hAnsi="Verdana"/>
                <w:sz w:val="18"/>
                <w:szCs w:val="18"/>
              </w:rPr>
              <w:t>studie is onder andere</w:t>
            </w:r>
            <w:r w:rsidR="00FE1BB8">
              <w:rPr>
                <w:rFonts w:ascii="Verdana" w:hAnsi="Verdana"/>
                <w:sz w:val="18"/>
                <w:szCs w:val="18"/>
              </w:rPr>
              <w:t xml:space="preserve"> gekeken naar wat er bekend is</w:t>
            </w:r>
            <w:r w:rsidR="00FE1BB8" w:rsidRPr="00FE1BB8">
              <w:rPr>
                <w:rFonts w:ascii="Verdana" w:hAnsi="Verdana"/>
                <w:sz w:val="18"/>
                <w:szCs w:val="18"/>
              </w:rPr>
              <w:t xml:space="preserve"> m.b.t. technieken om varkens binnen de comfortzone en binnen de gewenste luchtkwaliteit te houden</w:t>
            </w:r>
            <w:r w:rsidR="00FE1BB8">
              <w:rPr>
                <w:rFonts w:ascii="Verdana" w:hAnsi="Verdana"/>
                <w:sz w:val="18"/>
                <w:szCs w:val="18"/>
              </w:rPr>
              <w:t>.</w:t>
            </w:r>
            <w:r w:rsidR="005115A8">
              <w:rPr>
                <w:rFonts w:ascii="Verdana" w:hAnsi="Verdana"/>
                <w:sz w:val="18"/>
                <w:szCs w:val="18"/>
              </w:rPr>
              <w:t xml:space="preserve"> </w:t>
            </w:r>
            <w:r w:rsidR="00726F47">
              <w:rPr>
                <w:rFonts w:ascii="Verdana" w:hAnsi="Verdana"/>
                <w:sz w:val="18"/>
                <w:szCs w:val="18"/>
              </w:rPr>
              <w:t>De resultaten zijn gebundeld in een PowerPoint presentatie en deze zijn besproken in het consortium.</w:t>
            </w:r>
          </w:p>
          <w:p w14:paraId="30596351" w14:textId="77777777" w:rsidR="00FE1BB8" w:rsidRPr="00FE1BB8" w:rsidRDefault="005115A8" w:rsidP="00FE1BB8">
            <w:pPr>
              <w:pStyle w:val="Lijstalinea"/>
              <w:numPr>
                <w:ilvl w:val="0"/>
                <w:numId w:val="20"/>
              </w:numPr>
              <w:rPr>
                <w:rFonts w:ascii="Verdana" w:hAnsi="Verdana" w:cs="Arial"/>
                <w:b/>
                <w:sz w:val="18"/>
                <w:szCs w:val="18"/>
              </w:rPr>
            </w:pPr>
            <w:r>
              <w:rPr>
                <w:rFonts w:ascii="Verdana" w:hAnsi="Verdana"/>
                <w:sz w:val="18"/>
                <w:szCs w:val="18"/>
              </w:rPr>
              <w:t>.</w:t>
            </w:r>
            <w:r w:rsidR="00726F47">
              <w:rPr>
                <w:rFonts w:ascii="Verdana" w:hAnsi="Verdana"/>
                <w:sz w:val="18"/>
                <w:szCs w:val="18"/>
              </w:rPr>
              <w:t xml:space="preserve"> </w:t>
            </w:r>
          </w:p>
          <w:p w14:paraId="30596352" w14:textId="77777777" w:rsidR="00FE1BB8" w:rsidRPr="00FE1BB8" w:rsidRDefault="00726F47" w:rsidP="00FE1BB8">
            <w:pPr>
              <w:pStyle w:val="Lijstalinea"/>
              <w:numPr>
                <w:ilvl w:val="0"/>
                <w:numId w:val="20"/>
              </w:numPr>
              <w:rPr>
                <w:rFonts w:ascii="Verdana" w:hAnsi="Verdana" w:cs="Arial"/>
                <w:b/>
                <w:sz w:val="18"/>
                <w:szCs w:val="18"/>
              </w:rPr>
            </w:pPr>
            <w:r>
              <w:rPr>
                <w:rFonts w:ascii="Verdana" w:hAnsi="Verdana"/>
                <w:sz w:val="18"/>
                <w:szCs w:val="18"/>
              </w:rPr>
              <w:t>E</w:t>
            </w:r>
            <w:r w:rsidR="00FE1BB8">
              <w:rPr>
                <w:rFonts w:ascii="Verdana" w:hAnsi="Verdana"/>
                <w:sz w:val="18"/>
                <w:szCs w:val="18"/>
              </w:rPr>
              <w:t xml:space="preserve">en </w:t>
            </w:r>
            <w:r w:rsidR="005115A8">
              <w:rPr>
                <w:rFonts w:ascii="Verdana" w:hAnsi="Verdana"/>
                <w:sz w:val="18"/>
                <w:szCs w:val="18"/>
              </w:rPr>
              <w:t xml:space="preserve">prototype </w:t>
            </w:r>
            <w:r w:rsidR="00FE1BB8">
              <w:rPr>
                <w:rFonts w:ascii="Verdana" w:hAnsi="Verdana"/>
                <w:sz w:val="18"/>
                <w:szCs w:val="18"/>
              </w:rPr>
              <w:t xml:space="preserve">kunstvarkens </w:t>
            </w:r>
            <w:r>
              <w:rPr>
                <w:rFonts w:ascii="Verdana" w:hAnsi="Verdana"/>
                <w:sz w:val="18"/>
                <w:szCs w:val="18"/>
              </w:rPr>
              <w:t xml:space="preserve">is ontwikkeld </w:t>
            </w:r>
            <w:r w:rsidR="00FE1BB8">
              <w:rPr>
                <w:rFonts w:ascii="Verdana" w:hAnsi="Verdana"/>
                <w:sz w:val="18"/>
                <w:szCs w:val="18"/>
              </w:rPr>
              <w:t>dat op dierniveau metingen verricht m.b.t. luchttemperatuur, luchtsnelheid, afkoelend vermogen, ammoniak- en koolmonoxideconcentratie, relatieve luchtvochtigheid.</w:t>
            </w:r>
            <w:r w:rsidR="00DD2FF4">
              <w:rPr>
                <w:rFonts w:ascii="Verdana" w:hAnsi="Verdana"/>
                <w:sz w:val="18"/>
                <w:szCs w:val="18"/>
              </w:rPr>
              <w:t xml:space="preserve"> Dit kunstvarken is ontwikkeld om middels metingen op probleembedrijven (bijvoorbeeld bedrijven met veel slachtafwijkingen of bedrijven met bijtgedrag problemen)</w:t>
            </w:r>
            <w:r>
              <w:rPr>
                <w:rFonts w:ascii="Verdana" w:hAnsi="Verdana"/>
                <w:sz w:val="18"/>
                <w:szCs w:val="18"/>
              </w:rPr>
              <w:t xml:space="preserve"> </w:t>
            </w:r>
            <w:r w:rsidR="00DD2FF4">
              <w:rPr>
                <w:rFonts w:ascii="Verdana" w:hAnsi="Verdana"/>
                <w:sz w:val="18"/>
                <w:szCs w:val="18"/>
              </w:rPr>
              <w:t>te beoordelen of er problemen met het klimaat zijn</w:t>
            </w:r>
            <w:r>
              <w:rPr>
                <w:rFonts w:ascii="Verdana" w:hAnsi="Verdana"/>
                <w:sz w:val="18"/>
                <w:szCs w:val="18"/>
              </w:rPr>
              <w:t xml:space="preserve"> en zo ja welke</w:t>
            </w:r>
            <w:r w:rsidR="00DD2FF4">
              <w:rPr>
                <w:rFonts w:ascii="Verdana" w:hAnsi="Verdana"/>
                <w:sz w:val="18"/>
                <w:szCs w:val="18"/>
              </w:rPr>
              <w:t xml:space="preserve">. </w:t>
            </w:r>
          </w:p>
          <w:p w14:paraId="30596353" w14:textId="77777777" w:rsidR="00FE1BB8" w:rsidRPr="003C6B0A" w:rsidRDefault="00726F47" w:rsidP="00FE1BB8">
            <w:pPr>
              <w:pStyle w:val="Lijstalinea"/>
              <w:numPr>
                <w:ilvl w:val="0"/>
                <w:numId w:val="20"/>
              </w:numPr>
              <w:rPr>
                <w:rFonts w:ascii="Verdana" w:hAnsi="Verdana" w:cs="Arial"/>
                <w:b/>
                <w:sz w:val="18"/>
                <w:szCs w:val="18"/>
              </w:rPr>
            </w:pPr>
            <w:r>
              <w:rPr>
                <w:rFonts w:ascii="Verdana" w:hAnsi="Verdana"/>
                <w:sz w:val="18"/>
                <w:szCs w:val="18"/>
              </w:rPr>
              <w:t>Eind 2019 is gestart met de eerste</w:t>
            </w:r>
            <w:r w:rsidR="00FE1BB8">
              <w:rPr>
                <w:rFonts w:ascii="Verdana" w:hAnsi="Verdana"/>
                <w:sz w:val="18"/>
                <w:szCs w:val="18"/>
              </w:rPr>
              <w:t xml:space="preserve"> testen </w:t>
            </w:r>
            <w:r>
              <w:rPr>
                <w:rFonts w:ascii="Verdana" w:hAnsi="Verdana"/>
                <w:sz w:val="18"/>
                <w:szCs w:val="18"/>
              </w:rPr>
              <w:t xml:space="preserve">van het </w:t>
            </w:r>
            <w:r w:rsidR="00FE1BB8">
              <w:rPr>
                <w:rFonts w:ascii="Verdana" w:hAnsi="Verdana"/>
                <w:sz w:val="18"/>
                <w:szCs w:val="18"/>
              </w:rPr>
              <w:t>kunstvarken op een prakt</w:t>
            </w:r>
            <w:r w:rsidR="003C6B0A">
              <w:rPr>
                <w:rFonts w:ascii="Verdana" w:hAnsi="Verdana"/>
                <w:sz w:val="18"/>
                <w:szCs w:val="18"/>
              </w:rPr>
              <w:t>ij</w:t>
            </w:r>
            <w:r>
              <w:rPr>
                <w:rFonts w:ascii="Verdana" w:hAnsi="Verdana"/>
                <w:sz w:val="18"/>
                <w:szCs w:val="18"/>
              </w:rPr>
              <w:t>kbedrijf (gespeende biggen). Ook is een start gemaakt met het</w:t>
            </w:r>
            <w:r w:rsidR="005115A8">
              <w:rPr>
                <w:rFonts w:ascii="Verdana" w:hAnsi="Verdana"/>
                <w:sz w:val="18"/>
                <w:szCs w:val="18"/>
              </w:rPr>
              <w:t xml:space="preserve"> </w:t>
            </w:r>
            <w:r w:rsidR="00FE1BB8">
              <w:rPr>
                <w:rFonts w:ascii="Verdana" w:hAnsi="Verdana"/>
                <w:sz w:val="18"/>
                <w:szCs w:val="18"/>
              </w:rPr>
              <w:t>analyseren van de data.</w:t>
            </w:r>
          </w:p>
          <w:p w14:paraId="30596354" w14:textId="77777777" w:rsidR="00DD2FF4" w:rsidRPr="00BA5F9C" w:rsidRDefault="003C6B0A" w:rsidP="007C65BC">
            <w:pPr>
              <w:pStyle w:val="Lijstalinea"/>
              <w:numPr>
                <w:ilvl w:val="0"/>
                <w:numId w:val="20"/>
              </w:numPr>
              <w:rPr>
                <w:rFonts w:ascii="Verdana" w:hAnsi="Verdana" w:cs="Arial"/>
                <w:b/>
                <w:sz w:val="18"/>
                <w:szCs w:val="18"/>
              </w:rPr>
            </w:pPr>
            <w:r w:rsidRPr="003C6B0A">
              <w:rPr>
                <w:rFonts w:ascii="Verdana" w:hAnsi="Verdana"/>
                <w:sz w:val="18"/>
                <w:szCs w:val="18"/>
              </w:rPr>
              <w:t xml:space="preserve">De </w:t>
            </w:r>
            <w:proofErr w:type="spellStart"/>
            <w:r w:rsidRPr="003C6B0A">
              <w:rPr>
                <w:rFonts w:ascii="Verdana" w:hAnsi="Verdana"/>
                <w:sz w:val="18"/>
                <w:szCs w:val="18"/>
              </w:rPr>
              <w:t>klimaatdag</w:t>
            </w:r>
            <w:proofErr w:type="spellEnd"/>
            <w:r w:rsidRPr="003C6B0A">
              <w:rPr>
                <w:rFonts w:ascii="Verdana" w:hAnsi="Verdana"/>
                <w:sz w:val="18"/>
                <w:szCs w:val="18"/>
              </w:rPr>
              <w:t xml:space="preserve"> voor de varkenshouderij heeft in 2019 niet plaatsgevonden</w:t>
            </w:r>
            <w:r w:rsidR="00164C10">
              <w:rPr>
                <w:rFonts w:ascii="Verdana" w:hAnsi="Verdana"/>
                <w:sz w:val="18"/>
                <w:szCs w:val="18"/>
              </w:rPr>
              <w:t xml:space="preserve"> doordat het project vertraagd begonnen is, waren er nog niet voldoende resultaten om te bespreken. De dag wordt</w:t>
            </w:r>
            <w:r w:rsidRPr="003C6B0A">
              <w:rPr>
                <w:rFonts w:ascii="Verdana" w:hAnsi="Verdana"/>
                <w:sz w:val="18"/>
                <w:szCs w:val="18"/>
              </w:rPr>
              <w:t xml:space="preserve"> </w:t>
            </w:r>
            <w:r>
              <w:rPr>
                <w:rFonts w:ascii="Verdana" w:hAnsi="Verdana"/>
                <w:sz w:val="18"/>
                <w:szCs w:val="18"/>
              </w:rPr>
              <w:t>doorgeschoven</w:t>
            </w:r>
            <w:r w:rsidR="00164C10">
              <w:rPr>
                <w:rFonts w:ascii="Verdana" w:hAnsi="Verdana"/>
                <w:sz w:val="18"/>
                <w:szCs w:val="18"/>
              </w:rPr>
              <w:t>, gezien de corona situatie wordt het verwacht dat deze in</w:t>
            </w:r>
            <w:r>
              <w:rPr>
                <w:rFonts w:ascii="Verdana" w:hAnsi="Verdana"/>
                <w:sz w:val="18"/>
                <w:szCs w:val="18"/>
              </w:rPr>
              <w:t xml:space="preserve"> 2021</w:t>
            </w:r>
            <w:r w:rsidR="00164C10">
              <w:rPr>
                <w:rFonts w:ascii="Verdana" w:hAnsi="Verdana"/>
                <w:sz w:val="18"/>
                <w:szCs w:val="18"/>
              </w:rPr>
              <w:t xml:space="preserve"> plaats vindt</w:t>
            </w:r>
            <w:r>
              <w:rPr>
                <w:rFonts w:ascii="Verdana" w:hAnsi="Verdana"/>
                <w:sz w:val="18"/>
                <w:szCs w:val="18"/>
              </w:rPr>
              <w:t>.</w:t>
            </w:r>
          </w:p>
          <w:p w14:paraId="30596355" w14:textId="77777777" w:rsidR="00164C10" w:rsidRPr="003C6B0A" w:rsidRDefault="00164C10" w:rsidP="007C65BC">
            <w:pPr>
              <w:pStyle w:val="Lijstalinea"/>
              <w:numPr>
                <w:ilvl w:val="0"/>
                <w:numId w:val="20"/>
              </w:numPr>
              <w:rPr>
                <w:rFonts w:ascii="Verdana" w:hAnsi="Verdana" w:cs="Arial"/>
                <w:b/>
                <w:sz w:val="18"/>
                <w:szCs w:val="18"/>
              </w:rPr>
            </w:pPr>
            <w:r>
              <w:rPr>
                <w:rFonts w:ascii="Verdana" w:hAnsi="Verdana"/>
                <w:sz w:val="18"/>
                <w:szCs w:val="18"/>
              </w:rPr>
              <w:t>Dit zijn extra activiteiten die hebben plaatsgevonden doordat de klimaat dag verschoven is. Uitgevoerd zijn modelmatige berekeningen m.b.v. ANIPRO-model naar nieuwe perspectiefvolle technieken en combinaties van technieken om varkens binnen de comfortzone te houden (b.v. intern lucht circuleren en varkens nat maken m.b.v. douches). Dit zowel voor bestaande stallen als nieuwbouwstallen</w:t>
            </w:r>
          </w:p>
          <w:p w14:paraId="30596356" w14:textId="77777777" w:rsidR="00C50938" w:rsidRPr="00747D76" w:rsidRDefault="00C50938" w:rsidP="00FE1BB8">
            <w:pPr>
              <w:rPr>
                <w:rFonts w:ascii="Verdana" w:hAnsi="Verdana"/>
                <w:sz w:val="18"/>
                <w:szCs w:val="18"/>
              </w:rPr>
            </w:pPr>
          </w:p>
        </w:tc>
      </w:tr>
      <w:tr w:rsidR="00C50938" w:rsidRPr="002D6B68" w14:paraId="30596361" w14:textId="77777777" w:rsidTr="00C50938">
        <w:trPr>
          <w:trHeight w:val="876"/>
        </w:trPr>
        <w:tc>
          <w:tcPr>
            <w:tcW w:w="2245" w:type="dxa"/>
            <w:shd w:val="clear" w:color="auto" w:fill="auto"/>
          </w:tcPr>
          <w:p w14:paraId="30596358"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30596359" w14:textId="77777777" w:rsidR="000305DA" w:rsidRDefault="000305DA" w:rsidP="00D87E9C">
            <w:pPr>
              <w:pStyle w:val="Lijstalinea"/>
              <w:numPr>
                <w:ilvl w:val="0"/>
                <w:numId w:val="21"/>
              </w:numPr>
              <w:rPr>
                <w:rFonts w:ascii="Verdana" w:hAnsi="Verdana"/>
                <w:sz w:val="18"/>
                <w:szCs w:val="18"/>
              </w:rPr>
            </w:pPr>
            <w:r>
              <w:rPr>
                <w:rFonts w:ascii="Verdana" w:hAnsi="Verdana"/>
                <w:sz w:val="18"/>
                <w:szCs w:val="18"/>
              </w:rPr>
              <w:t>Versie 2.0 van het kunstvarken is gereed en getest op 4 praktijkbedrijven.</w:t>
            </w:r>
            <w:r w:rsidR="0065118F">
              <w:rPr>
                <w:rFonts w:ascii="Verdana" w:hAnsi="Verdana"/>
                <w:sz w:val="18"/>
                <w:szCs w:val="18"/>
              </w:rPr>
              <w:t xml:space="preserve"> Versie 2.0 </w:t>
            </w:r>
            <w:r w:rsidR="00726F47">
              <w:rPr>
                <w:rFonts w:ascii="Verdana" w:hAnsi="Verdana"/>
                <w:sz w:val="18"/>
                <w:szCs w:val="18"/>
              </w:rPr>
              <w:t>om</w:t>
            </w:r>
            <w:r w:rsidR="0065118F">
              <w:rPr>
                <w:rFonts w:ascii="Verdana" w:hAnsi="Verdana"/>
                <w:sz w:val="18"/>
                <w:szCs w:val="18"/>
              </w:rPr>
              <w:t>vat ook een camera om diergedrag in beeld te brengen.</w:t>
            </w:r>
          </w:p>
          <w:p w14:paraId="3059635A" w14:textId="77777777" w:rsidR="000305DA" w:rsidRDefault="000305DA" w:rsidP="00D87E9C">
            <w:pPr>
              <w:pStyle w:val="Lijstalinea"/>
              <w:numPr>
                <w:ilvl w:val="0"/>
                <w:numId w:val="21"/>
              </w:numPr>
              <w:rPr>
                <w:rFonts w:ascii="Verdana" w:hAnsi="Verdana"/>
                <w:sz w:val="18"/>
                <w:szCs w:val="18"/>
              </w:rPr>
            </w:pPr>
            <w:r>
              <w:rPr>
                <w:rFonts w:ascii="Verdana" w:hAnsi="Verdana"/>
                <w:sz w:val="18"/>
                <w:szCs w:val="18"/>
              </w:rPr>
              <w:t xml:space="preserve">Een netwerk is opgericht van varkenshouders die werken met </w:t>
            </w:r>
            <w:r w:rsidR="003C6B0A">
              <w:rPr>
                <w:rFonts w:ascii="Verdana" w:hAnsi="Verdana"/>
                <w:sz w:val="18"/>
                <w:szCs w:val="18"/>
              </w:rPr>
              <w:t>een s</w:t>
            </w:r>
            <w:r>
              <w:rPr>
                <w:rFonts w:ascii="Verdana" w:hAnsi="Verdana"/>
                <w:sz w:val="18"/>
                <w:szCs w:val="18"/>
              </w:rPr>
              <w:t>limme meter</w:t>
            </w:r>
            <w:r w:rsidR="003C6B0A">
              <w:rPr>
                <w:rFonts w:ascii="Verdana" w:hAnsi="Verdana"/>
                <w:sz w:val="18"/>
                <w:szCs w:val="18"/>
              </w:rPr>
              <w:t xml:space="preserve"> (van </w:t>
            </w:r>
            <w:r w:rsidR="00EF3B52">
              <w:rPr>
                <w:rFonts w:ascii="Verdana" w:hAnsi="Verdana"/>
                <w:sz w:val="18"/>
                <w:szCs w:val="18"/>
              </w:rPr>
              <w:t xml:space="preserve">Connectring </w:t>
            </w:r>
            <w:proofErr w:type="spellStart"/>
            <w:r w:rsidR="00EF3B52">
              <w:rPr>
                <w:rFonts w:ascii="Verdana" w:hAnsi="Verdana"/>
                <w:sz w:val="18"/>
                <w:szCs w:val="18"/>
              </w:rPr>
              <w:t>Agri</w:t>
            </w:r>
            <w:proofErr w:type="spellEnd"/>
            <w:r w:rsidR="00EF3B52">
              <w:rPr>
                <w:rFonts w:ascii="Verdana" w:hAnsi="Verdana"/>
                <w:sz w:val="18"/>
                <w:szCs w:val="18"/>
              </w:rPr>
              <w:t xml:space="preserve"> and Food) </w:t>
            </w:r>
            <w:r>
              <w:rPr>
                <w:rFonts w:ascii="Verdana" w:hAnsi="Verdana"/>
                <w:sz w:val="18"/>
                <w:szCs w:val="18"/>
              </w:rPr>
              <w:t xml:space="preserve"> om klimaat te optimaliseren. Doel van dit netwerk is om ervaringen te delen en vragen voor te leggen een deskundigen.</w:t>
            </w:r>
            <w:r w:rsidR="00726F47">
              <w:rPr>
                <w:rFonts w:ascii="Verdana" w:hAnsi="Verdana"/>
                <w:sz w:val="18"/>
                <w:szCs w:val="18"/>
              </w:rPr>
              <w:t xml:space="preserve"> De ervaringen van dit netwerk worden gebundeld en openbaar gemaakt.</w:t>
            </w:r>
          </w:p>
          <w:p w14:paraId="3059635B" w14:textId="77777777" w:rsidR="00110016" w:rsidRDefault="000305DA" w:rsidP="00D87E9C">
            <w:pPr>
              <w:pStyle w:val="Lijstalinea"/>
              <w:numPr>
                <w:ilvl w:val="0"/>
                <w:numId w:val="21"/>
              </w:numPr>
              <w:rPr>
                <w:rFonts w:ascii="Verdana" w:hAnsi="Verdana"/>
                <w:sz w:val="18"/>
                <w:szCs w:val="18"/>
              </w:rPr>
            </w:pPr>
            <w:r>
              <w:rPr>
                <w:rFonts w:ascii="Verdana" w:hAnsi="Verdana"/>
                <w:sz w:val="18"/>
                <w:szCs w:val="18"/>
              </w:rPr>
              <w:t>Een  f</w:t>
            </w:r>
            <w:r w:rsidR="00110016">
              <w:rPr>
                <w:rFonts w:ascii="Verdana" w:hAnsi="Verdana"/>
                <w:sz w:val="18"/>
                <w:szCs w:val="18"/>
              </w:rPr>
              <w:t>ormat document</w:t>
            </w:r>
            <w:r>
              <w:rPr>
                <w:rFonts w:ascii="Verdana" w:hAnsi="Verdana"/>
                <w:sz w:val="18"/>
                <w:szCs w:val="18"/>
              </w:rPr>
              <w:t xml:space="preserve"> is beschikbaar voor varkenshouders voor het opstellen van een hitte protocol. Welke maatregelen kan het </w:t>
            </w:r>
            <w:r>
              <w:rPr>
                <w:rFonts w:ascii="Verdana" w:hAnsi="Verdana"/>
                <w:sz w:val="18"/>
                <w:szCs w:val="18"/>
              </w:rPr>
              <w:lastRenderedPageBreak/>
              <w:t>betreffende bedrijf nemen om discomfort door hitte bij de varkens te voorkomen. Het document bevat ook aanbevelingen.</w:t>
            </w:r>
          </w:p>
          <w:p w14:paraId="3059635C" w14:textId="77777777" w:rsidR="000305DA" w:rsidRDefault="000305DA" w:rsidP="000305DA">
            <w:pPr>
              <w:pStyle w:val="Lijstalinea"/>
              <w:numPr>
                <w:ilvl w:val="0"/>
                <w:numId w:val="21"/>
              </w:numPr>
              <w:rPr>
                <w:rFonts w:ascii="Verdana" w:hAnsi="Verdana"/>
                <w:sz w:val="18"/>
                <w:szCs w:val="18"/>
              </w:rPr>
            </w:pPr>
            <w:r>
              <w:rPr>
                <w:rFonts w:ascii="Verdana" w:hAnsi="Verdana"/>
                <w:sz w:val="18"/>
                <w:szCs w:val="18"/>
              </w:rPr>
              <w:t>Een s</w:t>
            </w:r>
            <w:r w:rsidR="00110016">
              <w:rPr>
                <w:rFonts w:ascii="Verdana" w:hAnsi="Verdana"/>
                <w:sz w:val="18"/>
                <w:szCs w:val="18"/>
              </w:rPr>
              <w:t>ysteemomschrijving</w:t>
            </w:r>
            <w:r>
              <w:rPr>
                <w:rFonts w:ascii="Verdana" w:hAnsi="Verdana"/>
                <w:sz w:val="18"/>
                <w:szCs w:val="18"/>
              </w:rPr>
              <w:t xml:space="preserve"> is beschikbaar voor het</w:t>
            </w:r>
            <w:r w:rsidR="00110016">
              <w:rPr>
                <w:rFonts w:ascii="Verdana" w:hAnsi="Verdana"/>
                <w:sz w:val="18"/>
                <w:szCs w:val="18"/>
              </w:rPr>
              <w:t xml:space="preserve"> vernevelen van water als koel</w:t>
            </w:r>
            <w:r>
              <w:rPr>
                <w:rFonts w:ascii="Verdana" w:hAnsi="Verdana"/>
                <w:sz w:val="18"/>
                <w:szCs w:val="18"/>
              </w:rPr>
              <w:t>systeem.</w:t>
            </w:r>
            <w:r>
              <w:rPr>
                <w:rFonts w:ascii="Verdana" w:hAnsi="Verdana"/>
                <w:sz w:val="18"/>
                <w:szCs w:val="18"/>
              </w:rPr>
              <w:br/>
              <w:t>D</w:t>
            </w:r>
            <w:r w:rsidR="00110016">
              <w:rPr>
                <w:rFonts w:ascii="Verdana" w:hAnsi="Verdana"/>
                <w:sz w:val="18"/>
                <w:szCs w:val="18"/>
              </w:rPr>
              <w:t xml:space="preserve">eze leaflet </w:t>
            </w:r>
            <w:r>
              <w:rPr>
                <w:rFonts w:ascii="Verdana" w:hAnsi="Verdana"/>
                <w:sz w:val="18"/>
                <w:szCs w:val="18"/>
              </w:rPr>
              <w:t xml:space="preserve">omvat </w:t>
            </w:r>
            <w:r w:rsidR="00110016">
              <w:rPr>
                <w:rFonts w:ascii="Verdana" w:hAnsi="Verdana"/>
                <w:sz w:val="18"/>
                <w:szCs w:val="18"/>
              </w:rPr>
              <w:t xml:space="preserve">succesfactoren </w:t>
            </w:r>
            <w:r>
              <w:rPr>
                <w:rFonts w:ascii="Verdana" w:hAnsi="Verdana"/>
                <w:sz w:val="18"/>
                <w:szCs w:val="18"/>
              </w:rPr>
              <w:t xml:space="preserve">m.b.t. de </w:t>
            </w:r>
            <w:r w:rsidR="00110016">
              <w:rPr>
                <w:rFonts w:ascii="Verdana" w:hAnsi="Verdana"/>
                <w:sz w:val="18"/>
                <w:szCs w:val="18"/>
              </w:rPr>
              <w:t>uit</w:t>
            </w:r>
            <w:r>
              <w:rPr>
                <w:rFonts w:ascii="Verdana" w:hAnsi="Verdana"/>
                <w:sz w:val="18"/>
                <w:szCs w:val="18"/>
              </w:rPr>
              <w:t>voering</w:t>
            </w:r>
            <w:r w:rsidR="00110016">
              <w:rPr>
                <w:rFonts w:ascii="Verdana" w:hAnsi="Verdana"/>
                <w:sz w:val="18"/>
                <w:szCs w:val="18"/>
              </w:rPr>
              <w:t xml:space="preserve"> en </w:t>
            </w:r>
            <w:r>
              <w:rPr>
                <w:rFonts w:ascii="Verdana" w:hAnsi="Verdana"/>
                <w:sz w:val="18"/>
                <w:szCs w:val="18"/>
              </w:rPr>
              <w:t>de</w:t>
            </w:r>
            <w:r w:rsidR="00110016">
              <w:rPr>
                <w:rFonts w:ascii="Verdana" w:hAnsi="Verdana"/>
                <w:sz w:val="18"/>
                <w:szCs w:val="18"/>
              </w:rPr>
              <w:t xml:space="preserve">instellingen </w:t>
            </w:r>
            <w:r>
              <w:rPr>
                <w:rFonts w:ascii="Verdana" w:hAnsi="Verdana"/>
                <w:sz w:val="18"/>
                <w:szCs w:val="18"/>
              </w:rPr>
              <w:t xml:space="preserve">van dit systeem. </w:t>
            </w:r>
          </w:p>
          <w:p w14:paraId="3059635D" w14:textId="77777777" w:rsidR="000305DA" w:rsidRDefault="000305DA" w:rsidP="000305DA">
            <w:pPr>
              <w:pStyle w:val="Lijstalinea"/>
              <w:numPr>
                <w:ilvl w:val="0"/>
                <w:numId w:val="21"/>
              </w:numPr>
              <w:rPr>
                <w:rFonts w:ascii="Verdana" w:hAnsi="Verdana"/>
                <w:sz w:val="18"/>
                <w:szCs w:val="18"/>
              </w:rPr>
            </w:pPr>
            <w:r>
              <w:rPr>
                <w:rFonts w:ascii="Verdana" w:hAnsi="Verdana"/>
                <w:sz w:val="18"/>
                <w:szCs w:val="18"/>
              </w:rPr>
              <w:t>Een aantal handelingsperspectieven hoe klimaat in varkensstallen geoptimaliseerd kan worden</w:t>
            </w:r>
            <w:r w:rsidR="00726F47">
              <w:rPr>
                <w:rFonts w:ascii="Verdana" w:hAnsi="Verdana"/>
                <w:sz w:val="18"/>
                <w:szCs w:val="18"/>
              </w:rPr>
              <w:t xml:space="preserve"> voor dier en mens</w:t>
            </w:r>
            <w:r>
              <w:rPr>
                <w:rFonts w:ascii="Verdana" w:hAnsi="Verdana"/>
                <w:sz w:val="18"/>
                <w:szCs w:val="18"/>
              </w:rPr>
              <w:t>.</w:t>
            </w:r>
          </w:p>
          <w:p w14:paraId="3059635E" w14:textId="77777777" w:rsidR="00C50938" w:rsidRDefault="00DD2FF4" w:rsidP="000305DA">
            <w:pPr>
              <w:pStyle w:val="Lijstalinea"/>
              <w:numPr>
                <w:ilvl w:val="0"/>
                <w:numId w:val="21"/>
              </w:numPr>
              <w:rPr>
                <w:rFonts w:ascii="Verdana" w:hAnsi="Verdana"/>
                <w:sz w:val="18"/>
                <w:szCs w:val="18"/>
              </w:rPr>
            </w:pPr>
            <w:r w:rsidRPr="00D87E9C">
              <w:rPr>
                <w:rFonts w:ascii="Verdana" w:hAnsi="Verdana"/>
                <w:sz w:val="18"/>
                <w:szCs w:val="18"/>
              </w:rPr>
              <w:t>Alarmering</w:t>
            </w:r>
            <w:r w:rsidRPr="00D87E9C">
              <w:rPr>
                <w:rFonts w:ascii="Verdana" w:hAnsi="Verdana"/>
                <w:sz w:val="18"/>
                <w:szCs w:val="18"/>
              </w:rPr>
              <w:br/>
              <w:t xml:space="preserve">Dit projectonderdeel richt zich in 2020 op het concretiseren van het perspectief van preventieve alerts (voorspellend onderhoud) van installaties in stallen. Minder storingen aan installaties betekenen ook minder faalkosten, betere productkwaliteit, en rust in de organisatie. De opzet van het project is om door sensoren – werkend op batterijen – gemeten waarden te integreren in de platforms van Slimme Stal en in </w:t>
            </w:r>
            <w:proofErr w:type="spellStart"/>
            <w:r w:rsidRPr="00D87E9C">
              <w:rPr>
                <w:rFonts w:ascii="Verdana" w:hAnsi="Verdana"/>
                <w:sz w:val="18"/>
                <w:szCs w:val="18"/>
              </w:rPr>
              <w:t>AgroAlarm</w:t>
            </w:r>
            <w:proofErr w:type="spellEnd"/>
            <w:r w:rsidRPr="00D87E9C">
              <w:rPr>
                <w:rFonts w:ascii="Verdana" w:hAnsi="Verdana"/>
                <w:sz w:val="18"/>
                <w:szCs w:val="18"/>
              </w:rPr>
              <w:t xml:space="preserve">. Slimme Stal wordt onder meer gebruikt door een groep van 21 </w:t>
            </w:r>
            <w:proofErr w:type="spellStart"/>
            <w:r w:rsidRPr="00D87E9C">
              <w:rPr>
                <w:rFonts w:ascii="Verdana" w:hAnsi="Verdana"/>
                <w:sz w:val="18"/>
                <w:szCs w:val="18"/>
              </w:rPr>
              <w:t>Good</w:t>
            </w:r>
            <w:proofErr w:type="spellEnd"/>
            <w:r w:rsidRPr="00D87E9C">
              <w:rPr>
                <w:rFonts w:ascii="Verdana" w:hAnsi="Verdana"/>
                <w:sz w:val="18"/>
                <w:szCs w:val="18"/>
              </w:rPr>
              <w:t xml:space="preserve"> </w:t>
            </w:r>
            <w:proofErr w:type="spellStart"/>
            <w:r w:rsidRPr="00D87E9C">
              <w:rPr>
                <w:rFonts w:ascii="Verdana" w:hAnsi="Verdana"/>
                <w:sz w:val="18"/>
                <w:szCs w:val="18"/>
              </w:rPr>
              <w:t>Farming</w:t>
            </w:r>
            <w:proofErr w:type="spellEnd"/>
            <w:r w:rsidRPr="00D87E9C">
              <w:rPr>
                <w:rFonts w:ascii="Verdana" w:hAnsi="Verdana"/>
                <w:sz w:val="18"/>
                <w:szCs w:val="18"/>
              </w:rPr>
              <w:t xml:space="preserve"> Star deelnemers.  Hert doel is om met behulp van nieuwe data </w:t>
            </w:r>
            <w:proofErr w:type="spellStart"/>
            <w:r w:rsidRPr="00D87E9C">
              <w:rPr>
                <w:rFonts w:ascii="Verdana" w:hAnsi="Verdana"/>
                <w:sz w:val="18"/>
                <w:szCs w:val="18"/>
              </w:rPr>
              <w:t>science</w:t>
            </w:r>
            <w:proofErr w:type="spellEnd"/>
            <w:r w:rsidRPr="00D87E9C">
              <w:rPr>
                <w:rFonts w:ascii="Verdana" w:hAnsi="Verdana"/>
                <w:sz w:val="18"/>
                <w:szCs w:val="18"/>
              </w:rPr>
              <w:t xml:space="preserve"> methoden (machine </w:t>
            </w:r>
            <w:proofErr w:type="spellStart"/>
            <w:r w:rsidRPr="00D87E9C">
              <w:rPr>
                <w:rFonts w:ascii="Verdana" w:hAnsi="Verdana"/>
                <w:sz w:val="18"/>
                <w:szCs w:val="18"/>
              </w:rPr>
              <w:t>learning</w:t>
            </w:r>
            <w:proofErr w:type="spellEnd"/>
            <w:r w:rsidRPr="00D87E9C">
              <w:rPr>
                <w:rFonts w:ascii="Verdana" w:hAnsi="Verdana"/>
                <w:sz w:val="18"/>
                <w:szCs w:val="18"/>
              </w:rPr>
              <w:t xml:space="preserve">) te komen tot accurate voorspellingen voor het moment dat installaties problemen gaan geven dan wel vervangen moeten worden. De voorgestelde aanpak is om op 21 bedrijven de sensortechnologie gedurende 12 maanden in te gaan zetten. Met behulp van data-analyse wordt de accuratesse van het beoogde systeem van preventieve alerts geoptimaliseerd. Data technieken die worden gebruikt zijn </w:t>
            </w:r>
            <w:r w:rsidRPr="00D87E9C">
              <w:rPr>
                <w:rFonts w:ascii="Verdana" w:hAnsi="Verdana"/>
                <w:i/>
                <w:sz w:val="18"/>
                <w:szCs w:val="18"/>
              </w:rPr>
              <w:t xml:space="preserve">machine </w:t>
            </w:r>
            <w:proofErr w:type="spellStart"/>
            <w:r w:rsidRPr="00D87E9C">
              <w:rPr>
                <w:rFonts w:ascii="Verdana" w:hAnsi="Verdana"/>
                <w:i/>
                <w:sz w:val="18"/>
                <w:szCs w:val="18"/>
              </w:rPr>
              <w:t>learning</w:t>
            </w:r>
            <w:proofErr w:type="spellEnd"/>
            <w:r w:rsidRPr="00D87E9C">
              <w:rPr>
                <w:rFonts w:ascii="Verdana" w:hAnsi="Verdana"/>
                <w:sz w:val="18"/>
                <w:szCs w:val="18"/>
              </w:rPr>
              <w:t xml:space="preserve"> en </w:t>
            </w:r>
            <w:proofErr w:type="spellStart"/>
            <w:r w:rsidRPr="00D87E9C">
              <w:rPr>
                <w:rFonts w:ascii="Verdana" w:hAnsi="Verdana"/>
                <w:i/>
                <w:sz w:val="18"/>
                <w:szCs w:val="18"/>
              </w:rPr>
              <w:t>anomaly</w:t>
            </w:r>
            <w:proofErr w:type="spellEnd"/>
            <w:r w:rsidRPr="00D87E9C">
              <w:rPr>
                <w:rFonts w:ascii="Verdana" w:hAnsi="Verdana"/>
                <w:i/>
                <w:sz w:val="18"/>
                <w:szCs w:val="18"/>
              </w:rPr>
              <w:t xml:space="preserve"> </w:t>
            </w:r>
            <w:proofErr w:type="spellStart"/>
            <w:r w:rsidRPr="00D87E9C">
              <w:rPr>
                <w:rFonts w:ascii="Verdana" w:hAnsi="Verdana"/>
                <w:i/>
                <w:sz w:val="18"/>
                <w:szCs w:val="18"/>
              </w:rPr>
              <w:t>detection</w:t>
            </w:r>
            <w:proofErr w:type="spellEnd"/>
            <w:r w:rsidRPr="00D87E9C">
              <w:rPr>
                <w:rFonts w:ascii="Verdana" w:hAnsi="Verdana"/>
                <w:sz w:val="18"/>
                <w:szCs w:val="18"/>
              </w:rPr>
              <w:t xml:space="preserve">. </w:t>
            </w:r>
          </w:p>
          <w:p w14:paraId="3059635F" w14:textId="77777777" w:rsidR="000305DA" w:rsidRDefault="000305DA" w:rsidP="000305DA">
            <w:pPr>
              <w:pStyle w:val="Lijstalinea"/>
              <w:numPr>
                <w:ilvl w:val="0"/>
                <w:numId w:val="21"/>
              </w:numPr>
              <w:rPr>
                <w:rFonts w:ascii="Verdana" w:hAnsi="Verdana"/>
                <w:sz w:val="18"/>
                <w:szCs w:val="18"/>
              </w:rPr>
            </w:pPr>
            <w:r>
              <w:rPr>
                <w:rFonts w:ascii="Verdana" w:hAnsi="Verdana"/>
                <w:sz w:val="18"/>
                <w:szCs w:val="18"/>
              </w:rPr>
              <w:t>2 artikelen t.a.v. de resultaten van dit project.</w:t>
            </w:r>
          </w:p>
          <w:p w14:paraId="30596360" w14:textId="77777777" w:rsidR="00EF3B52" w:rsidRPr="00EF3B52" w:rsidRDefault="00EF3B52" w:rsidP="00EF3B52">
            <w:pPr>
              <w:ind w:left="360"/>
              <w:rPr>
                <w:rFonts w:ascii="Verdana" w:hAnsi="Verdana"/>
                <w:sz w:val="18"/>
                <w:szCs w:val="18"/>
              </w:rPr>
            </w:pPr>
          </w:p>
        </w:tc>
      </w:tr>
      <w:bookmarkEnd w:id="3"/>
    </w:tbl>
    <w:p w14:paraId="30596362" w14:textId="77777777" w:rsidR="00BC7E22" w:rsidRDefault="00BC7E22" w:rsidP="00BC7E22">
      <w:pPr>
        <w:ind w:left="360"/>
        <w:rPr>
          <w:rFonts w:ascii="Verdana" w:hAnsi="Verdana" w:cs="Arial"/>
          <w:sz w:val="18"/>
          <w:szCs w:val="18"/>
        </w:rPr>
      </w:pPr>
    </w:p>
    <w:p w14:paraId="30596363"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30596365" w14:textId="77777777" w:rsidTr="00FB3244">
        <w:tc>
          <w:tcPr>
            <w:tcW w:w="9214" w:type="dxa"/>
            <w:shd w:val="clear" w:color="auto" w:fill="auto"/>
          </w:tcPr>
          <w:p w14:paraId="30596364" w14:textId="77777777" w:rsidR="00BC7E22" w:rsidRPr="00BC7E22" w:rsidRDefault="00692ED1" w:rsidP="002D6B68">
            <w:pPr>
              <w:rPr>
                <w:rFonts w:ascii="Verdana" w:hAnsi="Verdana" w:cs="Arial"/>
                <w:sz w:val="18"/>
                <w:szCs w:val="18"/>
              </w:rPr>
            </w:pPr>
            <w:r>
              <w:rPr>
                <w:rFonts w:ascii="Verdana" w:hAnsi="Verdana" w:cs="Arial"/>
                <w:b/>
                <w:sz w:val="18"/>
                <w:szCs w:val="18"/>
              </w:rPr>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3059636A" w14:textId="77777777" w:rsidTr="00C20BA1">
        <w:tc>
          <w:tcPr>
            <w:tcW w:w="9214" w:type="dxa"/>
            <w:shd w:val="clear" w:color="auto" w:fill="auto"/>
          </w:tcPr>
          <w:p w14:paraId="30596366"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30596367" w14:textId="77777777" w:rsidR="00C50938" w:rsidRDefault="00C50938" w:rsidP="002D6B68">
            <w:pPr>
              <w:rPr>
                <w:rFonts w:ascii="Verdana" w:hAnsi="Verdana" w:cs="Arial"/>
                <w:sz w:val="18"/>
                <w:szCs w:val="18"/>
                <w:u w:val="single"/>
              </w:rPr>
            </w:pPr>
          </w:p>
          <w:p w14:paraId="30596368" w14:textId="77777777" w:rsidR="00C50938" w:rsidRPr="00D3679D" w:rsidRDefault="00D3679D" w:rsidP="002D6B68">
            <w:pPr>
              <w:rPr>
                <w:rFonts w:ascii="Verdana" w:hAnsi="Verdana" w:cs="Arial"/>
                <w:sz w:val="18"/>
                <w:szCs w:val="18"/>
              </w:rPr>
            </w:pPr>
            <w:r>
              <w:rPr>
                <w:rFonts w:ascii="Verdana" w:hAnsi="Verdana" w:cs="Arial"/>
                <w:sz w:val="18"/>
                <w:szCs w:val="18"/>
              </w:rPr>
              <w:t>geen</w:t>
            </w:r>
          </w:p>
          <w:p w14:paraId="30596369" w14:textId="77777777" w:rsidR="00D9283F" w:rsidRPr="00C50938" w:rsidRDefault="00D9283F" w:rsidP="00C50938">
            <w:pPr>
              <w:rPr>
                <w:rFonts w:ascii="Verdana" w:hAnsi="Verdana" w:cs="Arial"/>
                <w:sz w:val="18"/>
                <w:szCs w:val="18"/>
              </w:rPr>
            </w:pPr>
          </w:p>
        </w:tc>
      </w:tr>
      <w:tr w:rsidR="00C50938" w:rsidRPr="0081352C" w14:paraId="3059636F" w14:textId="77777777" w:rsidTr="00C20BA1">
        <w:tc>
          <w:tcPr>
            <w:tcW w:w="9214" w:type="dxa"/>
            <w:shd w:val="clear" w:color="auto" w:fill="auto"/>
          </w:tcPr>
          <w:p w14:paraId="3059636B"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3059636C" w14:textId="77777777" w:rsidR="00C50938" w:rsidRDefault="00C50938" w:rsidP="00C50938">
            <w:pPr>
              <w:rPr>
                <w:rFonts w:ascii="Verdana" w:hAnsi="Verdana" w:cs="Arial"/>
                <w:sz w:val="18"/>
                <w:szCs w:val="18"/>
                <w:u w:val="single"/>
              </w:rPr>
            </w:pPr>
          </w:p>
          <w:p w14:paraId="3059636D" w14:textId="77777777" w:rsidR="00C50938" w:rsidRPr="00D3679D" w:rsidRDefault="00D3679D" w:rsidP="00C50938">
            <w:pPr>
              <w:rPr>
                <w:rFonts w:ascii="Verdana" w:hAnsi="Verdana" w:cs="Arial"/>
                <w:sz w:val="18"/>
                <w:szCs w:val="18"/>
              </w:rPr>
            </w:pPr>
            <w:r>
              <w:rPr>
                <w:rFonts w:ascii="Verdana" w:hAnsi="Verdana" w:cs="Arial"/>
                <w:sz w:val="18"/>
                <w:szCs w:val="18"/>
              </w:rPr>
              <w:t>geen</w:t>
            </w:r>
          </w:p>
          <w:p w14:paraId="3059636E" w14:textId="77777777" w:rsidR="00C50938" w:rsidRPr="00747D76" w:rsidRDefault="00C50938" w:rsidP="002D6B68">
            <w:pPr>
              <w:rPr>
                <w:rFonts w:ascii="Verdana" w:hAnsi="Verdana" w:cs="Arial"/>
                <w:sz w:val="18"/>
                <w:szCs w:val="18"/>
              </w:rPr>
            </w:pPr>
          </w:p>
        </w:tc>
      </w:tr>
      <w:tr w:rsidR="00C50938" w:rsidRPr="0081352C" w14:paraId="30596375" w14:textId="77777777" w:rsidTr="00C20BA1">
        <w:tc>
          <w:tcPr>
            <w:tcW w:w="9214" w:type="dxa"/>
            <w:shd w:val="clear" w:color="auto" w:fill="auto"/>
          </w:tcPr>
          <w:p w14:paraId="30596370"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30596371" w14:textId="77777777" w:rsidR="00C50938" w:rsidRDefault="00C50938" w:rsidP="00C50938">
            <w:pPr>
              <w:rPr>
                <w:rFonts w:ascii="Verdana" w:hAnsi="Verdana" w:cs="Arial"/>
                <w:sz w:val="18"/>
                <w:szCs w:val="18"/>
                <w:u w:val="single"/>
              </w:rPr>
            </w:pPr>
          </w:p>
          <w:p w14:paraId="30596372" w14:textId="77777777" w:rsidR="00C50938" w:rsidRDefault="00D3679D" w:rsidP="00C50938">
            <w:pPr>
              <w:rPr>
                <w:rFonts w:ascii="Verdana" w:hAnsi="Verdana" w:cs="Arial"/>
                <w:sz w:val="18"/>
                <w:szCs w:val="18"/>
              </w:rPr>
            </w:pPr>
            <w:r>
              <w:rPr>
                <w:rFonts w:ascii="Verdana" w:hAnsi="Verdana" w:cs="Arial"/>
                <w:sz w:val="18"/>
                <w:szCs w:val="18"/>
              </w:rPr>
              <w:t>geen</w:t>
            </w:r>
          </w:p>
          <w:p w14:paraId="30596373" w14:textId="77777777" w:rsidR="00D3679D" w:rsidRPr="00D3679D" w:rsidRDefault="00D3679D" w:rsidP="00C50938">
            <w:pPr>
              <w:rPr>
                <w:rFonts w:ascii="Verdana" w:hAnsi="Verdana" w:cs="Arial"/>
                <w:sz w:val="18"/>
                <w:szCs w:val="18"/>
              </w:rPr>
            </w:pPr>
          </w:p>
          <w:p w14:paraId="30596374" w14:textId="77777777" w:rsidR="00C50938" w:rsidRPr="00747D76" w:rsidRDefault="00C50938" w:rsidP="002D6B68">
            <w:pPr>
              <w:rPr>
                <w:rFonts w:ascii="Verdana" w:hAnsi="Verdana" w:cs="Arial"/>
                <w:sz w:val="18"/>
                <w:szCs w:val="18"/>
              </w:rPr>
            </w:pPr>
          </w:p>
        </w:tc>
      </w:tr>
      <w:tr w:rsidR="00C50938" w:rsidRPr="0081352C" w14:paraId="3059637A" w14:textId="77777777" w:rsidTr="00C20BA1">
        <w:tc>
          <w:tcPr>
            <w:tcW w:w="9214" w:type="dxa"/>
            <w:shd w:val="clear" w:color="auto" w:fill="auto"/>
          </w:tcPr>
          <w:p w14:paraId="30596376"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30596377" w14:textId="77777777" w:rsidR="00C50938" w:rsidRDefault="00C50938" w:rsidP="00C50938">
            <w:pPr>
              <w:rPr>
                <w:rFonts w:ascii="Verdana" w:hAnsi="Verdana" w:cs="Arial"/>
                <w:sz w:val="18"/>
                <w:szCs w:val="18"/>
                <w:u w:val="single"/>
              </w:rPr>
            </w:pPr>
          </w:p>
          <w:p w14:paraId="30596378" w14:textId="77777777" w:rsidR="00C50938" w:rsidRPr="0056270C" w:rsidRDefault="0065118F" w:rsidP="00C50938">
            <w:pPr>
              <w:rPr>
                <w:rFonts w:ascii="Verdana" w:hAnsi="Verdana" w:cs="Arial"/>
                <w:sz w:val="18"/>
                <w:szCs w:val="18"/>
              </w:rPr>
            </w:pPr>
            <w:r>
              <w:rPr>
                <w:rFonts w:ascii="Verdana" w:hAnsi="Verdana" w:cs="Arial"/>
                <w:sz w:val="18"/>
                <w:szCs w:val="18"/>
              </w:rPr>
              <w:t xml:space="preserve">2 presentaties tijdens een studieclub varkenshouders. </w:t>
            </w:r>
          </w:p>
          <w:p w14:paraId="30596379" w14:textId="77777777" w:rsidR="00C50938" w:rsidRPr="00747D76" w:rsidRDefault="00C50938" w:rsidP="002D6B68">
            <w:pPr>
              <w:rPr>
                <w:rFonts w:ascii="Verdana" w:hAnsi="Verdana" w:cs="Arial"/>
                <w:sz w:val="18"/>
                <w:szCs w:val="18"/>
              </w:rPr>
            </w:pPr>
          </w:p>
        </w:tc>
      </w:tr>
      <w:tr w:rsidR="00C50938" w:rsidRPr="0081352C" w14:paraId="30596380" w14:textId="77777777" w:rsidTr="00C20BA1">
        <w:tc>
          <w:tcPr>
            <w:tcW w:w="9214" w:type="dxa"/>
            <w:shd w:val="clear" w:color="auto" w:fill="auto"/>
          </w:tcPr>
          <w:p w14:paraId="3059637B"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3059637C" w14:textId="77777777" w:rsidR="00C50938" w:rsidRDefault="00C50938" w:rsidP="00C50938">
            <w:pPr>
              <w:rPr>
                <w:rFonts w:ascii="Verdana" w:hAnsi="Verdana" w:cs="Arial"/>
                <w:sz w:val="18"/>
                <w:szCs w:val="18"/>
                <w:u w:val="single"/>
              </w:rPr>
            </w:pPr>
          </w:p>
          <w:p w14:paraId="3059637D" w14:textId="77777777" w:rsidR="00C50938" w:rsidRPr="00D3679D" w:rsidRDefault="00D3679D" w:rsidP="00C50938">
            <w:pPr>
              <w:rPr>
                <w:rFonts w:ascii="Verdana" w:hAnsi="Verdana" w:cs="Arial"/>
                <w:sz w:val="18"/>
                <w:szCs w:val="18"/>
              </w:rPr>
            </w:pPr>
            <w:r>
              <w:rPr>
                <w:rFonts w:ascii="Verdana" w:hAnsi="Verdana" w:cs="Arial"/>
                <w:sz w:val="18"/>
                <w:szCs w:val="18"/>
              </w:rPr>
              <w:t>geen</w:t>
            </w:r>
          </w:p>
          <w:p w14:paraId="3059637E" w14:textId="77777777" w:rsidR="00C50938" w:rsidRPr="00C50938" w:rsidRDefault="00C50938" w:rsidP="00C50938">
            <w:pPr>
              <w:rPr>
                <w:rFonts w:ascii="Verdana" w:hAnsi="Verdana" w:cs="Arial"/>
                <w:sz w:val="18"/>
                <w:szCs w:val="18"/>
                <w:u w:val="single"/>
              </w:rPr>
            </w:pPr>
          </w:p>
          <w:p w14:paraId="3059637F" w14:textId="77777777" w:rsidR="00C50938" w:rsidRPr="00747D76" w:rsidRDefault="00C50938" w:rsidP="002D6B68">
            <w:pPr>
              <w:rPr>
                <w:rFonts w:ascii="Verdana" w:hAnsi="Verdana" w:cs="Arial"/>
                <w:sz w:val="18"/>
                <w:szCs w:val="18"/>
              </w:rPr>
            </w:pPr>
          </w:p>
        </w:tc>
      </w:tr>
      <w:tr w:rsidR="00C50938" w:rsidRPr="0081352C" w14:paraId="30596386" w14:textId="77777777" w:rsidTr="00C20BA1">
        <w:tc>
          <w:tcPr>
            <w:tcW w:w="9214" w:type="dxa"/>
            <w:shd w:val="clear" w:color="auto" w:fill="auto"/>
          </w:tcPr>
          <w:p w14:paraId="30596381"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30596382" w14:textId="77777777" w:rsidR="00A61ABC" w:rsidRDefault="00A61ABC" w:rsidP="002D6B68">
            <w:pPr>
              <w:rPr>
                <w:rFonts w:ascii="Verdana" w:hAnsi="Verdana" w:cs="Arial"/>
                <w:sz w:val="18"/>
                <w:szCs w:val="18"/>
                <w:u w:val="single"/>
              </w:rPr>
            </w:pPr>
          </w:p>
          <w:p w14:paraId="30596383" w14:textId="77777777" w:rsidR="00A61ABC" w:rsidRPr="00D3679D" w:rsidRDefault="00D3679D" w:rsidP="002D6B68">
            <w:pPr>
              <w:rPr>
                <w:rFonts w:ascii="Verdana" w:hAnsi="Verdana" w:cs="Arial"/>
                <w:sz w:val="18"/>
                <w:szCs w:val="18"/>
              </w:rPr>
            </w:pPr>
            <w:r>
              <w:rPr>
                <w:rFonts w:ascii="Verdana" w:hAnsi="Verdana" w:cs="Arial"/>
                <w:sz w:val="18"/>
                <w:szCs w:val="18"/>
              </w:rPr>
              <w:t>geen</w:t>
            </w:r>
          </w:p>
          <w:p w14:paraId="30596384" w14:textId="77777777" w:rsidR="00A61ABC" w:rsidRDefault="00A61ABC" w:rsidP="002D6B68">
            <w:pPr>
              <w:rPr>
                <w:rFonts w:ascii="Verdana" w:hAnsi="Verdana" w:cs="Arial"/>
                <w:sz w:val="18"/>
                <w:szCs w:val="18"/>
                <w:u w:val="single"/>
              </w:rPr>
            </w:pPr>
          </w:p>
          <w:p w14:paraId="30596385" w14:textId="77777777" w:rsidR="00A61ABC" w:rsidRPr="00A61ABC" w:rsidRDefault="00A61ABC" w:rsidP="002D6B68">
            <w:pPr>
              <w:rPr>
                <w:rFonts w:ascii="Verdana" w:hAnsi="Verdana" w:cs="Arial"/>
                <w:sz w:val="18"/>
                <w:szCs w:val="18"/>
                <w:u w:val="single"/>
              </w:rPr>
            </w:pPr>
          </w:p>
        </w:tc>
      </w:tr>
    </w:tbl>
    <w:p w14:paraId="30596387" w14:textId="77777777" w:rsidR="004877A0" w:rsidRPr="00A61ABC" w:rsidRDefault="004877A0" w:rsidP="003D5216">
      <w:pPr>
        <w:rPr>
          <w:rFonts w:ascii="Verdana" w:hAnsi="Verdana" w:cs="Arial"/>
          <w:sz w:val="18"/>
          <w:szCs w:val="18"/>
        </w:rPr>
      </w:pPr>
    </w:p>
    <w:p w14:paraId="30596388" w14:textId="77777777" w:rsidR="003F680E" w:rsidRPr="00A61ABC" w:rsidRDefault="003F680E" w:rsidP="00C215CF">
      <w:pPr>
        <w:rPr>
          <w:rFonts w:ascii="Verdana" w:hAnsi="Verdana" w:cs="Arial"/>
          <w:sz w:val="18"/>
          <w:szCs w:val="18"/>
        </w:rPr>
      </w:pPr>
    </w:p>
    <w:bookmarkEnd w:id="4"/>
    <w:p w14:paraId="30596389" w14:textId="77777777" w:rsidR="00B406BC" w:rsidRPr="00A61ABC" w:rsidRDefault="00B406BC" w:rsidP="00573F99">
      <w:pPr>
        <w:rPr>
          <w:rFonts w:ascii="Verdana" w:hAnsi="Verdana"/>
        </w:rPr>
      </w:pPr>
    </w:p>
    <w:p w14:paraId="3059638A" w14:textId="77777777" w:rsidR="00B406BC" w:rsidRPr="00A61ABC" w:rsidRDefault="00B406BC" w:rsidP="00573F99">
      <w:pPr>
        <w:rPr>
          <w:rFonts w:ascii="Verdana" w:hAnsi="Verdana"/>
        </w:rPr>
      </w:pPr>
    </w:p>
    <w:p w14:paraId="3059638B" w14:textId="77777777" w:rsidR="00B406BC" w:rsidRPr="00A61ABC" w:rsidRDefault="00B406BC" w:rsidP="00573F99">
      <w:pPr>
        <w:rPr>
          <w:rFonts w:ascii="Verdana" w:hAnsi="Verdana"/>
        </w:rPr>
      </w:pPr>
    </w:p>
    <w:p w14:paraId="3059638C"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853BA" w14:textId="77777777" w:rsidR="00793F88" w:rsidRDefault="00793F88">
      <w:r>
        <w:separator/>
      </w:r>
    </w:p>
  </w:endnote>
  <w:endnote w:type="continuationSeparator" w:id="0">
    <w:p w14:paraId="444EAA83" w14:textId="77777777" w:rsidR="00793F88" w:rsidRDefault="0079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B0416" w14:textId="77777777" w:rsidR="00793F88" w:rsidRDefault="00793F88">
      <w:r>
        <w:separator/>
      </w:r>
    </w:p>
  </w:footnote>
  <w:footnote w:type="continuationSeparator" w:id="0">
    <w:p w14:paraId="704485C7" w14:textId="77777777" w:rsidR="00793F88" w:rsidRDefault="00793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45BAC"/>
    <w:multiLevelType w:val="hybridMultilevel"/>
    <w:tmpl w:val="73C03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25FEC"/>
    <w:multiLevelType w:val="hybridMultilevel"/>
    <w:tmpl w:val="7792B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714415"/>
    <w:multiLevelType w:val="hybridMultilevel"/>
    <w:tmpl w:val="185276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2B3DE0"/>
    <w:multiLevelType w:val="hybridMultilevel"/>
    <w:tmpl w:val="90C447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10"/>
  </w:num>
  <w:num w:numId="4">
    <w:abstractNumId w:val="11"/>
  </w:num>
  <w:num w:numId="5">
    <w:abstractNumId w:val="21"/>
  </w:num>
  <w:num w:numId="6">
    <w:abstractNumId w:val="19"/>
  </w:num>
  <w:num w:numId="7">
    <w:abstractNumId w:val="12"/>
  </w:num>
  <w:num w:numId="8">
    <w:abstractNumId w:val="2"/>
  </w:num>
  <w:num w:numId="9">
    <w:abstractNumId w:val="14"/>
  </w:num>
  <w:num w:numId="10">
    <w:abstractNumId w:val="0"/>
  </w:num>
  <w:num w:numId="11">
    <w:abstractNumId w:val="13"/>
  </w:num>
  <w:num w:numId="12">
    <w:abstractNumId w:val="4"/>
  </w:num>
  <w:num w:numId="13">
    <w:abstractNumId w:val="17"/>
  </w:num>
  <w:num w:numId="14">
    <w:abstractNumId w:val="15"/>
  </w:num>
  <w:num w:numId="15">
    <w:abstractNumId w:val="7"/>
  </w:num>
  <w:num w:numId="16">
    <w:abstractNumId w:val="18"/>
  </w:num>
  <w:num w:numId="17">
    <w:abstractNumId w:val="1"/>
  </w:num>
  <w:num w:numId="18">
    <w:abstractNumId w:val="16"/>
  </w:num>
  <w:num w:numId="19">
    <w:abstractNumId w:val="9"/>
  </w:num>
  <w:num w:numId="20">
    <w:abstractNumId w:val="5"/>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0C"/>
    <w:rsid w:val="00007C68"/>
    <w:rsid w:val="00010369"/>
    <w:rsid w:val="00020D2F"/>
    <w:rsid w:val="000305DA"/>
    <w:rsid w:val="00043AD7"/>
    <w:rsid w:val="000441F5"/>
    <w:rsid w:val="00063583"/>
    <w:rsid w:val="0008124E"/>
    <w:rsid w:val="00084783"/>
    <w:rsid w:val="000B15FC"/>
    <w:rsid w:val="000B4EE7"/>
    <w:rsid w:val="000D0050"/>
    <w:rsid w:val="000D700A"/>
    <w:rsid w:val="00104650"/>
    <w:rsid w:val="00110016"/>
    <w:rsid w:val="00111FEC"/>
    <w:rsid w:val="00126FEE"/>
    <w:rsid w:val="00140695"/>
    <w:rsid w:val="00143BF4"/>
    <w:rsid w:val="00164C10"/>
    <w:rsid w:val="0017000E"/>
    <w:rsid w:val="00194B91"/>
    <w:rsid w:val="001B7013"/>
    <w:rsid w:val="001D3D10"/>
    <w:rsid w:val="001D446E"/>
    <w:rsid w:val="001E3649"/>
    <w:rsid w:val="001E5F19"/>
    <w:rsid w:val="001F1683"/>
    <w:rsid w:val="00205AB3"/>
    <w:rsid w:val="00210164"/>
    <w:rsid w:val="00237932"/>
    <w:rsid w:val="00245255"/>
    <w:rsid w:val="00245C63"/>
    <w:rsid w:val="00280484"/>
    <w:rsid w:val="002866C7"/>
    <w:rsid w:val="00296299"/>
    <w:rsid w:val="002A6C02"/>
    <w:rsid w:val="002D28C7"/>
    <w:rsid w:val="002D6B68"/>
    <w:rsid w:val="00306D8F"/>
    <w:rsid w:val="00347768"/>
    <w:rsid w:val="003735C2"/>
    <w:rsid w:val="00382E67"/>
    <w:rsid w:val="003A34E5"/>
    <w:rsid w:val="003A6A47"/>
    <w:rsid w:val="003A7D79"/>
    <w:rsid w:val="003C1C97"/>
    <w:rsid w:val="003C5F9D"/>
    <w:rsid w:val="003C6B0A"/>
    <w:rsid w:val="003D2C57"/>
    <w:rsid w:val="003D5216"/>
    <w:rsid w:val="003F02FB"/>
    <w:rsid w:val="003F680E"/>
    <w:rsid w:val="00424B1F"/>
    <w:rsid w:val="004414CE"/>
    <w:rsid w:val="0045083A"/>
    <w:rsid w:val="004877A0"/>
    <w:rsid w:val="004943F6"/>
    <w:rsid w:val="004977B1"/>
    <w:rsid w:val="004C59CD"/>
    <w:rsid w:val="004D2FCA"/>
    <w:rsid w:val="004D7880"/>
    <w:rsid w:val="00502949"/>
    <w:rsid w:val="005115A8"/>
    <w:rsid w:val="00516F00"/>
    <w:rsid w:val="00523F64"/>
    <w:rsid w:val="005356A9"/>
    <w:rsid w:val="00540F85"/>
    <w:rsid w:val="00543A4D"/>
    <w:rsid w:val="0056098D"/>
    <w:rsid w:val="0056270C"/>
    <w:rsid w:val="0056706A"/>
    <w:rsid w:val="00573F99"/>
    <w:rsid w:val="005749D9"/>
    <w:rsid w:val="00597ABF"/>
    <w:rsid w:val="005C41E3"/>
    <w:rsid w:val="005D0B10"/>
    <w:rsid w:val="005D5BBF"/>
    <w:rsid w:val="005F3375"/>
    <w:rsid w:val="00612E5A"/>
    <w:rsid w:val="00615D24"/>
    <w:rsid w:val="0065118F"/>
    <w:rsid w:val="0066052C"/>
    <w:rsid w:val="00692ED1"/>
    <w:rsid w:val="006A36B0"/>
    <w:rsid w:val="006A742C"/>
    <w:rsid w:val="006A7C3B"/>
    <w:rsid w:val="006C4777"/>
    <w:rsid w:val="006D525B"/>
    <w:rsid w:val="006E34CA"/>
    <w:rsid w:val="006E64EF"/>
    <w:rsid w:val="006F5CE9"/>
    <w:rsid w:val="00717EAB"/>
    <w:rsid w:val="00723EA2"/>
    <w:rsid w:val="00726F47"/>
    <w:rsid w:val="00734A4D"/>
    <w:rsid w:val="00735DE0"/>
    <w:rsid w:val="00747D76"/>
    <w:rsid w:val="00751F6B"/>
    <w:rsid w:val="007543B9"/>
    <w:rsid w:val="00757629"/>
    <w:rsid w:val="00763858"/>
    <w:rsid w:val="00775D78"/>
    <w:rsid w:val="007870DE"/>
    <w:rsid w:val="00793F88"/>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D1952"/>
    <w:rsid w:val="009E159A"/>
    <w:rsid w:val="009F4A57"/>
    <w:rsid w:val="009F5F7D"/>
    <w:rsid w:val="00A1214F"/>
    <w:rsid w:val="00A460B1"/>
    <w:rsid w:val="00A55CBB"/>
    <w:rsid w:val="00A61ABC"/>
    <w:rsid w:val="00A61D56"/>
    <w:rsid w:val="00A662C3"/>
    <w:rsid w:val="00AA078F"/>
    <w:rsid w:val="00AB2C65"/>
    <w:rsid w:val="00AB5248"/>
    <w:rsid w:val="00AB6F5D"/>
    <w:rsid w:val="00AE512D"/>
    <w:rsid w:val="00AF068A"/>
    <w:rsid w:val="00AF58D6"/>
    <w:rsid w:val="00B12917"/>
    <w:rsid w:val="00B35506"/>
    <w:rsid w:val="00B406BC"/>
    <w:rsid w:val="00B466A7"/>
    <w:rsid w:val="00B619A6"/>
    <w:rsid w:val="00B64103"/>
    <w:rsid w:val="00B7519B"/>
    <w:rsid w:val="00B75D93"/>
    <w:rsid w:val="00B949B8"/>
    <w:rsid w:val="00B97B43"/>
    <w:rsid w:val="00BA5F9C"/>
    <w:rsid w:val="00BB4922"/>
    <w:rsid w:val="00BC6F40"/>
    <w:rsid w:val="00BC7E22"/>
    <w:rsid w:val="00BF0664"/>
    <w:rsid w:val="00BF2228"/>
    <w:rsid w:val="00C0418A"/>
    <w:rsid w:val="00C20BA1"/>
    <w:rsid w:val="00C215CF"/>
    <w:rsid w:val="00C21F9A"/>
    <w:rsid w:val="00C31744"/>
    <w:rsid w:val="00C50938"/>
    <w:rsid w:val="00CB1408"/>
    <w:rsid w:val="00CC01F2"/>
    <w:rsid w:val="00CD24DC"/>
    <w:rsid w:val="00D31C69"/>
    <w:rsid w:val="00D3679D"/>
    <w:rsid w:val="00D73730"/>
    <w:rsid w:val="00D87E9C"/>
    <w:rsid w:val="00D9283F"/>
    <w:rsid w:val="00D93FB0"/>
    <w:rsid w:val="00DB2277"/>
    <w:rsid w:val="00DD207A"/>
    <w:rsid w:val="00DD2FF4"/>
    <w:rsid w:val="00DF1DB7"/>
    <w:rsid w:val="00DF46E8"/>
    <w:rsid w:val="00E0706A"/>
    <w:rsid w:val="00E13164"/>
    <w:rsid w:val="00E30BF1"/>
    <w:rsid w:val="00E40683"/>
    <w:rsid w:val="00E41F9B"/>
    <w:rsid w:val="00E4320F"/>
    <w:rsid w:val="00E47030"/>
    <w:rsid w:val="00E6791A"/>
    <w:rsid w:val="00E7561B"/>
    <w:rsid w:val="00E77340"/>
    <w:rsid w:val="00EB589E"/>
    <w:rsid w:val="00ED708C"/>
    <w:rsid w:val="00ED7225"/>
    <w:rsid w:val="00EF340B"/>
    <w:rsid w:val="00EF3B52"/>
    <w:rsid w:val="00F13166"/>
    <w:rsid w:val="00F23B87"/>
    <w:rsid w:val="00F45386"/>
    <w:rsid w:val="00F53011"/>
    <w:rsid w:val="00F6124B"/>
    <w:rsid w:val="00F80983"/>
    <w:rsid w:val="00FA4086"/>
    <w:rsid w:val="00FB3244"/>
    <w:rsid w:val="00FC3E75"/>
    <w:rsid w:val="00FE1BB8"/>
    <w:rsid w:val="00FE7EE1"/>
    <w:rsid w:val="00FF200E"/>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962F1"/>
  <w15:chartTrackingRefBased/>
  <w15:docId w15:val="{A8955367-9EE3-45B9-B2ED-CCEF1CAC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B7519B"/>
    <w:pPr>
      <w:ind w:left="720"/>
      <w:contextualSpacing/>
    </w:pPr>
  </w:style>
  <w:style w:type="character" w:customStyle="1" w:styleId="Onopgelostemelding1">
    <w:name w:val="Onopgeloste melding1"/>
    <w:basedOn w:val="Standaardalinea-lettertype"/>
    <w:uiPriority w:val="99"/>
    <w:semiHidden/>
    <w:unhideWhenUsed/>
    <w:rsid w:val="0065118F"/>
    <w:rPr>
      <w:color w:val="808080"/>
      <w:shd w:val="clear" w:color="auto" w:fill="E6E6E6"/>
    </w:rPr>
  </w:style>
  <w:style w:type="character" w:styleId="Onopgelostemelding">
    <w:name w:val="Unresolved Mention"/>
    <w:basedOn w:val="Standaardalinea-lettertype"/>
    <w:uiPriority w:val="99"/>
    <w:semiHidden/>
    <w:unhideWhenUsed/>
    <w:rsid w:val="009F4A57"/>
    <w:rPr>
      <w:color w:val="605E5C"/>
      <w:shd w:val="clear" w:color="auto" w:fill="E1DFDD"/>
    </w:rPr>
  </w:style>
  <w:style w:type="paragraph" w:styleId="Revisie">
    <w:name w:val="Revision"/>
    <w:hidden/>
    <w:uiPriority w:val="99"/>
    <w:semiHidden/>
    <w:rsid w:val="00FE7EE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1373993827">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ita.hoofs@wu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beers@pov.n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janssen@pov.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2.xml><?xml version="1.0" encoding="utf-8"?>
<ds:datastoreItem xmlns:ds="http://schemas.openxmlformats.org/officeDocument/2006/customXml" ds:itemID="{403AAB76-677C-4C80-B949-405CCBF5E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B8A07C-EDCB-4919-95D8-AA37FA44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1158</Words>
  <Characters>6374</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7517</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Peet-Schwering, Carola van der</dc:creator>
  <cp:keywords/>
  <cp:lastModifiedBy>Marleen Scholte</cp:lastModifiedBy>
  <cp:revision>4</cp:revision>
  <cp:lastPrinted>2020-04-14T14:18:00Z</cp:lastPrinted>
  <dcterms:created xsi:type="dcterms:W3CDTF">2020-04-15T10:17:00Z</dcterms:created>
  <dcterms:modified xsi:type="dcterms:W3CDTF">2020-05-04T09:20:00Z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