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E3A" w14:textId="77777777" w:rsidR="00BF2228" w:rsidRDefault="00FC3E75" w:rsidP="00E41F9B">
      <w:pPr>
        <w:ind w:left="3545" w:firstLine="709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033DA944" wp14:editId="6F9353AB">
            <wp:extent cx="1009650" cy="752475"/>
            <wp:effectExtent l="0" t="0" r="0" b="0"/>
            <wp:docPr id="1" name="Afbeelding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0507680"/>
      <w:r>
        <w:rPr>
          <w:noProof/>
        </w:rPr>
        <w:drawing>
          <wp:inline distT="0" distB="0" distL="0" distR="0" wp14:anchorId="01FDA949" wp14:editId="7B53F7C2">
            <wp:extent cx="1704975" cy="695325"/>
            <wp:effectExtent l="0" t="0" r="0" b="0"/>
            <wp:docPr id="2" name="Afbeelding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B5518A" w14:textId="77777777" w:rsidR="00111FEC" w:rsidRDefault="00111FEC" w:rsidP="0008124E">
      <w:pPr>
        <w:rPr>
          <w:rFonts w:ascii="Verdana" w:hAnsi="Verdana" w:cs="Arial"/>
          <w:b/>
        </w:rPr>
      </w:pPr>
      <w:bookmarkStart w:id="1" w:name="_GoBack"/>
      <w:bookmarkEnd w:id="1"/>
    </w:p>
    <w:p w14:paraId="10060742" w14:textId="77777777" w:rsidR="00111FEC" w:rsidRDefault="00111FEC" w:rsidP="0008124E">
      <w:pPr>
        <w:rPr>
          <w:rFonts w:ascii="Verdana" w:hAnsi="Verdana" w:cs="Arial"/>
          <w:b/>
        </w:rPr>
      </w:pPr>
    </w:p>
    <w:p w14:paraId="52512693" w14:textId="77777777" w:rsidR="00D93FB0" w:rsidRDefault="00D93FB0" w:rsidP="0008124E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21F9A" w:rsidRPr="002D6B68" w14:paraId="07A4FDF1" w14:textId="77777777" w:rsidTr="00126FEE">
        <w:tc>
          <w:tcPr>
            <w:tcW w:w="9060" w:type="dxa"/>
            <w:gridSpan w:val="2"/>
            <w:shd w:val="clear" w:color="auto" w:fill="auto"/>
          </w:tcPr>
          <w:p w14:paraId="0E41A6B4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Algemene gegevens</w:t>
            </w:r>
          </w:p>
        </w:tc>
      </w:tr>
      <w:tr w:rsidR="00C21F9A" w:rsidRPr="002D6B68" w14:paraId="14966A41" w14:textId="77777777" w:rsidTr="00126FEE">
        <w:tc>
          <w:tcPr>
            <w:tcW w:w="3397" w:type="dxa"/>
            <w:shd w:val="clear" w:color="auto" w:fill="auto"/>
          </w:tcPr>
          <w:p w14:paraId="5FAEC304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PPS-nummer</w:t>
            </w:r>
          </w:p>
        </w:tc>
        <w:tc>
          <w:tcPr>
            <w:tcW w:w="5663" w:type="dxa"/>
            <w:shd w:val="clear" w:color="auto" w:fill="auto"/>
          </w:tcPr>
          <w:p w14:paraId="4E7C60B2" w14:textId="77777777" w:rsidR="00C21F9A" w:rsidRPr="002D6B68" w:rsidRDefault="00D750E5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TKI-AF17024</w:t>
            </w:r>
          </w:p>
        </w:tc>
      </w:tr>
      <w:tr w:rsidR="00C21F9A" w:rsidRPr="002D6B68" w14:paraId="6A6CAE41" w14:textId="77777777" w:rsidTr="00126FEE">
        <w:tc>
          <w:tcPr>
            <w:tcW w:w="3397" w:type="dxa"/>
            <w:shd w:val="clear" w:color="auto" w:fill="auto"/>
          </w:tcPr>
          <w:p w14:paraId="6976EE11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</w:t>
            </w:r>
            <w:r w:rsidR="00126FEE">
              <w:rPr>
                <w:rFonts w:ascii="Verdana" w:hAnsi="Verdana" w:cs="Arial"/>
                <w:sz w:val="18"/>
                <w:szCs w:val="18"/>
              </w:rPr>
              <w:t>i</w:t>
            </w:r>
            <w:r w:rsidRPr="002D6B68">
              <w:rPr>
                <w:rFonts w:ascii="Verdana" w:hAnsi="Verdana" w:cs="Arial"/>
                <w:sz w:val="18"/>
                <w:szCs w:val="18"/>
              </w:rPr>
              <w:t>tel</w:t>
            </w:r>
          </w:p>
        </w:tc>
        <w:tc>
          <w:tcPr>
            <w:tcW w:w="5663" w:type="dxa"/>
            <w:shd w:val="clear" w:color="auto" w:fill="auto"/>
          </w:tcPr>
          <w:p w14:paraId="1297F3B2" w14:textId="77777777" w:rsidR="00C21F9A" w:rsidRPr="002D6B68" w:rsidRDefault="00D750E5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Non-food toepassingen van koolhydraten uit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suikerbietenrafinage</w:t>
            </w:r>
            <w:proofErr w:type="spellEnd"/>
          </w:p>
        </w:tc>
      </w:tr>
      <w:tr w:rsidR="00C21F9A" w:rsidRPr="002D6B68" w14:paraId="78DE6290" w14:textId="77777777" w:rsidTr="00126FEE">
        <w:tc>
          <w:tcPr>
            <w:tcW w:w="3397" w:type="dxa"/>
            <w:shd w:val="clear" w:color="auto" w:fill="auto"/>
          </w:tcPr>
          <w:p w14:paraId="6665F576" w14:textId="77777777" w:rsidR="00C21F9A" w:rsidRPr="002D6B68" w:rsidRDefault="00747D76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A460B1">
              <w:rPr>
                <w:rFonts w:ascii="Verdana" w:hAnsi="Verdana" w:cs="Arial"/>
                <w:sz w:val="18"/>
                <w:szCs w:val="18"/>
              </w:rPr>
              <w:t>hema</w:t>
            </w:r>
          </w:p>
        </w:tc>
        <w:tc>
          <w:tcPr>
            <w:tcW w:w="5663" w:type="dxa"/>
            <w:shd w:val="clear" w:color="auto" w:fill="auto"/>
          </w:tcPr>
          <w:p w14:paraId="7086A7C0" w14:textId="77777777" w:rsidR="00C21F9A" w:rsidRPr="002D6B68" w:rsidRDefault="00D750E5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AF-BBE-(kernthema circulair)</w:t>
            </w:r>
          </w:p>
        </w:tc>
      </w:tr>
      <w:tr w:rsidR="00502949" w:rsidRPr="002D6B68" w14:paraId="78ED3331" w14:textId="77777777" w:rsidTr="00126FEE">
        <w:tc>
          <w:tcPr>
            <w:tcW w:w="3397" w:type="dxa"/>
            <w:shd w:val="clear" w:color="auto" w:fill="auto"/>
          </w:tcPr>
          <w:p w14:paraId="06782B39" w14:textId="77777777" w:rsidR="00502949" w:rsidRDefault="00502949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Uitvoerende kennisinstelling(en)</w:t>
            </w:r>
          </w:p>
        </w:tc>
        <w:tc>
          <w:tcPr>
            <w:tcW w:w="5663" w:type="dxa"/>
            <w:shd w:val="clear" w:color="auto" w:fill="auto"/>
          </w:tcPr>
          <w:p w14:paraId="4B1ED564" w14:textId="77777777" w:rsidR="00502949" w:rsidRPr="002D6B68" w:rsidRDefault="00D750E5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Wageningen Food &amp; Biobased Research</w:t>
            </w:r>
          </w:p>
        </w:tc>
      </w:tr>
      <w:tr w:rsidR="00C21F9A" w:rsidRPr="002D6B68" w14:paraId="53902C90" w14:textId="77777777" w:rsidTr="00126FEE">
        <w:tc>
          <w:tcPr>
            <w:tcW w:w="3397" w:type="dxa"/>
            <w:shd w:val="clear" w:color="auto" w:fill="auto"/>
          </w:tcPr>
          <w:p w14:paraId="3ED1E526" w14:textId="77777777" w:rsidR="00C21F9A" w:rsidRPr="002D6B68" w:rsidRDefault="00ED708C" w:rsidP="00ED70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Projectleider </w:t>
            </w:r>
            <w:r w:rsidR="00D93FB0">
              <w:rPr>
                <w:rFonts w:ascii="Verdana" w:hAnsi="Verdana" w:cs="Arial"/>
                <w:sz w:val="18"/>
                <w:szCs w:val="18"/>
              </w:rPr>
              <w:t>onderzoek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naam </w:t>
            </w:r>
            <w:r w:rsidR="00D93FB0">
              <w:rPr>
                <w:rFonts w:ascii="Verdana" w:hAnsi="Verdana" w:cs="Arial"/>
                <w:sz w:val="18"/>
                <w:szCs w:val="18"/>
              </w:rPr>
              <w:t>+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 w:cs="Arial"/>
                <w:sz w:val="18"/>
                <w:szCs w:val="18"/>
              </w:rPr>
              <w:t>email</w:t>
            </w:r>
            <w:r w:rsidR="00C215CF">
              <w:rPr>
                <w:rFonts w:ascii="Verdana" w:hAnsi="Verdana" w:cs="Arial"/>
                <w:sz w:val="18"/>
                <w:szCs w:val="18"/>
              </w:rPr>
              <w:t>adres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1550B082" w14:textId="77777777" w:rsidR="00C21F9A" w:rsidRPr="002D6B68" w:rsidRDefault="00D750E5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L.A.M. van den Broek, ben.vandenbroek@wur.nl</w:t>
            </w:r>
          </w:p>
        </w:tc>
      </w:tr>
      <w:tr w:rsidR="00C21F9A" w:rsidRPr="002D6B68" w14:paraId="307C6AA1" w14:textId="77777777" w:rsidTr="00126FEE">
        <w:tc>
          <w:tcPr>
            <w:tcW w:w="3397" w:type="dxa"/>
            <w:shd w:val="clear" w:color="auto" w:fill="auto"/>
          </w:tcPr>
          <w:p w14:paraId="5D0A7923" w14:textId="77777777" w:rsidR="00C21F9A" w:rsidRPr="002D6B68" w:rsidRDefault="00C215CF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Penvoerder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(namens private partij</w:t>
            </w:r>
            <w:r>
              <w:rPr>
                <w:rFonts w:ascii="Verdana" w:hAnsi="Verdana" w:cs="Arial"/>
                <w:sz w:val="18"/>
                <w:szCs w:val="18"/>
              </w:rPr>
              <w:t>en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75D611F9" w14:textId="77777777" w:rsidR="00C21F9A" w:rsidRPr="002D6B68" w:rsidRDefault="00D750E5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H.W.C. Raaijmakers</w:t>
            </w:r>
          </w:p>
        </w:tc>
      </w:tr>
      <w:tr w:rsidR="008C2AE7" w:rsidRPr="002D6B68" w14:paraId="31A18E4A" w14:textId="77777777" w:rsidTr="00126FEE">
        <w:tc>
          <w:tcPr>
            <w:tcW w:w="3397" w:type="dxa"/>
            <w:shd w:val="clear" w:color="auto" w:fill="auto"/>
          </w:tcPr>
          <w:p w14:paraId="30136EFE" w14:textId="77777777" w:rsidR="008C2AE7" w:rsidRPr="00747D76" w:rsidRDefault="008C2AE7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 projectwebsite</w:t>
            </w:r>
          </w:p>
        </w:tc>
        <w:tc>
          <w:tcPr>
            <w:tcW w:w="5663" w:type="dxa"/>
            <w:shd w:val="clear" w:color="auto" w:fill="auto"/>
          </w:tcPr>
          <w:p w14:paraId="7495CB34" w14:textId="77777777" w:rsidR="008C2AE7" w:rsidRPr="002D6B68" w:rsidRDefault="00C657B2" w:rsidP="00D750E5">
            <w:pPr>
              <w:rPr>
                <w:rFonts w:ascii="Verdana" w:hAnsi="Verdana" w:cs="Arial"/>
                <w:b/>
                <w:sz w:val="18"/>
                <w:szCs w:val="18"/>
              </w:rPr>
            </w:pPr>
            <w:hyperlink r:id="rId13" w:history="1">
              <w:r w:rsidR="00D750E5" w:rsidRPr="00D750E5">
                <w:rPr>
                  <w:rFonts w:ascii="Verdana" w:hAnsi="Verdana" w:cs="Arial"/>
                  <w:color w:val="0000FF"/>
                  <w:sz w:val="18"/>
                  <w:szCs w:val="18"/>
                  <w:u w:val="single"/>
                </w:rPr>
                <w:t>https://topsectoragrifood.nl/type-project/tki/af-17024-non-foodtoepassingen-van-koolhydraten-uit-suikerbietenraffinage/</w:t>
              </w:r>
            </w:hyperlink>
          </w:p>
        </w:tc>
      </w:tr>
      <w:tr w:rsidR="00D73730" w:rsidRPr="002D6B68" w14:paraId="1AF7A351" w14:textId="77777777" w:rsidTr="00126FEE">
        <w:tc>
          <w:tcPr>
            <w:tcW w:w="3397" w:type="dxa"/>
            <w:shd w:val="clear" w:color="auto" w:fill="auto"/>
          </w:tcPr>
          <w:p w14:paraId="1DDC853A" w14:textId="77777777" w:rsidR="00D73730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4977B1">
              <w:rPr>
                <w:rFonts w:ascii="Verdana" w:hAnsi="Verdana" w:cs="Arial"/>
                <w:sz w:val="18"/>
                <w:szCs w:val="18"/>
              </w:rPr>
              <w:t>tartdatum</w:t>
            </w:r>
          </w:p>
        </w:tc>
        <w:tc>
          <w:tcPr>
            <w:tcW w:w="5663" w:type="dxa"/>
            <w:shd w:val="clear" w:color="auto" w:fill="auto"/>
          </w:tcPr>
          <w:p w14:paraId="2FEFBB77" w14:textId="77777777" w:rsidR="00D73730" w:rsidRPr="002D6B68" w:rsidRDefault="00D750E5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01-04-2018</w:t>
            </w:r>
          </w:p>
        </w:tc>
      </w:tr>
      <w:tr w:rsidR="004977B1" w:rsidRPr="002D6B68" w14:paraId="58355025" w14:textId="77777777" w:rsidTr="00126FEE">
        <w:tc>
          <w:tcPr>
            <w:tcW w:w="3397" w:type="dxa"/>
            <w:shd w:val="clear" w:color="auto" w:fill="auto"/>
          </w:tcPr>
          <w:p w14:paraId="29412129" w14:textId="77777777" w:rsidR="004977B1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4977B1">
              <w:rPr>
                <w:rFonts w:ascii="Verdana" w:hAnsi="Verdana" w:cs="Arial"/>
                <w:sz w:val="18"/>
                <w:szCs w:val="18"/>
              </w:rPr>
              <w:t>inddatum</w:t>
            </w:r>
          </w:p>
        </w:tc>
        <w:tc>
          <w:tcPr>
            <w:tcW w:w="5663" w:type="dxa"/>
            <w:shd w:val="clear" w:color="auto" w:fill="auto"/>
          </w:tcPr>
          <w:p w14:paraId="42A1E75A" w14:textId="77777777" w:rsidR="004977B1" w:rsidRPr="002D6B68" w:rsidRDefault="00D750E5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01-04-2020</w:t>
            </w:r>
          </w:p>
        </w:tc>
      </w:tr>
    </w:tbl>
    <w:p w14:paraId="10507D3A" w14:textId="77777777" w:rsidR="00D93FB0" w:rsidRDefault="00D93FB0" w:rsidP="00D93FB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D93FB0" w:rsidRPr="002D6B68" w14:paraId="6B50FB92" w14:textId="77777777" w:rsidTr="00126FEE">
        <w:tc>
          <w:tcPr>
            <w:tcW w:w="9060" w:type="dxa"/>
            <w:gridSpan w:val="2"/>
            <w:shd w:val="clear" w:color="auto" w:fill="auto"/>
          </w:tcPr>
          <w:p w14:paraId="7AE0CF1E" w14:textId="77777777" w:rsidR="00D93FB0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Goedkeuring penvoerder/consortium </w:t>
            </w:r>
          </w:p>
          <w:p w14:paraId="1D76A2D1" w14:textId="77777777" w:rsidR="00D93FB0" w:rsidRPr="00D93FB0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jaarrapportage dient te worden besproken met de penvoerder/het consortium.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TKI’s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nemen graag kennis van ev</w:t>
            </w:r>
            <w:r w:rsidR="00126FEE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="00126FEE">
              <w:rPr>
                <w:rFonts w:ascii="Verdana" w:hAnsi="Verdana"/>
                <w:sz w:val="18"/>
                <w:szCs w:val="18"/>
              </w:rPr>
              <w:t>uele</w:t>
            </w:r>
            <w:r>
              <w:rPr>
                <w:rFonts w:ascii="Verdana" w:hAnsi="Verdana"/>
                <w:sz w:val="18"/>
                <w:szCs w:val="18"/>
              </w:rPr>
              <w:t xml:space="preserve"> opmerkingen over de jaarrapportage.</w:t>
            </w:r>
          </w:p>
        </w:tc>
      </w:tr>
      <w:tr w:rsidR="00D93FB0" w:rsidRPr="002D6B68" w14:paraId="28664977" w14:textId="77777777" w:rsidTr="00126FEE">
        <w:tc>
          <w:tcPr>
            <w:tcW w:w="3397" w:type="dxa"/>
            <w:shd w:val="clear" w:color="auto" w:fill="auto"/>
          </w:tcPr>
          <w:p w14:paraId="1CD01377" w14:textId="77777777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penvoerder heeft namens het consortium de jaarrapportage </w:t>
            </w:r>
          </w:p>
        </w:tc>
        <w:tc>
          <w:tcPr>
            <w:tcW w:w="5663" w:type="dxa"/>
            <w:shd w:val="clear" w:color="auto" w:fill="auto"/>
          </w:tcPr>
          <w:p w14:paraId="758786C8" w14:textId="77777777" w:rsidR="00D93FB0" w:rsidRPr="00EB589E" w:rsidRDefault="00963ACD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  <w:r w:rsidR="00D93FB0"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/>
                <w:sz w:val="18"/>
                <w:szCs w:val="18"/>
              </w:rPr>
              <w:t>goedgekeurd</w:t>
            </w:r>
          </w:p>
          <w:p w14:paraId="6B4A9C97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niet </w:t>
            </w:r>
            <w:r w:rsidRPr="00EB589E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D93FB0" w:rsidRPr="002D6B68" w14:paraId="13B4D534" w14:textId="77777777" w:rsidTr="00126FEE">
        <w:tc>
          <w:tcPr>
            <w:tcW w:w="3397" w:type="dxa"/>
            <w:shd w:val="clear" w:color="auto" w:fill="auto"/>
          </w:tcPr>
          <w:p w14:paraId="771D1067" w14:textId="77777777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</w:t>
            </w:r>
            <w:r w:rsidR="008C7C19">
              <w:rPr>
                <w:rFonts w:ascii="Verdana" w:hAnsi="Verdana" w:cs="Arial"/>
                <w:sz w:val="18"/>
                <w:szCs w:val="18"/>
              </w:rPr>
              <w:t>entuele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opmerkingen over de jaarrapportage:</w:t>
            </w:r>
          </w:p>
        </w:tc>
        <w:tc>
          <w:tcPr>
            <w:tcW w:w="5663" w:type="dxa"/>
            <w:shd w:val="clear" w:color="auto" w:fill="auto"/>
          </w:tcPr>
          <w:p w14:paraId="310B25C5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1B63EF2E" w14:textId="77777777" w:rsidR="00A460B1" w:rsidRDefault="00A460B1" w:rsidP="00A460B1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635"/>
      </w:tblGrid>
      <w:tr w:rsidR="00280484" w:rsidRPr="002D6B68" w14:paraId="74529A9B" w14:textId="77777777" w:rsidTr="00717EAB">
        <w:tc>
          <w:tcPr>
            <w:tcW w:w="9060" w:type="dxa"/>
            <w:gridSpan w:val="2"/>
            <w:shd w:val="clear" w:color="auto" w:fill="auto"/>
          </w:tcPr>
          <w:p w14:paraId="63DB6F88" w14:textId="77777777" w:rsidR="00280484" w:rsidRPr="002D6B6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2" w:name="_Hlk19269796"/>
            <w:r>
              <w:rPr>
                <w:rFonts w:ascii="Verdana" w:hAnsi="Verdana" w:cs="Arial"/>
                <w:b/>
                <w:sz w:val="18"/>
                <w:szCs w:val="18"/>
              </w:rPr>
              <w:t>Inhoudelijke samenvatting van het project</w:t>
            </w:r>
          </w:p>
        </w:tc>
      </w:tr>
      <w:tr w:rsidR="00280484" w:rsidRPr="002D6B68" w14:paraId="6D0ACC28" w14:textId="77777777" w:rsidTr="00C50938">
        <w:tc>
          <w:tcPr>
            <w:tcW w:w="2425" w:type="dxa"/>
            <w:shd w:val="clear" w:color="auto" w:fill="auto"/>
          </w:tcPr>
          <w:p w14:paraId="20022339" w14:textId="77777777" w:rsidR="00280484" w:rsidRPr="002D6B6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Probleemomschrijving</w:t>
            </w:r>
          </w:p>
        </w:tc>
        <w:tc>
          <w:tcPr>
            <w:tcW w:w="6635" w:type="dxa"/>
            <w:shd w:val="clear" w:color="auto" w:fill="auto"/>
          </w:tcPr>
          <w:p w14:paraId="0D0DFF60" w14:textId="77777777" w:rsidR="00C50938" w:rsidRPr="002D6B68" w:rsidRDefault="00D750E5" w:rsidP="00D750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50E5">
              <w:rPr>
                <w:rFonts w:ascii="Verdana" w:hAnsi="Verdana" w:cs="Arial"/>
                <w:b/>
                <w:sz w:val="18"/>
                <w:szCs w:val="18"/>
              </w:rPr>
              <w:t>Het project vloeit voort uit een eerder door de Topsector gefinancierd project (</w:t>
            </w:r>
            <w:hyperlink r:id="rId14" w:history="1">
              <w:r w:rsidRPr="00D750E5">
                <w:rPr>
                  <w:rStyle w:val="Hyperlink"/>
                  <w:rFonts w:ascii="Verdana" w:hAnsi="Verdana" w:cs="Arial"/>
                  <w:b/>
                  <w:sz w:val="18"/>
                  <w:szCs w:val="18"/>
                </w:rPr>
                <w:t>Non-food toepassingen van pectine uit suikerbietenpulp</w:t>
              </w:r>
            </w:hyperlink>
            <w:r w:rsidRPr="00D750E5">
              <w:rPr>
                <w:rFonts w:ascii="Verdana" w:hAnsi="Verdana" w:cs="Arial"/>
                <w:b/>
                <w:sz w:val="18"/>
                <w:szCs w:val="18"/>
              </w:rPr>
              <w:t xml:space="preserve">, AF-14263). In dit eerste project is ontdekt dat de pectinefractie uit bietenpulp interessant is voor de vaatwasmiddelenindustrie en de productie van </w:t>
            </w:r>
            <w:proofErr w:type="spellStart"/>
            <w:r w:rsidRPr="00D750E5">
              <w:rPr>
                <w:rFonts w:ascii="Verdana" w:hAnsi="Verdana" w:cs="Arial"/>
                <w:b/>
                <w:sz w:val="18"/>
                <w:szCs w:val="18"/>
              </w:rPr>
              <w:t>bioplastics</w:t>
            </w:r>
            <w:proofErr w:type="spellEnd"/>
            <w:r w:rsidRPr="00D750E5">
              <w:rPr>
                <w:rFonts w:ascii="Verdana" w:hAnsi="Verdana" w:cs="Arial"/>
                <w:b/>
                <w:sz w:val="18"/>
                <w:szCs w:val="18"/>
              </w:rPr>
              <w:t xml:space="preserve">. In het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huidige</w:t>
            </w:r>
            <w:r w:rsidRPr="00D750E5">
              <w:rPr>
                <w:rFonts w:ascii="Verdana" w:hAnsi="Verdana" w:cs="Arial"/>
                <w:b/>
                <w:sz w:val="18"/>
                <w:szCs w:val="18"/>
              </w:rPr>
              <w:t xml:space="preserve"> project wordt een </w:t>
            </w:r>
            <w:proofErr w:type="spellStart"/>
            <w:r w:rsidRPr="00D750E5">
              <w:rPr>
                <w:rFonts w:ascii="Verdana" w:hAnsi="Verdana" w:cs="Arial"/>
                <w:b/>
                <w:sz w:val="18"/>
                <w:szCs w:val="18"/>
              </w:rPr>
              <w:t>opschaalbaar</w:t>
            </w:r>
            <w:proofErr w:type="spellEnd"/>
            <w:r w:rsidRPr="00D750E5">
              <w:rPr>
                <w:rFonts w:ascii="Verdana" w:hAnsi="Verdana" w:cs="Arial"/>
                <w:b/>
                <w:sz w:val="18"/>
                <w:szCs w:val="18"/>
              </w:rPr>
              <w:t xml:space="preserve"> winningsproces ontwikkeld waarmee de </w:t>
            </w:r>
            <w:proofErr w:type="spellStart"/>
            <w:r w:rsidRPr="00D750E5">
              <w:rPr>
                <w:rFonts w:ascii="Verdana" w:hAnsi="Verdana" w:cs="Arial"/>
                <w:b/>
                <w:sz w:val="18"/>
                <w:szCs w:val="18"/>
              </w:rPr>
              <w:t>biobased</w:t>
            </w:r>
            <w:proofErr w:type="spellEnd"/>
            <w:r w:rsidRPr="00D750E5">
              <w:rPr>
                <w:rFonts w:ascii="Verdana" w:hAnsi="Verdana" w:cs="Arial"/>
                <w:b/>
                <w:sz w:val="18"/>
                <w:szCs w:val="18"/>
              </w:rPr>
              <w:t xml:space="preserve"> componenten op een commercieel interessante wijze kunnen worden gewonnen. Tevens wordt onderzocht of de koolhydratenfracties in andere toepassingen kunnen worden ingezet.</w:t>
            </w:r>
          </w:p>
        </w:tc>
      </w:tr>
      <w:tr w:rsidR="00280484" w:rsidRPr="002D6B68" w14:paraId="2F1EE917" w14:textId="77777777" w:rsidTr="00C50938">
        <w:tc>
          <w:tcPr>
            <w:tcW w:w="2425" w:type="dxa"/>
            <w:shd w:val="clear" w:color="auto" w:fill="auto"/>
          </w:tcPr>
          <w:p w14:paraId="524702E8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Doelen van het project</w:t>
            </w:r>
          </w:p>
          <w:p w14:paraId="0947592C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134AD20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CE26AAF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5238F0C" w14:textId="77777777" w:rsidR="00C50938" w:rsidRPr="002D6B6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35" w:type="dxa"/>
            <w:shd w:val="clear" w:color="auto" w:fill="auto"/>
          </w:tcPr>
          <w:p w14:paraId="4033802C" w14:textId="77777777" w:rsidR="00280484" w:rsidRPr="005100E4" w:rsidRDefault="005100E4" w:rsidP="005100E4">
            <w:pPr>
              <w:pStyle w:val="Lijstalinea"/>
              <w:numPr>
                <w:ilvl w:val="0"/>
                <w:numId w:val="24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5100E4">
              <w:rPr>
                <w:rFonts w:ascii="Verdana" w:hAnsi="Verdana"/>
                <w:b/>
                <w:sz w:val="18"/>
                <w:szCs w:val="18"/>
              </w:rPr>
              <w:t>Een verbeterd economisch proces voor extractie van pectinefragmenten uit bietenpulp te ontwikkelen.</w:t>
            </w:r>
          </w:p>
          <w:p w14:paraId="12C8F666" w14:textId="77777777" w:rsidR="005100E4" w:rsidRPr="005100E4" w:rsidRDefault="005100E4" w:rsidP="005100E4">
            <w:pPr>
              <w:pStyle w:val="Lijstalinea"/>
              <w:numPr>
                <w:ilvl w:val="0"/>
                <w:numId w:val="24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5100E4">
              <w:rPr>
                <w:rFonts w:ascii="Verdana" w:hAnsi="Verdana" w:cs="Arial"/>
                <w:b/>
                <w:sz w:val="18"/>
                <w:szCs w:val="18"/>
              </w:rPr>
              <w:t xml:space="preserve">De pectinefragmenten te evalueren op functionaliteit en doelmatigheid in de beoogde </w:t>
            </w:r>
            <w:r w:rsidR="00D329E6">
              <w:rPr>
                <w:rFonts w:ascii="Verdana" w:hAnsi="Verdana" w:cs="Arial"/>
                <w:b/>
                <w:sz w:val="18"/>
                <w:szCs w:val="18"/>
              </w:rPr>
              <w:t xml:space="preserve">(nieuwe) </w:t>
            </w:r>
            <w:r w:rsidRPr="005100E4">
              <w:rPr>
                <w:rFonts w:ascii="Verdana" w:hAnsi="Verdana" w:cs="Arial"/>
                <w:b/>
                <w:sz w:val="18"/>
                <w:szCs w:val="18"/>
              </w:rPr>
              <w:t>toepassingen.</w:t>
            </w:r>
          </w:p>
          <w:p w14:paraId="42A1556F" w14:textId="77777777" w:rsidR="005100E4" w:rsidRDefault="005100E4" w:rsidP="005100E4">
            <w:pPr>
              <w:pStyle w:val="Lijstalinea"/>
              <w:numPr>
                <w:ilvl w:val="0"/>
                <w:numId w:val="24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5100E4">
              <w:rPr>
                <w:rFonts w:ascii="Verdana" w:hAnsi="Verdana" w:cs="Arial"/>
                <w:b/>
                <w:sz w:val="18"/>
                <w:szCs w:val="18"/>
              </w:rPr>
              <w:t>Het ontwikkelen van een op schaalbaar proces voor pectinefragmenten.</w:t>
            </w:r>
          </w:p>
          <w:p w14:paraId="42576DDF" w14:textId="77777777" w:rsidR="005100E4" w:rsidRPr="005100E4" w:rsidRDefault="005100E4" w:rsidP="005100E4">
            <w:pPr>
              <w:pStyle w:val="Lijstalinea"/>
              <w:numPr>
                <w:ilvl w:val="0"/>
                <w:numId w:val="24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Kennis en inzicht creëren en verdiepen met betrekking tot structuur-functie-eigenschapsrelaties van de pectinefragmenten en applicatiepotentieel.</w:t>
            </w:r>
          </w:p>
        </w:tc>
      </w:tr>
      <w:bookmarkEnd w:id="2"/>
    </w:tbl>
    <w:p w14:paraId="4FE0F278" w14:textId="77777777" w:rsidR="00280484" w:rsidRDefault="00280484" w:rsidP="00A460B1">
      <w:pPr>
        <w:rPr>
          <w:rFonts w:ascii="Verdana" w:hAnsi="Verdana" w:cs="Arial"/>
          <w:b/>
        </w:rPr>
      </w:pPr>
    </w:p>
    <w:p w14:paraId="03C2BAA4" w14:textId="77777777" w:rsidR="009177B5" w:rsidRDefault="009177B5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815"/>
      </w:tblGrid>
      <w:tr w:rsidR="00FA4086" w:rsidRPr="002D6B68" w14:paraId="7E485505" w14:textId="77777777" w:rsidTr="00C50938">
        <w:tc>
          <w:tcPr>
            <w:tcW w:w="9060" w:type="dxa"/>
            <w:gridSpan w:val="2"/>
            <w:shd w:val="clear" w:color="auto" w:fill="auto"/>
          </w:tcPr>
          <w:p w14:paraId="607EDF45" w14:textId="77777777" w:rsidR="00692ED1" w:rsidRPr="00C50938" w:rsidRDefault="00A460B1" w:rsidP="00245255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3" w:name="_Hlk19269488"/>
            <w:r w:rsidRPr="00747D76">
              <w:rPr>
                <w:rFonts w:ascii="Verdana" w:hAnsi="Verdana" w:cs="Arial"/>
                <w:b/>
                <w:sz w:val="18"/>
                <w:szCs w:val="18"/>
              </w:rPr>
              <w:t>Resultaten</w:t>
            </w:r>
          </w:p>
        </w:tc>
      </w:tr>
      <w:tr w:rsidR="00C50938" w:rsidRPr="002D6B68" w14:paraId="6FBB66CA" w14:textId="77777777" w:rsidTr="00C50938">
        <w:trPr>
          <w:trHeight w:val="878"/>
        </w:trPr>
        <w:tc>
          <w:tcPr>
            <w:tcW w:w="2245" w:type="dxa"/>
            <w:shd w:val="clear" w:color="auto" w:fill="auto"/>
          </w:tcPr>
          <w:p w14:paraId="37F2A3CB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Beoogde resultaten 2019</w:t>
            </w:r>
          </w:p>
          <w:p w14:paraId="728269B3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101DF8C2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5" w:type="dxa"/>
            <w:shd w:val="clear" w:color="auto" w:fill="auto"/>
          </w:tcPr>
          <w:p w14:paraId="68DCE059" w14:textId="77777777" w:rsidR="00C50938" w:rsidRDefault="005100E4" w:rsidP="005100E4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Productie o</w:t>
            </w:r>
            <w:r w:rsidR="00D329E6">
              <w:rPr>
                <w:rFonts w:ascii="Verdana" w:hAnsi="Verdana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329E6">
              <w:rPr>
                <w:rFonts w:ascii="Verdana" w:hAnsi="Verdana"/>
                <w:sz w:val="18"/>
                <w:szCs w:val="18"/>
              </w:rPr>
              <w:t>grote</w:t>
            </w:r>
            <w:r>
              <w:rPr>
                <w:rFonts w:ascii="Verdana" w:hAnsi="Verdana"/>
                <w:sz w:val="18"/>
                <w:szCs w:val="18"/>
              </w:rPr>
              <w:t xml:space="preserve"> schaal pectinefragmenten.</w:t>
            </w:r>
          </w:p>
          <w:p w14:paraId="7C97A72C" w14:textId="77777777" w:rsidR="005100E4" w:rsidRDefault="005100E4" w:rsidP="005100E4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Onderbouwing en bevestiging </w:t>
            </w:r>
            <w:r w:rsidR="00D329E6">
              <w:rPr>
                <w:rFonts w:ascii="Verdana" w:hAnsi="Verdana"/>
                <w:sz w:val="18"/>
                <w:szCs w:val="18"/>
              </w:rPr>
              <w:t>toepassing pectinefragmenten in zowel vaatwasmiddelen en applicatietesten voor leer.</w:t>
            </w:r>
          </w:p>
          <w:p w14:paraId="60F531F4" w14:textId="77777777" w:rsidR="00D329E6" w:rsidRDefault="00D329E6" w:rsidP="005100E4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Onderzoek naar de structuur-functie relatie van pectinefragmenten.</w:t>
            </w:r>
          </w:p>
          <w:p w14:paraId="398A37EE" w14:textId="77777777" w:rsidR="00C50938" w:rsidRPr="00D329E6" w:rsidRDefault="00D329E6" w:rsidP="004D19F4">
            <w:pPr>
              <w:pStyle w:val="Lijstalinea"/>
              <w:numPr>
                <w:ilvl w:val="0"/>
                <w:numId w:val="25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329E6">
              <w:rPr>
                <w:rFonts w:ascii="Verdana" w:hAnsi="Verdana"/>
                <w:sz w:val="18"/>
                <w:szCs w:val="18"/>
              </w:rPr>
              <w:t>Karakterisatie</w:t>
            </w:r>
            <w:proofErr w:type="spellEnd"/>
            <w:r w:rsidRPr="00D329E6">
              <w:rPr>
                <w:rFonts w:ascii="Verdana" w:hAnsi="Verdana"/>
                <w:sz w:val="18"/>
                <w:szCs w:val="18"/>
              </w:rPr>
              <w:t xml:space="preserve"> van de pectinefragmenten.</w:t>
            </w:r>
          </w:p>
          <w:p w14:paraId="06907A95" w14:textId="77777777" w:rsidR="00C50938" w:rsidRPr="00747D76" w:rsidRDefault="00C50938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50938" w:rsidRPr="002D6B68" w14:paraId="2108C47A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03634A39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Behaalde resultaten 2019</w:t>
            </w:r>
          </w:p>
        </w:tc>
        <w:tc>
          <w:tcPr>
            <w:tcW w:w="6815" w:type="dxa"/>
            <w:shd w:val="clear" w:color="auto" w:fill="auto"/>
          </w:tcPr>
          <w:p w14:paraId="1323237C" w14:textId="77777777" w:rsidR="00C50938" w:rsidRDefault="00D329E6" w:rsidP="00D329E6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Pectinefragmenten uit bietenpulp zijn op grote schaal geproduceerd.</w:t>
            </w:r>
          </w:p>
          <w:p w14:paraId="4614F70E" w14:textId="77777777" w:rsidR="00D329E6" w:rsidRDefault="00D329E6" w:rsidP="00D329E6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pectinefragmenten hebben toegevoegde waarde in vaatwasmiddelen en in leer applicatietesten.</w:t>
            </w:r>
          </w:p>
          <w:p w14:paraId="2D56B7F8" w14:textId="77777777" w:rsidR="00C50938" w:rsidRDefault="00D329E6" w:rsidP="00CC4762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D329E6">
              <w:rPr>
                <w:rFonts w:ascii="Verdana" w:hAnsi="Verdana"/>
                <w:sz w:val="18"/>
                <w:szCs w:val="18"/>
              </w:rPr>
              <w:t>Onderzoek naar de structuur-functie relatie van de pectinefragmenten is uitgevoerd.</w:t>
            </w:r>
          </w:p>
          <w:p w14:paraId="72DC5D70" w14:textId="77777777" w:rsidR="00D329E6" w:rsidRPr="00D329E6" w:rsidRDefault="00D329E6" w:rsidP="00CC4762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Karakterisatie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van de pectinefragmenten is uitgevoerd.</w:t>
            </w:r>
          </w:p>
          <w:p w14:paraId="0AF9824F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0938" w:rsidRPr="002D6B68" w14:paraId="47B9AA4A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68664380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Beoogde resultaten 2020</w:t>
            </w:r>
          </w:p>
        </w:tc>
        <w:tc>
          <w:tcPr>
            <w:tcW w:w="6815" w:type="dxa"/>
            <w:shd w:val="clear" w:color="auto" w:fill="auto"/>
          </w:tcPr>
          <w:p w14:paraId="363874C5" w14:textId="77777777" w:rsidR="00C50938" w:rsidRDefault="00D329E6" w:rsidP="00D329E6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Kleine schaal productie van enkele pectinederivaten.</w:t>
            </w:r>
          </w:p>
          <w:p w14:paraId="2EE4794B" w14:textId="77777777" w:rsidR="00C50938" w:rsidRPr="00D329E6" w:rsidRDefault="00D329E6" w:rsidP="006132E8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D329E6">
              <w:rPr>
                <w:rFonts w:ascii="Verdana" w:hAnsi="Verdana"/>
                <w:sz w:val="18"/>
                <w:szCs w:val="18"/>
              </w:rPr>
              <w:t>Meer inzicht verwerven in de stabiliteit van de pectinefragmenten.</w:t>
            </w:r>
          </w:p>
          <w:p w14:paraId="0E0DEFEA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</w:tbl>
    <w:p w14:paraId="38C6C142" w14:textId="77777777" w:rsidR="00BC7E22" w:rsidRDefault="00BC7E22" w:rsidP="00BC7E22">
      <w:pPr>
        <w:ind w:left="360"/>
        <w:rPr>
          <w:rFonts w:ascii="Verdana" w:hAnsi="Verdana" w:cs="Arial"/>
          <w:sz w:val="18"/>
          <w:szCs w:val="18"/>
        </w:rPr>
      </w:pPr>
    </w:p>
    <w:p w14:paraId="3BF0DBCA" w14:textId="77777777" w:rsidR="00BC7E22" w:rsidRDefault="00BC7E22" w:rsidP="00BC7E22">
      <w:pPr>
        <w:rPr>
          <w:rFonts w:ascii="Verdana" w:hAnsi="Verdana" w:cs="Arial"/>
          <w:sz w:val="18"/>
          <w:szCs w:val="18"/>
        </w:rPr>
      </w:pPr>
      <w:bookmarkStart w:id="4" w:name="_Hlk19269299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7E22" w:rsidRPr="00874A36" w14:paraId="27FF088D" w14:textId="77777777" w:rsidTr="00FB3244">
        <w:tc>
          <w:tcPr>
            <w:tcW w:w="9214" w:type="dxa"/>
            <w:shd w:val="clear" w:color="auto" w:fill="auto"/>
          </w:tcPr>
          <w:p w14:paraId="222CB3EB" w14:textId="77777777" w:rsidR="00BC7E22" w:rsidRPr="00BC7E22" w:rsidRDefault="00692ED1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BC7E22">
              <w:rPr>
                <w:rFonts w:ascii="Verdana" w:hAnsi="Verdana" w:cs="Arial"/>
                <w:b/>
                <w:sz w:val="18"/>
                <w:szCs w:val="18"/>
              </w:rPr>
              <w:t>pgeleverde producten in 201</w:t>
            </w:r>
            <w:r w:rsidR="00084783"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BC7E22" w:rsidRPr="00747D7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61ABC">
              <w:rPr>
                <w:rFonts w:ascii="Verdana" w:hAnsi="Verdana" w:cs="Arial"/>
                <w:sz w:val="18"/>
                <w:szCs w:val="18"/>
              </w:rPr>
              <w:t xml:space="preserve">(geef </w:t>
            </w:r>
            <w:r w:rsidR="00BC7E22">
              <w:rPr>
                <w:rFonts w:ascii="Verdana" w:hAnsi="Verdana" w:cs="Arial"/>
                <w:sz w:val="18"/>
                <w:szCs w:val="18"/>
              </w:rPr>
              <w:t>de titels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en/of omschrijving</w:t>
            </w:r>
            <w:r w:rsidR="008F026F">
              <w:rPr>
                <w:rFonts w:ascii="Verdana" w:hAnsi="Verdana" w:cs="Arial"/>
                <w:sz w:val="18"/>
                <w:szCs w:val="18"/>
              </w:rPr>
              <w:t>en</w:t>
            </w:r>
            <w:r w:rsidR="00BC7E22">
              <w:rPr>
                <w:rFonts w:ascii="Verdana" w:hAnsi="Verdana" w:cs="Arial"/>
                <w:sz w:val="18"/>
                <w:szCs w:val="18"/>
              </w:rPr>
              <w:t xml:space="preserve"> van de producten </w:t>
            </w:r>
            <w:r w:rsidR="00A61ABC">
              <w:rPr>
                <w:rFonts w:ascii="Verdana" w:hAnsi="Verdana" w:cs="Arial"/>
                <w:sz w:val="18"/>
                <w:szCs w:val="18"/>
              </w:rPr>
              <w:t xml:space="preserve">/ deliverables </w:t>
            </w:r>
            <w:r w:rsidR="00BC7E22">
              <w:rPr>
                <w:rFonts w:ascii="Verdana" w:hAnsi="Verdana" w:cs="Arial"/>
                <w:sz w:val="18"/>
                <w:szCs w:val="18"/>
              </w:rPr>
              <w:t xml:space="preserve">of een link naar de producten op </w:t>
            </w:r>
            <w:r w:rsidR="005C41E3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="007C70E9">
              <w:rPr>
                <w:rFonts w:ascii="Verdana" w:hAnsi="Verdana" w:cs="Arial"/>
                <w:sz w:val="18"/>
                <w:szCs w:val="18"/>
              </w:rPr>
              <w:t xml:space="preserve">projectwebsite of andere </w:t>
            </w:r>
            <w:r w:rsidR="00BC7E22">
              <w:rPr>
                <w:rFonts w:ascii="Verdana" w:hAnsi="Verdana" w:cs="Arial"/>
                <w:sz w:val="18"/>
                <w:szCs w:val="18"/>
              </w:rPr>
              <w:t>openbare websites)</w:t>
            </w:r>
          </w:p>
        </w:tc>
      </w:tr>
      <w:tr w:rsidR="00126FEE" w:rsidRPr="0081352C" w14:paraId="4984678D" w14:textId="77777777" w:rsidTr="00C20BA1">
        <w:tc>
          <w:tcPr>
            <w:tcW w:w="9214" w:type="dxa"/>
            <w:shd w:val="clear" w:color="auto" w:fill="auto"/>
          </w:tcPr>
          <w:p w14:paraId="7DF7DC51" w14:textId="77777777" w:rsidR="00D9283F" w:rsidRDefault="00084783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Wetenschappelijke artikelen</w:t>
            </w:r>
            <w:r w:rsidR="00C50938" w:rsidRPr="00C50938"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28CBFA20" w14:textId="77777777" w:rsidR="00D9283F" w:rsidRDefault="00D9283F" w:rsidP="00C5093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4476A47" w14:textId="77777777" w:rsidR="00EB2963" w:rsidRDefault="00EB2963" w:rsidP="00C5093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n.v.t.</w:t>
            </w:r>
          </w:p>
          <w:p w14:paraId="32C4F8AA" w14:textId="77777777" w:rsidR="00EB2963" w:rsidRPr="00C50938" w:rsidRDefault="00EB2963" w:rsidP="00C5093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4FAA3A97" w14:textId="77777777" w:rsidTr="00C20BA1">
        <w:tc>
          <w:tcPr>
            <w:tcW w:w="9214" w:type="dxa"/>
            <w:shd w:val="clear" w:color="auto" w:fill="auto"/>
          </w:tcPr>
          <w:p w14:paraId="7785653C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Externe rapporten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5389A6E8" w14:textId="77777777" w:rsidR="00C50938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2D4F2B6" w14:textId="77777777" w:rsidR="00EB2963" w:rsidRDefault="00EB2963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n.v.t.</w:t>
            </w:r>
          </w:p>
          <w:p w14:paraId="1E70278E" w14:textId="77777777" w:rsidR="00EB2963" w:rsidRPr="00747D76" w:rsidRDefault="00EB2963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7E288E41" w14:textId="77777777" w:rsidTr="00C20BA1">
        <w:tc>
          <w:tcPr>
            <w:tcW w:w="9214" w:type="dxa"/>
            <w:shd w:val="clear" w:color="auto" w:fill="auto"/>
          </w:tcPr>
          <w:p w14:paraId="5096A20C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Artikelen in 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v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akbladen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3DD3957A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91A5178" w14:textId="77777777" w:rsidR="00C50938" w:rsidRPr="00EB2963" w:rsidRDefault="00EB2963" w:rsidP="00C50938">
            <w:pPr>
              <w:rPr>
                <w:rFonts w:ascii="Verdana" w:hAnsi="Verdana" w:cs="Arial"/>
                <w:sz w:val="18"/>
                <w:szCs w:val="18"/>
              </w:rPr>
            </w:pPr>
            <w:r w:rsidRPr="00EB2963">
              <w:rPr>
                <w:rFonts w:ascii="Verdana" w:hAnsi="Verdana" w:cs="Arial"/>
                <w:sz w:val="18"/>
                <w:szCs w:val="18"/>
              </w:rPr>
              <w:t xml:space="preserve">Zie ook vakbladen onder </w:t>
            </w:r>
            <w:proofErr w:type="spellStart"/>
            <w:r w:rsidR="00332DA7">
              <w:rPr>
                <w:rFonts w:ascii="Verdana" w:hAnsi="Verdana" w:cs="Arial"/>
                <w:sz w:val="18"/>
                <w:szCs w:val="18"/>
              </w:rPr>
              <w:t>S</w:t>
            </w:r>
            <w:r w:rsidRPr="00EB2963">
              <w:rPr>
                <w:rFonts w:ascii="Verdana" w:hAnsi="Verdana" w:cs="Arial"/>
                <w:sz w:val="18"/>
                <w:szCs w:val="18"/>
              </w:rPr>
              <w:t>ocial</w:t>
            </w:r>
            <w:proofErr w:type="spellEnd"/>
            <w:r w:rsidRPr="00EB296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2DA7">
              <w:rPr>
                <w:rFonts w:ascii="Verdana" w:hAnsi="Verdana" w:cs="Arial"/>
                <w:sz w:val="18"/>
                <w:szCs w:val="18"/>
              </w:rPr>
              <w:t>M</w:t>
            </w:r>
            <w:r w:rsidRPr="00EB2963">
              <w:rPr>
                <w:rFonts w:ascii="Verdana" w:hAnsi="Verdana" w:cs="Arial"/>
                <w:sz w:val="18"/>
                <w:szCs w:val="18"/>
              </w:rPr>
              <w:t>edia (internet).</w:t>
            </w:r>
          </w:p>
          <w:p w14:paraId="01B454DF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48557E" w14:paraId="35AE3AAE" w14:textId="77777777" w:rsidTr="00C20BA1">
        <w:tc>
          <w:tcPr>
            <w:tcW w:w="9214" w:type="dxa"/>
            <w:shd w:val="clear" w:color="auto" w:fill="auto"/>
          </w:tcPr>
          <w:p w14:paraId="74E64A00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Inleidingen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/posters tijdens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 workshops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, congressen en symposia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41B1D29E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DE9D189" w14:textId="77777777" w:rsidR="00332DA7" w:rsidRPr="00963ACD" w:rsidRDefault="00332DA7" w:rsidP="00C50938">
            <w:pPr>
              <w:rPr>
                <w:rFonts w:ascii="Verdana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963ACD">
              <w:rPr>
                <w:rFonts w:ascii="Verdana" w:hAnsi="Verdana" w:cs="Arial"/>
                <w:b/>
                <w:sz w:val="18"/>
                <w:szCs w:val="18"/>
                <w:u w:val="single"/>
                <w:lang w:val="en-US"/>
              </w:rPr>
              <w:t>Presentation:</w:t>
            </w:r>
          </w:p>
          <w:p w14:paraId="6E186250" w14:textId="77777777" w:rsidR="00332DA7" w:rsidRPr="00963ACD" w:rsidRDefault="00332DA7" w:rsidP="00332DA7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963AC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Van den Broek LAM</w:t>
            </w:r>
            <w:r w:rsidRPr="00963ACD">
              <w:rPr>
                <w:rFonts w:ascii="Verdana" w:hAnsi="Verdana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63ACD">
              <w:rPr>
                <w:rFonts w:ascii="Verdana" w:hAnsi="Verdana" w:cs="Arial"/>
                <w:sz w:val="18"/>
                <w:szCs w:val="18"/>
                <w:lang w:val="en-US"/>
              </w:rPr>
              <w:t>Stoutjesdijk</w:t>
            </w:r>
            <w:proofErr w:type="spellEnd"/>
            <w:r w:rsidRPr="00963ACD">
              <w:rPr>
                <w:rFonts w:ascii="Verdana" w:hAnsi="Verdana" w:cs="Arial"/>
                <w:sz w:val="18"/>
                <w:szCs w:val="18"/>
                <w:lang w:val="en-US"/>
              </w:rPr>
              <w:t xml:space="preserve"> JH, Essers MKH, Van Haveren J (2019) Analysis and modification of pectin, 70</w:t>
            </w:r>
            <w:r w:rsidRPr="00963ACD">
              <w:rPr>
                <w:rFonts w:ascii="Verdana" w:hAnsi="Verdana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963ACD">
              <w:rPr>
                <w:rFonts w:ascii="Verdana" w:hAnsi="Verdana" w:cs="Arial"/>
                <w:sz w:val="18"/>
                <w:szCs w:val="18"/>
                <w:lang w:val="en-US"/>
              </w:rPr>
              <w:t xml:space="preserve"> Starch Convention, 9</w:t>
            </w:r>
            <w:r w:rsidRPr="00963ACD">
              <w:rPr>
                <w:rFonts w:ascii="Verdana" w:hAnsi="Verdana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963ACD">
              <w:rPr>
                <w:rFonts w:ascii="Verdana" w:hAnsi="Verdana" w:cs="Arial"/>
                <w:sz w:val="18"/>
                <w:szCs w:val="18"/>
                <w:lang w:val="en-US"/>
              </w:rPr>
              <w:t xml:space="preserve"> April 2019, Detmold, Germany.</w:t>
            </w:r>
          </w:p>
          <w:p w14:paraId="38808655" w14:textId="77777777" w:rsidR="00C50938" w:rsidRPr="00963ACD" w:rsidRDefault="00C50938" w:rsidP="002D6B6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C50938" w:rsidRPr="0081352C" w14:paraId="12BD7632" w14:textId="77777777" w:rsidTr="00C20BA1">
        <w:tc>
          <w:tcPr>
            <w:tcW w:w="9214" w:type="dxa"/>
            <w:shd w:val="clear" w:color="auto" w:fill="auto"/>
          </w:tcPr>
          <w:p w14:paraId="780DE9D8" w14:textId="77777777" w:rsidR="00C50938" w:rsidRPr="00963ACD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</w:pPr>
            <w:r w:rsidRPr="00963ACD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>TV/ Radio / Social Media / Krant:</w:t>
            </w:r>
          </w:p>
          <w:p w14:paraId="48D0EBFE" w14:textId="77777777" w:rsidR="00362265" w:rsidRPr="00963ACD" w:rsidRDefault="00362265" w:rsidP="00C50938">
            <w:pPr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</w:pPr>
          </w:p>
          <w:p w14:paraId="11FA581A" w14:textId="77777777" w:rsidR="00362265" w:rsidRPr="00362265" w:rsidRDefault="00362265" w:rsidP="00C5093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62265">
              <w:rPr>
                <w:rFonts w:ascii="Verdana" w:hAnsi="Verdana" w:cs="Arial"/>
                <w:sz w:val="18"/>
                <w:szCs w:val="18"/>
              </w:rPr>
              <w:t>Vaatwastabletten</w:t>
            </w:r>
            <w:proofErr w:type="spellEnd"/>
            <w:r w:rsidRPr="00362265">
              <w:rPr>
                <w:rFonts w:ascii="Verdana" w:hAnsi="Verdana" w:cs="Arial"/>
                <w:sz w:val="18"/>
                <w:szCs w:val="18"/>
              </w:rPr>
              <w:t xml:space="preserve"> met bietenpulp,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C2W, </w:t>
            </w:r>
            <w:r w:rsidRPr="00362265">
              <w:rPr>
                <w:rFonts w:ascii="Verdana" w:hAnsi="Verdana" w:cs="Arial"/>
                <w:sz w:val="18"/>
                <w:szCs w:val="18"/>
              </w:rPr>
              <w:t>2019-11-29,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Daniël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Linzel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36226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15" w:history="1">
              <w:r w:rsidRPr="00362265">
                <w:rPr>
                  <w:rStyle w:val="Hyperlink"/>
                  <w:rFonts w:ascii="Verdana" w:hAnsi="Verdana" w:cs="Arial"/>
                  <w:sz w:val="18"/>
                  <w:szCs w:val="18"/>
                  <w:u w:val="none"/>
                </w:rPr>
                <w:t>https://www.c2w.nl/nieuws/vaatwastabletten-met-bietenpulp</w:t>
              </w:r>
            </w:hyperlink>
          </w:p>
          <w:p w14:paraId="4C129557" w14:textId="77777777" w:rsidR="00362265" w:rsidRDefault="00362265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FF817C6" w14:textId="77777777" w:rsidR="005100E4" w:rsidRPr="00EB2963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EB296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Beet pulp as an alternative to chemicals in dishwasher detergents and the leather industry, Innovation Origins, 2019-12-07, Bart Brouwers, </w:t>
            </w:r>
            <w:hyperlink r:id="rId16" w:history="1">
              <w:r w:rsidRPr="00EB2963"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https://innovationorigins.com/beet-pulp-as-an-alternative-to-chemicals-in-dishwasher-detergents-and-the-leather-industry</w:t>
              </w:r>
            </w:hyperlink>
          </w:p>
          <w:p w14:paraId="6BB4F9B8" w14:textId="77777777" w:rsidR="00EB2963" w:rsidRDefault="00EB2963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</w:p>
          <w:p w14:paraId="18DCEC2D" w14:textId="77777777" w:rsidR="005100E4" w:rsidRPr="00EB2963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EB296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The new tanning solutions come from sugar beet pulps, ARS tannery, 2019-12-12, </w:t>
            </w:r>
            <w:hyperlink r:id="rId17" w:history="1">
              <w:r w:rsidRPr="00EB2963"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https://tannerymagazine.com/the-new-tanning-solutions-come-from-sugar-beet-pulps</w:t>
              </w:r>
            </w:hyperlink>
          </w:p>
          <w:p w14:paraId="6E5D3636" w14:textId="77777777" w:rsidR="00EB2963" w:rsidRDefault="00EB2963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</w:p>
          <w:p w14:paraId="08F5BAD8" w14:textId="77777777" w:rsidR="005100E4" w:rsidRPr="00EB2963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EB296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Smit &amp; Zoon to use beet pulp in leather processing, International leathermaker.com, 2019-12-09, </w:t>
            </w:r>
            <w:hyperlink r:id="rId18" w:history="1">
              <w:r w:rsidRPr="00EB2963"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https://internationalleathermaker.com/news/fullstory.php/aid/7757/Smit___Zoon_to_use_beet_pulp_in_leather_processing.html</w:t>
              </w:r>
            </w:hyperlink>
          </w:p>
          <w:p w14:paraId="560DA272" w14:textId="77777777" w:rsidR="00FB7025" w:rsidRPr="00963ACD" w:rsidRDefault="00FB7025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</w:pPr>
          </w:p>
          <w:p w14:paraId="641DCF2C" w14:textId="77777777" w:rsidR="005100E4" w:rsidRPr="00963ACD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 xml:space="preserve">Nieuwe toepassingen voor bietenpulp in vaatwasmiddel en leerindustrie, </w:t>
            </w:r>
            <w:proofErr w:type="spellStart"/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>Agro&amp;Chemie</w:t>
            </w:r>
            <w:proofErr w:type="spellEnd"/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 xml:space="preserve">, 2019-11-25, </w:t>
            </w:r>
            <w:hyperlink r:id="rId19" w:history="1">
              <w:r w:rsidRPr="00963ACD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https://www.agro-chemie.nl/nieuws/nieuwe-toepassingen-voor-bietenpulp-in-vaatwasmiddel-en-leerindustrie/</w:t>
              </w:r>
            </w:hyperlink>
          </w:p>
          <w:p w14:paraId="66A1AA11" w14:textId="77777777" w:rsidR="00EB2963" w:rsidRPr="00963ACD" w:rsidRDefault="00EB2963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3063B45" w14:textId="77777777" w:rsidR="005100E4" w:rsidRPr="00963ACD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proofErr w:type="spellStart"/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>Vaatwastabletten</w:t>
            </w:r>
            <w:proofErr w:type="spellEnd"/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 xml:space="preserve"> met bietenpulp, C2W, 2019-11-29, Daniël </w:t>
            </w:r>
            <w:proofErr w:type="spellStart"/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>Linzel</w:t>
            </w:r>
            <w:proofErr w:type="spellEnd"/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 xml:space="preserve">, </w:t>
            </w:r>
            <w:hyperlink r:id="rId20" w:history="1">
              <w:r w:rsidRPr="00963ACD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https://www.c2w.nl/nieuws/vaatwastabletten-met-bietenpulp</w:t>
              </w:r>
            </w:hyperlink>
          </w:p>
          <w:p w14:paraId="011CB1E4" w14:textId="77777777" w:rsidR="00EB2963" w:rsidRDefault="00EB2963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4E139EA" w14:textId="77777777" w:rsidR="00FB7025" w:rsidRDefault="00EB2963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 xml:space="preserve">Gaat bietenpulp fossiele grondstoffen vervangen? Duurzaambedrijfsleven.nl, 2019-11-26, </w:t>
            </w:r>
            <w:hyperlink r:id="rId21" w:history="1">
              <w:r w:rsidRPr="00EB2963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https://www.duurzaambedrijfsleven.nl/futurefood/32861/biobased-grondstoffen</w:t>
              </w:r>
            </w:hyperlink>
          </w:p>
          <w:p w14:paraId="0F77A7CB" w14:textId="77777777" w:rsidR="00EB2963" w:rsidRDefault="00EB2963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C6CD742" w14:textId="77777777" w:rsidR="005100E4" w:rsidRPr="00963ACD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 xml:space="preserve">Bietenpulp vervangt </w:t>
            </w:r>
            <w:proofErr w:type="spellStart"/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>onafbreekbaar</w:t>
            </w:r>
            <w:proofErr w:type="spellEnd"/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 xml:space="preserve"> vaatwasmiddel, rivierenland in verbinding, 2019-11-17, </w:t>
            </w:r>
            <w:proofErr w:type="spellStart"/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>Baukelien</w:t>
            </w:r>
            <w:proofErr w:type="spellEnd"/>
            <w:r w:rsidRPr="00963ACD">
              <w:rPr>
                <w:rFonts w:ascii="Verdana" w:hAnsi="Verdana" w:cs="Arial"/>
                <w:sz w:val="18"/>
                <w:szCs w:val="18"/>
                <w:u w:val="single"/>
              </w:rPr>
              <w:t xml:space="preserve"> Franken,   </w:t>
            </w:r>
            <w:hyperlink r:id="rId22" w:history="1">
              <w:r w:rsidRPr="00963ACD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https://www.rivierenlandinverbinding.nl/bietenpulp-vervangt-onafbreekbaar-vaatwasmiddel/</w:t>
              </w:r>
            </w:hyperlink>
          </w:p>
          <w:p w14:paraId="768AE7E0" w14:textId="77777777" w:rsidR="00EB2963" w:rsidRDefault="00EB2963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9EE619A" w14:textId="77777777" w:rsidR="005100E4" w:rsidRPr="00963ACD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 xml:space="preserve">Nieuwe toepassingen voor bietenpulp in vaatwasmiddel en leerindustrie, 2019-11-25, </w:t>
            </w:r>
            <w:hyperlink r:id="rId23" w:history="1">
              <w:r w:rsidRPr="00EB2963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https://www.akkerbouwactueel.nl/nieuwsartikel/2019/nieuwe-toepassingen-voor-bietenpulp-in-vaatwasmiddel-en-leerindustrie/b24g18c36o3992/</w:t>
              </w:r>
            </w:hyperlink>
          </w:p>
          <w:p w14:paraId="59233A12" w14:textId="77777777" w:rsidR="00EB2963" w:rsidRDefault="00EB2963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777984F" w14:textId="77777777" w:rsidR="00EB2963" w:rsidRDefault="00EB2963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 xml:space="preserve">Nieuwe toepassingen voor bietenpulp in vaatwasmiddel en leerindustrie, 2019-11-25, </w:t>
            </w:r>
            <w:proofErr w:type="spellStart"/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>AgriHolland</w:t>
            </w:r>
            <w:proofErr w:type="spellEnd"/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 xml:space="preserve">, Acces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u w:val="single"/>
              </w:rPr>
              <w:t>only</w:t>
            </w:r>
            <w:proofErr w:type="spellEnd"/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u w:val="single"/>
              </w:rPr>
              <w:t>for</w:t>
            </w:r>
            <w:proofErr w:type="spellEnd"/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 xml:space="preserve"> member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s</w:t>
            </w:r>
          </w:p>
          <w:p w14:paraId="021AEB64" w14:textId="77777777" w:rsidR="00EB2963" w:rsidRDefault="00EB2963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DC502E4" w14:textId="77777777" w:rsidR="005100E4" w:rsidRPr="00963ACD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pt-BR"/>
              </w:rPr>
            </w:pPr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 xml:space="preserve">Gaat bietenpulp fossiele grondstoffen vervangen? </w:t>
            </w:r>
            <w:r w:rsidRPr="00963ACD">
              <w:rPr>
                <w:rFonts w:ascii="Verdana" w:hAnsi="Verdana" w:cs="Arial"/>
                <w:sz w:val="18"/>
                <w:szCs w:val="18"/>
                <w:u w:val="single"/>
                <w:lang w:val="pt-BR"/>
              </w:rPr>
              <w:t xml:space="preserve">Carbontrilogy.com, 2019-11-27, </w:t>
            </w:r>
            <w:r w:rsidR="00C657B2">
              <w:fldChar w:fldCharType="begin"/>
            </w:r>
            <w:r w:rsidR="00C657B2" w:rsidRPr="0048557E">
              <w:rPr>
                <w:lang w:val="en-US"/>
              </w:rPr>
              <w:instrText xml:space="preserve"> HYPERLINK "https://www.carbontrilogy.com/post/gaat-bietenpulp-fossiele-grondstoffen-vervangen" </w:instrText>
            </w:r>
            <w:r w:rsidR="00C657B2">
              <w:fldChar w:fldCharType="separate"/>
            </w:r>
            <w:r w:rsidRPr="00963ACD">
              <w:rPr>
                <w:rStyle w:val="Hyperlink"/>
                <w:rFonts w:ascii="Verdana" w:hAnsi="Verdana" w:cs="Arial"/>
                <w:sz w:val="18"/>
                <w:szCs w:val="18"/>
                <w:lang w:val="pt-BR"/>
              </w:rPr>
              <w:t>https://www.carbontrilogy.com/post/gaat-bietenpulp-fossiele-grondstoffen-vervangen</w:t>
            </w:r>
            <w:r w:rsidR="00C657B2">
              <w:rPr>
                <w:rStyle w:val="Hyperlink"/>
                <w:rFonts w:ascii="Verdana" w:hAnsi="Verdana" w:cs="Arial"/>
                <w:sz w:val="18"/>
                <w:szCs w:val="18"/>
                <w:lang w:val="pt-BR"/>
              </w:rPr>
              <w:fldChar w:fldCharType="end"/>
            </w:r>
          </w:p>
          <w:p w14:paraId="6A0CBB12" w14:textId="77777777" w:rsidR="00EB2963" w:rsidRPr="00963ACD" w:rsidRDefault="00EB2963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pt-BR"/>
              </w:rPr>
            </w:pPr>
          </w:p>
          <w:p w14:paraId="05719502" w14:textId="77777777" w:rsidR="005100E4" w:rsidRPr="00EB2963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 xml:space="preserve">Bietenpulp bruikbaar voor (vaat)was en leer. </w:t>
            </w:r>
            <w:proofErr w:type="spellStart"/>
            <w:r w:rsidRPr="00963ACD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Food+Agri</w:t>
            </w:r>
            <w:proofErr w:type="spellEnd"/>
            <w:r w:rsidRPr="00963ACD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 xml:space="preserve"> business, 2019-11-26, Petra Vos, </w:t>
            </w:r>
            <w:hyperlink r:id="rId24" w:history="1">
              <w:r w:rsidRPr="00EB2963"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https://www.foodagribusiness.nl/bietenpulp-bruikbaar-voor-vaatwas-en-leer/</w:t>
              </w:r>
            </w:hyperlink>
          </w:p>
          <w:p w14:paraId="716E1DAE" w14:textId="77777777" w:rsidR="00EB2963" w:rsidRPr="00963ACD" w:rsidRDefault="00EB2963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</w:pPr>
          </w:p>
          <w:p w14:paraId="28757FA4" w14:textId="77777777" w:rsidR="005100E4" w:rsidRPr="00963ACD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 xml:space="preserve">Bio alternatieven voor op aardolie gebaseerde chemie. </w:t>
            </w:r>
            <w:r w:rsidRPr="00963ACD"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  <w:t xml:space="preserve">TKI BBE, 2019-11-25, </w:t>
            </w:r>
            <w:r w:rsidR="00C657B2">
              <w:fldChar w:fldCharType="begin"/>
            </w:r>
            <w:r w:rsidR="00C657B2">
              <w:instrText xml:space="preserve"> HYPERLINK "https://www.biobasedeconomy.nl/2019/11/25/nieuwe-toepassingen-voor-bietenpulp-in-vaatmasmiddel-en-leerindustrie/" </w:instrText>
            </w:r>
            <w:r w:rsidR="00C657B2">
              <w:fldChar w:fldCharType="separate"/>
            </w:r>
            <w:r w:rsidRPr="00963ACD">
              <w:rPr>
                <w:rStyle w:val="Hyperlink"/>
                <w:rFonts w:ascii="Verdana" w:hAnsi="Verdana" w:cs="Arial"/>
                <w:sz w:val="18"/>
                <w:szCs w:val="18"/>
                <w:lang w:val="pl-PL"/>
              </w:rPr>
              <w:t>https://www.biobasedeconomy.nl/2019/11/25/nieuwe-toepassingen-voor-bietenpulp-in-vaatmasmiddel-en-leerindustrie/</w:t>
            </w:r>
            <w:r w:rsidR="00C657B2">
              <w:rPr>
                <w:rStyle w:val="Hyperlink"/>
                <w:rFonts w:ascii="Verdana" w:hAnsi="Verdana" w:cs="Arial"/>
                <w:sz w:val="18"/>
                <w:szCs w:val="18"/>
                <w:lang w:val="pl-PL"/>
              </w:rPr>
              <w:fldChar w:fldCharType="end"/>
            </w:r>
            <w:r w:rsidRPr="00963ACD"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  <w:t xml:space="preserve"> </w:t>
            </w:r>
          </w:p>
          <w:p w14:paraId="3EAE91EB" w14:textId="77777777" w:rsidR="00EB2963" w:rsidRPr="00963ACD" w:rsidRDefault="00EB2963" w:rsidP="00C50938">
            <w:pPr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4A20A7F5" w14:textId="77777777" w:rsidR="005100E4" w:rsidRPr="00963ACD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 xml:space="preserve">'Leer is juist een uiterst duurzaam product‘. </w:t>
            </w:r>
            <w:proofErr w:type="spellStart"/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>WeesperNieuws</w:t>
            </w:r>
            <w:proofErr w:type="spellEnd"/>
            <w:r w:rsidRPr="00EB2963">
              <w:rPr>
                <w:rFonts w:ascii="Verdana" w:hAnsi="Verdana" w:cs="Arial"/>
                <w:sz w:val="18"/>
                <w:szCs w:val="18"/>
                <w:u w:val="single"/>
              </w:rPr>
              <w:t xml:space="preserve">, 2019-12-11, </w:t>
            </w:r>
            <w:hyperlink r:id="rId25" w:history="1">
              <w:r w:rsidRPr="00963ACD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https://www.weespernieuws.nl/extra/155737/-leer-is-juist-een-uiterst-duurzaam-product-#</w:t>
              </w:r>
            </w:hyperlink>
          </w:p>
          <w:p w14:paraId="61D835B2" w14:textId="77777777" w:rsidR="00EB2963" w:rsidRPr="00963ACD" w:rsidRDefault="00EB2963" w:rsidP="00EB2963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E90E9BF" w14:textId="77777777" w:rsidR="005100E4" w:rsidRPr="00EB2963" w:rsidRDefault="005100E4" w:rsidP="00EB2963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EB296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New applications for beet pulp in dishwasher detergent and leather industry. University News, 2019-12-9, </w:t>
            </w:r>
            <w:hyperlink r:id="rId26" w:history="1">
              <w:r w:rsidRPr="00EB2963"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http://worlduninews.shafaqna.com/EN/AL/506598</w:t>
              </w:r>
            </w:hyperlink>
          </w:p>
          <w:p w14:paraId="5864166F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11DD0BD9" w14:textId="77777777" w:rsidTr="00C20BA1">
        <w:tc>
          <w:tcPr>
            <w:tcW w:w="9214" w:type="dxa"/>
            <w:shd w:val="clear" w:color="auto" w:fill="auto"/>
          </w:tcPr>
          <w:p w14:paraId="096C15CA" w14:textId="77777777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A61ABC">
              <w:rPr>
                <w:rFonts w:ascii="Verdana" w:hAnsi="Verdana" w:cs="Arial"/>
                <w:sz w:val="18"/>
                <w:szCs w:val="18"/>
                <w:u w:val="single"/>
              </w:rPr>
              <w:lastRenderedPageBreak/>
              <w:t>Overig</w:t>
            </w:r>
            <w:r w:rsidR="00A61ABC" w:rsidRPr="00A61ABC">
              <w:rPr>
                <w:rFonts w:ascii="Verdana" w:hAnsi="Verdana" w:cs="Arial"/>
                <w:sz w:val="18"/>
                <w:szCs w:val="18"/>
                <w:u w:val="single"/>
              </w:rPr>
              <w:t xml:space="preserve"> (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T</w:t>
            </w:r>
            <w:r w:rsidR="00A61ABC" w:rsidRPr="00A61ABC">
              <w:rPr>
                <w:rFonts w:ascii="Verdana" w:hAnsi="Verdana" w:cs="Arial"/>
                <w:sz w:val="18"/>
                <w:szCs w:val="18"/>
                <w:u w:val="single"/>
              </w:rPr>
              <w:t>echnieken, apparaten, methodes etc.):</w:t>
            </w:r>
          </w:p>
          <w:p w14:paraId="128C8DA6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522D3AD" w14:textId="77777777" w:rsidR="00EB2963" w:rsidRDefault="00EB2963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Niet van toepassing.</w:t>
            </w:r>
          </w:p>
          <w:p w14:paraId="141F5A6F" w14:textId="77777777" w:rsidR="00A61ABC" w:rsidRP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  <w:bookmarkEnd w:id="4"/>
    </w:tbl>
    <w:p w14:paraId="681C4E29" w14:textId="77777777" w:rsidR="00B406BC" w:rsidRDefault="00B406BC" w:rsidP="00573F99">
      <w:pPr>
        <w:rPr>
          <w:rFonts w:ascii="Verdana" w:hAnsi="Verdana"/>
        </w:rPr>
      </w:pPr>
    </w:p>
    <w:p w14:paraId="20EF5BEE" w14:textId="77777777" w:rsidR="00CB0852" w:rsidRPr="00A61ABC" w:rsidRDefault="00C657B2" w:rsidP="00573F99">
      <w:pPr>
        <w:rPr>
          <w:rFonts w:ascii="Verdana" w:hAnsi="Verdana"/>
        </w:rPr>
      </w:pPr>
      <w:hyperlink r:id="rId27" w:history="1">
        <w:r w:rsidR="00CB0852">
          <w:rPr>
            <w:rStyle w:val="Hyperlink"/>
          </w:rPr>
          <w:t>https://www.wur.nl/nl/Onderzoek-Resultaten/Onderzoeksprojecten-LNV/Expertisegebieden/kennisonline/Non-food-toepassingen-van-koolhydraten-uit-suikerbietenraffinage.htm</w:t>
        </w:r>
      </w:hyperlink>
    </w:p>
    <w:sectPr w:rsidR="00CB0852" w:rsidRPr="00A61ABC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EC73" w14:textId="77777777" w:rsidR="00C657B2" w:rsidRDefault="00C657B2">
      <w:r>
        <w:separator/>
      </w:r>
    </w:p>
  </w:endnote>
  <w:endnote w:type="continuationSeparator" w:id="0">
    <w:p w14:paraId="2D5E542A" w14:textId="77777777" w:rsidR="00C657B2" w:rsidRDefault="00C6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5FDA4" w14:textId="77777777" w:rsidR="00C657B2" w:rsidRDefault="00C657B2">
      <w:r>
        <w:separator/>
      </w:r>
    </w:p>
  </w:footnote>
  <w:footnote w:type="continuationSeparator" w:id="0">
    <w:p w14:paraId="543009E4" w14:textId="77777777" w:rsidR="00C657B2" w:rsidRDefault="00C6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03BE8"/>
    <w:multiLevelType w:val="hybridMultilevel"/>
    <w:tmpl w:val="EF646400"/>
    <w:lvl w:ilvl="0" w:tplc="E3EEB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2A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3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C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3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29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CD7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62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3AB"/>
    <w:multiLevelType w:val="hybridMultilevel"/>
    <w:tmpl w:val="5DA868A2"/>
    <w:lvl w:ilvl="0" w:tplc="A89A8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80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62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60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01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6B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408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EC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E8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465D"/>
    <w:multiLevelType w:val="hybridMultilevel"/>
    <w:tmpl w:val="50ECE326"/>
    <w:lvl w:ilvl="0" w:tplc="0874B3E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3B73"/>
    <w:multiLevelType w:val="hybridMultilevel"/>
    <w:tmpl w:val="FB8E2774"/>
    <w:lvl w:ilvl="0" w:tplc="ED103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AEF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6A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E6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E65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0C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86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CC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0C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628"/>
    <w:multiLevelType w:val="hybridMultilevel"/>
    <w:tmpl w:val="96664FAC"/>
    <w:lvl w:ilvl="0" w:tplc="F72A9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AB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A8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4D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6F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4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4D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88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E9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D6312"/>
    <w:multiLevelType w:val="hybridMultilevel"/>
    <w:tmpl w:val="9A1A81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010A4"/>
    <w:multiLevelType w:val="hybridMultilevel"/>
    <w:tmpl w:val="49A24916"/>
    <w:lvl w:ilvl="0" w:tplc="28443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8A9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6B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C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A5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A0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CFB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0D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CE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1"/>
  </w:num>
  <w:num w:numId="5">
    <w:abstractNumId w:val="23"/>
  </w:num>
  <w:num w:numId="6">
    <w:abstractNumId w:val="21"/>
  </w:num>
  <w:num w:numId="7">
    <w:abstractNumId w:val="12"/>
  </w:num>
  <w:num w:numId="8">
    <w:abstractNumId w:val="3"/>
  </w:num>
  <w:num w:numId="9">
    <w:abstractNumId w:val="15"/>
  </w:num>
  <w:num w:numId="10">
    <w:abstractNumId w:val="0"/>
  </w:num>
  <w:num w:numId="11">
    <w:abstractNumId w:val="14"/>
  </w:num>
  <w:num w:numId="12">
    <w:abstractNumId w:val="4"/>
  </w:num>
  <w:num w:numId="13">
    <w:abstractNumId w:val="19"/>
  </w:num>
  <w:num w:numId="14">
    <w:abstractNumId w:val="16"/>
  </w:num>
  <w:num w:numId="15">
    <w:abstractNumId w:val="5"/>
  </w:num>
  <w:num w:numId="16">
    <w:abstractNumId w:val="20"/>
  </w:num>
  <w:num w:numId="17">
    <w:abstractNumId w:val="1"/>
  </w:num>
  <w:num w:numId="18">
    <w:abstractNumId w:val="17"/>
  </w:num>
  <w:num w:numId="19">
    <w:abstractNumId w:val="13"/>
  </w:num>
  <w:num w:numId="20">
    <w:abstractNumId w:val="7"/>
  </w:num>
  <w:num w:numId="21">
    <w:abstractNumId w:val="9"/>
  </w:num>
  <w:num w:numId="22">
    <w:abstractNumId w:val="2"/>
  </w:num>
  <w:num w:numId="23">
    <w:abstractNumId w:val="24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F4"/>
    <w:rsid w:val="00007C68"/>
    <w:rsid w:val="00010369"/>
    <w:rsid w:val="00020D2F"/>
    <w:rsid w:val="000441F5"/>
    <w:rsid w:val="00063583"/>
    <w:rsid w:val="0008124E"/>
    <w:rsid w:val="00084783"/>
    <w:rsid w:val="000B15FC"/>
    <w:rsid w:val="000B4EE7"/>
    <w:rsid w:val="000D0050"/>
    <w:rsid w:val="000D700A"/>
    <w:rsid w:val="00104650"/>
    <w:rsid w:val="00111FEC"/>
    <w:rsid w:val="00126FEE"/>
    <w:rsid w:val="00140695"/>
    <w:rsid w:val="00143BF4"/>
    <w:rsid w:val="0017000E"/>
    <w:rsid w:val="00194B91"/>
    <w:rsid w:val="001B7013"/>
    <w:rsid w:val="001D3D10"/>
    <w:rsid w:val="001D446E"/>
    <w:rsid w:val="001E5F19"/>
    <w:rsid w:val="001F1683"/>
    <w:rsid w:val="0020496F"/>
    <w:rsid w:val="00205AB3"/>
    <w:rsid w:val="00210164"/>
    <w:rsid w:val="00245255"/>
    <w:rsid w:val="00280484"/>
    <w:rsid w:val="002866C7"/>
    <w:rsid w:val="00296299"/>
    <w:rsid w:val="002A6C02"/>
    <w:rsid w:val="002D28C7"/>
    <w:rsid w:val="002D6B68"/>
    <w:rsid w:val="00306D8F"/>
    <w:rsid w:val="00332DA7"/>
    <w:rsid w:val="00347768"/>
    <w:rsid w:val="00362265"/>
    <w:rsid w:val="003735C2"/>
    <w:rsid w:val="00382E67"/>
    <w:rsid w:val="003A34E5"/>
    <w:rsid w:val="003A7D79"/>
    <w:rsid w:val="003B4365"/>
    <w:rsid w:val="003C1C97"/>
    <w:rsid w:val="003C5F9D"/>
    <w:rsid w:val="003D2C57"/>
    <w:rsid w:val="003D5216"/>
    <w:rsid w:val="003F680E"/>
    <w:rsid w:val="00424B1F"/>
    <w:rsid w:val="004414CE"/>
    <w:rsid w:val="0045083A"/>
    <w:rsid w:val="0048557E"/>
    <w:rsid w:val="004877A0"/>
    <w:rsid w:val="004943F6"/>
    <w:rsid w:val="004977B1"/>
    <w:rsid w:val="004C59CD"/>
    <w:rsid w:val="004D2FCA"/>
    <w:rsid w:val="004D7880"/>
    <w:rsid w:val="00502949"/>
    <w:rsid w:val="005100E4"/>
    <w:rsid w:val="00516F00"/>
    <w:rsid w:val="00523F64"/>
    <w:rsid w:val="005356A9"/>
    <w:rsid w:val="00540F85"/>
    <w:rsid w:val="00543A4D"/>
    <w:rsid w:val="0056098D"/>
    <w:rsid w:val="0056706A"/>
    <w:rsid w:val="00573F99"/>
    <w:rsid w:val="005749D9"/>
    <w:rsid w:val="005C41E3"/>
    <w:rsid w:val="005D0B10"/>
    <w:rsid w:val="005D5BBF"/>
    <w:rsid w:val="005E6BF4"/>
    <w:rsid w:val="005F3375"/>
    <w:rsid w:val="00612E5A"/>
    <w:rsid w:val="00615D24"/>
    <w:rsid w:val="0066052C"/>
    <w:rsid w:val="00692ED1"/>
    <w:rsid w:val="006A36B0"/>
    <w:rsid w:val="006A742C"/>
    <w:rsid w:val="006C4777"/>
    <w:rsid w:val="006D525B"/>
    <w:rsid w:val="006E34CA"/>
    <w:rsid w:val="006E64EF"/>
    <w:rsid w:val="006F5CE9"/>
    <w:rsid w:val="00717EAB"/>
    <w:rsid w:val="00723EA2"/>
    <w:rsid w:val="00734A4D"/>
    <w:rsid w:val="00735DE0"/>
    <w:rsid w:val="00747D76"/>
    <w:rsid w:val="00751F6B"/>
    <w:rsid w:val="007543B9"/>
    <w:rsid w:val="00757629"/>
    <w:rsid w:val="00775D78"/>
    <w:rsid w:val="007870DE"/>
    <w:rsid w:val="007C70E9"/>
    <w:rsid w:val="007D73E1"/>
    <w:rsid w:val="007E5059"/>
    <w:rsid w:val="007E5A98"/>
    <w:rsid w:val="0081352C"/>
    <w:rsid w:val="00823B51"/>
    <w:rsid w:val="00831AF6"/>
    <w:rsid w:val="00831D59"/>
    <w:rsid w:val="00833CF9"/>
    <w:rsid w:val="00850776"/>
    <w:rsid w:val="00874A36"/>
    <w:rsid w:val="008A1783"/>
    <w:rsid w:val="008A4612"/>
    <w:rsid w:val="008C2AE7"/>
    <w:rsid w:val="008C7C19"/>
    <w:rsid w:val="008D7DC9"/>
    <w:rsid w:val="008F026F"/>
    <w:rsid w:val="00900657"/>
    <w:rsid w:val="0090149F"/>
    <w:rsid w:val="00912448"/>
    <w:rsid w:val="009177B5"/>
    <w:rsid w:val="00940B48"/>
    <w:rsid w:val="00963ACD"/>
    <w:rsid w:val="00982EB5"/>
    <w:rsid w:val="009D1952"/>
    <w:rsid w:val="009E159A"/>
    <w:rsid w:val="009F5F7D"/>
    <w:rsid w:val="00A460B1"/>
    <w:rsid w:val="00A55CBB"/>
    <w:rsid w:val="00A61ABC"/>
    <w:rsid w:val="00A61D56"/>
    <w:rsid w:val="00A662C3"/>
    <w:rsid w:val="00AA078F"/>
    <w:rsid w:val="00AB2C65"/>
    <w:rsid w:val="00AB5248"/>
    <w:rsid w:val="00AE512D"/>
    <w:rsid w:val="00AF068A"/>
    <w:rsid w:val="00B03083"/>
    <w:rsid w:val="00B12917"/>
    <w:rsid w:val="00B406BC"/>
    <w:rsid w:val="00B619A6"/>
    <w:rsid w:val="00B64103"/>
    <w:rsid w:val="00B75D93"/>
    <w:rsid w:val="00B949B8"/>
    <w:rsid w:val="00B97B43"/>
    <w:rsid w:val="00BB4922"/>
    <w:rsid w:val="00BB7F2C"/>
    <w:rsid w:val="00BC6F40"/>
    <w:rsid w:val="00BC7E22"/>
    <w:rsid w:val="00BF0664"/>
    <w:rsid w:val="00BF2228"/>
    <w:rsid w:val="00C0418A"/>
    <w:rsid w:val="00C20BA1"/>
    <w:rsid w:val="00C215CF"/>
    <w:rsid w:val="00C21F9A"/>
    <w:rsid w:val="00C31744"/>
    <w:rsid w:val="00C50938"/>
    <w:rsid w:val="00C657B2"/>
    <w:rsid w:val="00CB0852"/>
    <w:rsid w:val="00CB1408"/>
    <w:rsid w:val="00CC01F2"/>
    <w:rsid w:val="00CD24DC"/>
    <w:rsid w:val="00D31C69"/>
    <w:rsid w:val="00D329E6"/>
    <w:rsid w:val="00D73730"/>
    <w:rsid w:val="00D750E5"/>
    <w:rsid w:val="00D9283F"/>
    <w:rsid w:val="00D93FB0"/>
    <w:rsid w:val="00DB2277"/>
    <w:rsid w:val="00DD207A"/>
    <w:rsid w:val="00DF1DB7"/>
    <w:rsid w:val="00DF46E8"/>
    <w:rsid w:val="00E0706A"/>
    <w:rsid w:val="00E13164"/>
    <w:rsid w:val="00E30BF1"/>
    <w:rsid w:val="00E40683"/>
    <w:rsid w:val="00E41F9B"/>
    <w:rsid w:val="00E4320F"/>
    <w:rsid w:val="00E46AA8"/>
    <w:rsid w:val="00E47030"/>
    <w:rsid w:val="00E7561B"/>
    <w:rsid w:val="00E77340"/>
    <w:rsid w:val="00EB2963"/>
    <w:rsid w:val="00EB589E"/>
    <w:rsid w:val="00ED23FE"/>
    <w:rsid w:val="00ED708C"/>
    <w:rsid w:val="00ED7225"/>
    <w:rsid w:val="00EF340B"/>
    <w:rsid w:val="00F13166"/>
    <w:rsid w:val="00F23B87"/>
    <w:rsid w:val="00F45386"/>
    <w:rsid w:val="00F53011"/>
    <w:rsid w:val="00F6124B"/>
    <w:rsid w:val="00F80983"/>
    <w:rsid w:val="00FA4086"/>
    <w:rsid w:val="00FB3244"/>
    <w:rsid w:val="00FB7025"/>
    <w:rsid w:val="00FC3E75"/>
    <w:rsid w:val="00FF38D6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DFEF2"/>
  <w15:chartTrackingRefBased/>
  <w15:docId w15:val="{1E972382-07AB-4D1D-924A-75E024C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750E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rsid w:val="00FB7025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100E4"/>
    <w:pPr>
      <w:ind w:left="720"/>
      <w:contextualSpacing/>
    </w:pPr>
  </w:style>
  <w:style w:type="paragraph" w:styleId="Koptekst">
    <w:name w:val="header"/>
    <w:basedOn w:val="Standaard"/>
    <w:link w:val="KoptekstChar"/>
    <w:rsid w:val="00963AC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963ACD"/>
    <w:rPr>
      <w:rFonts w:ascii="Arial" w:hAnsi="Arial"/>
    </w:rPr>
  </w:style>
  <w:style w:type="paragraph" w:styleId="Voettekst">
    <w:name w:val="footer"/>
    <w:basedOn w:val="Standaard"/>
    <w:link w:val="VoettekstChar"/>
    <w:rsid w:val="00963AC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963A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22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46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19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8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59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98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31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9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7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67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21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opsectoragrifood.nl/type-project/tki/af-17024-non-foodtoepassingen-van-koolhydraten-uit-suikerbietenraffinage/" TargetMode="External"/><Relationship Id="rId18" Type="http://schemas.openxmlformats.org/officeDocument/2006/relationships/hyperlink" Target="https://internationalleathermaker.com/news/fullstory.php/aid/7757/Smit___Zoon_to_use_beet_pulp_in_leather_processing.html" TargetMode="External"/><Relationship Id="rId26" Type="http://schemas.openxmlformats.org/officeDocument/2006/relationships/hyperlink" Target="http://worlduninews.shafaqna.com/EN/AL/50659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uurzaambedrijfsleven.nl/futurefood/32861/biobased-grondstoffe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tannerymagazine.com/the-new-tanning-solutions-come-from-sugar-beet-pulps" TargetMode="External"/><Relationship Id="rId25" Type="http://schemas.openxmlformats.org/officeDocument/2006/relationships/hyperlink" Target="https://www.weespernieuws.nl/extra/155737/-leer-is-juist-een-uiterst-duurzaam-product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novationorigins.com/beet-pulp-as-an-alternative-to-chemicals-in-dishwasher-detergents-and-the-leather-industry" TargetMode="External"/><Relationship Id="rId20" Type="http://schemas.openxmlformats.org/officeDocument/2006/relationships/hyperlink" Target="https://www.c2w.nl/nieuws/vaatwastabletten-met-bietenpul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foodagribusiness.nl/bietenpulp-bruikbaar-voor-vaatwas-en-le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2w.nl/nieuws/vaatwastabletten-met-bietenpulp" TargetMode="External"/><Relationship Id="rId23" Type="http://schemas.openxmlformats.org/officeDocument/2006/relationships/hyperlink" Target="https://www.akkerbouwactueel.nl/nieuwsartikel/2019/nieuwe-toepassingen-voor-bietenpulp-in-vaatwasmiddel-en-leerindustrie/b24g18c36o3992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gro-chemie.nl/nieuws/nieuwe-toepassingen-voor-bietenpulp-in-vaatwasmiddel-en-leerindustri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psectoragrifood.nl/project/2060/" TargetMode="External"/><Relationship Id="rId22" Type="http://schemas.openxmlformats.org/officeDocument/2006/relationships/hyperlink" Target="https://www.rivierenlandinverbinding.nl/bietenpulp-vervangt-onafbreekbaar-vaatwasmiddel/" TargetMode="External"/><Relationship Id="rId27" Type="http://schemas.openxmlformats.org/officeDocument/2006/relationships/hyperlink" Target="https://www.wur.nl/nl/Onderzoek-Resultaten/Onderzoeksprojecten-LNV/Expertisegebieden/kennisonline/Non-food-toepassingen-van-koolhydraten-uit-suikerbietenraffinage.h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5CAA436D298468E844A613342345F" ma:contentTypeVersion="8" ma:contentTypeDescription="Een nieuw document maken." ma:contentTypeScope="" ma:versionID="c61fddb122348417c5f47f59edf876e4">
  <xsd:schema xmlns:xsd="http://www.w3.org/2001/XMLSchema" xmlns:xs="http://www.w3.org/2001/XMLSchema" xmlns:p="http://schemas.microsoft.com/office/2006/metadata/properties" xmlns:ns2="613a0b3b-9fae-4b3b-98e2-6594dae8013c" xmlns:ns3="d060ddd2-51b9-450d-a233-3724f8ae4d4d" targetNamespace="http://schemas.microsoft.com/office/2006/metadata/properties" ma:root="true" ma:fieldsID="94a4cc83805c1a1781f6eccb9df96c21" ns2:_="" ns3:_="">
    <xsd:import namespace="613a0b3b-9fae-4b3b-98e2-6594dae8013c"/>
    <xsd:import namespace="d060ddd2-51b9-450d-a233-3724f8ae4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ddd2-51b9-450d-a233-3724f8ae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2DD2-9217-4795-AEA5-1006B1192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076CA-9E2E-4841-9A76-FE091BD15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A3804-1D47-468D-A140-010B9A94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d060ddd2-51b9-450d-a233-3724f8ae4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C818A-1464-49EE-AC6B-1C601C00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1243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Mogelijk format DLO-jaarrapportage</vt:lpstr>
      <vt:lpstr>Mogelijk format DLO-jaarrapportage</vt:lpstr>
    </vt:vector>
  </TitlesOfParts>
  <Company>Ministerie van LNV</Company>
  <LinksUpToDate>false</LinksUpToDate>
  <CharactersWithSpaces>8066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Kolk, Hans van der</dc:creator>
  <cp:keywords/>
  <cp:lastModifiedBy>Marleen Scholte</cp:lastModifiedBy>
  <cp:revision>4</cp:revision>
  <cp:lastPrinted>2018-11-29T13:20:00Z</cp:lastPrinted>
  <dcterms:created xsi:type="dcterms:W3CDTF">2020-02-11T14:23:00Z</dcterms:created>
  <dcterms:modified xsi:type="dcterms:W3CDTF">2020-04-28T12:30:00Z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0x010100A355CAA436D298468E844A613342345F</vt:lpwstr>
  </property>
</Properties>
</file>